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6C5" w:rsidRDefault="004A33DF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4A33DF" w:rsidRDefault="004A33DF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66C5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ешением</w:t>
      </w:r>
      <w:r w:rsidR="009D66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Общественной пал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ты</w:t>
      </w:r>
    </w:p>
    <w:p w:rsidR="004A33DF" w:rsidRDefault="004A33DF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4A33DF" w:rsidRDefault="004A33DF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4A33DF" w:rsidRDefault="004A33DF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EC4448">
        <w:rPr>
          <w:rFonts w:ascii="Times New Roman" w:hAnsi="Times New Roman" w:cs="Times New Roman"/>
          <w:sz w:val="28"/>
          <w:szCs w:val="28"/>
        </w:rPr>
        <w:t xml:space="preserve">06.02.2020г.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F063CF">
        <w:rPr>
          <w:rFonts w:ascii="Times New Roman" w:hAnsi="Times New Roman" w:cs="Times New Roman"/>
          <w:sz w:val="28"/>
          <w:szCs w:val="28"/>
        </w:rPr>
        <w:t>2</w:t>
      </w:r>
    </w:p>
    <w:p w:rsidR="004A33DF" w:rsidRDefault="004A33DF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11115E" w:rsidRDefault="0011115E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11115E" w:rsidRDefault="0011115E" w:rsidP="00DD36A1">
      <w:pPr>
        <w:spacing w:after="0" w:line="240" w:lineRule="auto"/>
        <w:ind w:left="5529"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4A33DF" w:rsidRPr="00AA28B9" w:rsidRDefault="004A33DF" w:rsidP="00DD36A1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8B9">
        <w:rPr>
          <w:rFonts w:ascii="Times New Roman" w:hAnsi="Times New Roman" w:cs="Times New Roman"/>
          <w:b/>
          <w:sz w:val="28"/>
          <w:szCs w:val="28"/>
        </w:rPr>
        <w:t>РЕГЛАМЕНТ</w:t>
      </w:r>
    </w:p>
    <w:p w:rsidR="0011115E" w:rsidRDefault="004A33DF" w:rsidP="00DD36A1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8B9">
        <w:rPr>
          <w:rFonts w:ascii="Times New Roman" w:hAnsi="Times New Roman" w:cs="Times New Roman"/>
          <w:b/>
          <w:sz w:val="28"/>
          <w:szCs w:val="28"/>
        </w:rPr>
        <w:t xml:space="preserve">Общественной палаты </w:t>
      </w:r>
    </w:p>
    <w:p w:rsidR="004A33DF" w:rsidRPr="00AA28B9" w:rsidRDefault="004A33DF" w:rsidP="00DD36A1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8B9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  <w:r w:rsidR="001111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A28B9">
        <w:rPr>
          <w:rFonts w:ascii="Times New Roman" w:hAnsi="Times New Roman" w:cs="Times New Roman"/>
          <w:b/>
          <w:sz w:val="28"/>
          <w:szCs w:val="28"/>
        </w:rPr>
        <w:t>Динской район</w:t>
      </w:r>
    </w:p>
    <w:p w:rsidR="004A33DF" w:rsidRDefault="004A33DF" w:rsidP="00DD36A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4A33DF" w:rsidRPr="00AA28B9" w:rsidRDefault="004A33DF" w:rsidP="00DD36A1">
      <w:pPr>
        <w:pStyle w:val="a3"/>
        <w:numPr>
          <w:ilvl w:val="0"/>
          <w:numId w:val="1"/>
        </w:num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8B9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4A33DF" w:rsidRDefault="004A33DF" w:rsidP="00DD36A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4A33DF" w:rsidRDefault="00AA18F8" w:rsidP="00DD36A1">
      <w:pPr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="0078306C">
        <w:rPr>
          <w:rFonts w:ascii="Times New Roman" w:hAnsi="Times New Roman" w:cs="Times New Roman"/>
          <w:sz w:val="28"/>
          <w:szCs w:val="28"/>
        </w:rPr>
        <w:t xml:space="preserve">Регламент в соответствии с  постановлением администрации муниципального </w:t>
      </w:r>
      <w:r w:rsidR="00EE24BD">
        <w:rPr>
          <w:rFonts w:ascii="Times New Roman" w:hAnsi="Times New Roman" w:cs="Times New Roman"/>
          <w:sz w:val="28"/>
          <w:szCs w:val="28"/>
        </w:rPr>
        <w:t>образования Динской район от 30.10.2019</w:t>
      </w:r>
      <w:r w:rsidR="0078306C">
        <w:rPr>
          <w:rFonts w:ascii="Times New Roman" w:hAnsi="Times New Roman" w:cs="Times New Roman"/>
          <w:sz w:val="28"/>
          <w:szCs w:val="28"/>
        </w:rPr>
        <w:t xml:space="preserve"> № </w:t>
      </w:r>
      <w:r w:rsidR="00EE24BD">
        <w:rPr>
          <w:rFonts w:ascii="Times New Roman" w:hAnsi="Times New Roman" w:cs="Times New Roman"/>
          <w:sz w:val="28"/>
          <w:szCs w:val="28"/>
        </w:rPr>
        <w:t>2158</w:t>
      </w:r>
      <w:r w:rsidR="0078306C">
        <w:rPr>
          <w:rFonts w:ascii="Times New Roman" w:hAnsi="Times New Roman" w:cs="Times New Roman"/>
          <w:sz w:val="28"/>
          <w:szCs w:val="28"/>
        </w:rPr>
        <w:t xml:space="preserve"> «О созд</w:t>
      </w:r>
      <w:r w:rsidR="0078306C">
        <w:rPr>
          <w:rFonts w:ascii="Times New Roman" w:hAnsi="Times New Roman" w:cs="Times New Roman"/>
          <w:sz w:val="28"/>
          <w:szCs w:val="28"/>
        </w:rPr>
        <w:t>а</w:t>
      </w:r>
      <w:r w:rsidR="0078306C">
        <w:rPr>
          <w:rFonts w:ascii="Times New Roman" w:hAnsi="Times New Roman" w:cs="Times New Roman"/>
          <w:sz w:val="28"/>
          <w:szCs w:val="28"/>
        </w:rPr>
        <w:t>нии Общественной палат</w:t>
      </w:r>
      <w:r w:rsidR="00621F45">
        <w:rPr>
          <w:rFonts w:ascii="Times New Roman" w:hAnsi="Times New Roman" w:cs="Times New Roman"/>
          <w:sz w:val="28"/>
          <w:szCs w:val="28"/>
        </w:rPr>
        <w:t>ы</w:t>
      </w:r>
      <w:r w:rsidR="0078306C">
        <w:rPr>
          <w:rFonts w:ascii="Times New Roman" w:hAnsi="Times New Roman" w:cs="Times New Roman"/>
          <w:sz w:val="28"/>
          <w:szCs w:val="28"/>
        </w:rPr>
        <w:t xml:space="preserve"> в муниципальном образовании Динской район» устанавливает правила внутренней организации, процедуры и порядок деятел</w:t>
      </w:r>
      <w:r w:rsidR="0078306C">
        <w:rPr>
          <w:rFonts w:ascii="Times New Roman" w:hAnsi="Times New Roman" w:cs="Times New Roman"/>
          <w:sz w:val="28"/>
          <w:szCs w:val="28"/>
        </w:rPr>
        <w:t>ь</w:t>
      </w:r>
      <w:r w:rsidR="0078306C">
        <w:rPr>
          <w:rFonts w:ascii="Times New Roman" w:hAnsi="Times New Roman" w:cs="Times New Roman"/>
          <w:sz w:val="28"/>
          <w:szCs w:val="28"/>
        </w:rPr>
        <w:t>ности Общественной палаты муниципального образования Динской район (д</w:t>
      </w:r>
      <w:r w:rsidR="0078306C">
        <w:rPr>
          <w:rFonts w:ascii="Times New Roman" w:hAnsi="Times New Roman" w:cs="Times New Roman"/>
          <w:sz w:val="28"/>
          <w:szCs w:val="28"/>
        </w:rPr>
        <w:t>а</w:t>
      </w:r>
      <w:bookmarkStart w:id="0" w:name="_GoBack"/>
      <w:bookmarkEnd w:id="0"/>
      <w:r w:rsidR="0078306C">
        <w:rPr>
          <w:rFonts w:ascii="Times New Roman" w:hAnsi="Times New Roman" w:cs="Times New Roman"/>
          <w:sz w:val="28"/>
          <w:szCs w:val="28"/>
        </w:rPr>
        <w:t>лее – Общественная палата, Палата) по осуществлению своих полн</w:t>
      </w:r>
      <w:r w:rsidR="0078306C">
        <w:rPr>
          <w:rFonts w:ascii="Times New Roman" w:hAnsi="Times New Roman" w:cs="Times New Roman"/>
          <w:sz w:val="28"/>
          <w:szCs w:val="28"/>
        </w:rPr>
        <w:t>о</w:t>
      </w:r>
      <w:r w:rsidR="0078306C">
        <w:rPr>
          <w:rFonts w:ascii="Times New Roman" w:hAnsi="Times New Roman" w:cs="Times New Roman"/>
          <w:sz w:val="28"/>
          <w:szCs w:val="28"/>
        </w:rPr>
        <w:t>мочий.</w:t>
      </w:r>
    </w:p>
    <w:p w:rsidR="00AA28B9" w:rsidRDefault="00AA28B9" w:rsidP="00DD36A1">
      <w:pPr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D59F1" w:rsidRPr="005C411A" w:rsidRDefault="008D59F1" w:rsidP="00DD36A1">
      <w:pPr>
        <w:pStyle w:val="a3"/>
        <w:numPr>
          <w:ilvl w:val="1"/>
          <w:numId w:val="1"/>
        </w:numPr>
        <w:spacing w:after="0" w:line="240" w:lineRule="auto"/>
        <w:ind w:left="0" w:right="-2" w:firstLine="1559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  <w:u w:val="single"/>
        </w:rPr>
        <w:t>Правовая основа деятельности Общественной палаты</w:t>
      </w:r>
    </w:p>
    <w:p w:rsidR="008D59F1" w:rsidRDefault="008D59F1" w:rsidP="00DD36A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D59F1" w:rsidRDefault="008D59F1" w:rsidP="00DD36A1">
      <w:pPr>
        <w:spacing w:after="0" w:line="240" w:lineRule="auto"/>
        <w:ind w:right="-2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Общественная палата осуществляет </w:t>
      </w:r>
      <w:r w:rsidR="002256C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вою деятельность на основе Констит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ции Российской Федерации, федеральных законов, иных нормативных прав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вых актов Российской Федерации и Краснодарского края, Устава муниципал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ного образования Динской район и Положения об Общественной палате мун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ципального образования Динской район.  </w:t>
      </w:r>
    </w:p>
    <w:p w:rsidR="008D59F1" w:rsidRDefault="008D59F1" w:rsidP="00DD36A1">
      <w:pPr>
        <w:spacing w:after="0" w:line="240" w:lineRule="auto"/>
        <w:ind w:right="-2"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8D59F1" w:rsidRPr="005C411A" w:rsidRDefault="00343BA3" w:rsidP="00DD36A1">
      <w:pPr>
        <w:pStyle w:val="a3"/>
        <w:numPr>
          <w:ilvl w:val="1"/>
          <w:numId w:val="1"/>
        </w:numPr>
        <w:spacing w:after="0" w:line="240" w:lineRule="auto"/>
        <w:ind w:left="-708" w:right="-2" w:hanging="42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D59F1" w:rsidRPr="005C411A">
        <w:rPr>
          <w:rFonts w:ascii="Times New Roman" w:hAnsi="Times New Roman" w:cs="Times New Roman"/>
          <w:sz w:val="28"/>
          <w:szCs w:val="28"/>
          <w:u w:val="single"/>
        </w:rPr>
        <w:t>Органы Общественной палаты</w:t>
      </w:r>
    </w:p>
    <w:p w:rsidR="008D59F1" w:rsidRDefault="008D59F1" w:rsidP="00DD36A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D59F1" w:rsidRDefault="008D59F1" w:rsidP="00DD36A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органам Общественной палаты относятся:</w:t>
      </w:r>
    </w:p>
    <w:p w:rsidR="008D59F1" w:rsidRDefault="008D59F1" w:rsidP="00DD36A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445DC">
        <w:rPr>
          <w:rFonts w:ascii="Times New Roman" w:hAnsi="Times New Roman" w:cs="Times New Roman"/>
          <w:sz w:val="28"/>
          <w:szCs w:val="28"/>
        </w:rPr>
        <w:t>Совет Общественной палаты;</w:t>
      </w:r>
    </w:p>
    <w:p w:rsidR="00D445DC" w:rsidRDefault="00D445DC" w:rsidP="00DD36A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комиссии Общественной палаты;</w:t>
      </w:r>
    </w:p>
    <w:p w:rsidR="00D445DC" w:rsidRDefault="00D445DC" w:rsidP="00DD36A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рабочие группы Общественной палаты.</w:t>
      </w:r>
    </w:p>
    <w:p w:rsidR="00D445DC" w:rsidRDefault="00D445DC" w:rsidP="00DD36A1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445DC" w:rsidRPr="005C411A" w:rsidRDefault="00D445DC" w:rsidP="00DD36A1">
      <w:pPr>
        <w:pStyle w:val="a3"/>
        <w:numPr>
          <w:ilvl w:val="1"/>
          <w:numId w:val="1"/>
        </w:numPr>
        <w:spacing w:after="0" w:line="240" w:lineRule="auto"/>
        <w:ind w:left="567" w:right="-2" w:hanging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  <w:u w:val="single"/>
        </w:rPr>
        <w:t>Формы работы Общественной палаты</w:t>
      </w:r>
    </w:p>
    <w:p w:rsidR="00D445DC" w:rsidRDefault="00D445DC" w:rsidP="00DD36A1">
      <w:pPr>
        <w:pStyle w:val="a3"/>
        <w:spacing w:after="0" w:line="240" w:lineRule="auto"/>
        <w:ind w:left="1080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445DC" w:rsidRDefault="00D445DC" w:rsidP="00DD36A1">
      <w:pPr>
        <w:pStyle w:val="a3"/>
        <w:numPr>
          <w:ilvl w:val="2"/>
          <w:numId w:val="2"/>
        </w:numPr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Общественная палата проводит свою работу в форме пленарных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седаний Палаты и заседаний органов Палаты, а именно:</w:t>
      </w:r>
    </w:p>
    <w:p w:rsidR="00D445DC" w:rsidRDefault="00D445DC" w:rsidP="00DD36A1">
      <w:pPr>
        <w:pStyle w:val="a3"/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заседание Совета Общественной палаты;</w:t>
      </w:r>
    </w:p>
    <w:p w:rsidR="00D445DC" w:rsidRDefault="00D445DC" w:rsidP="00DD36A1">
      <w:pPr>
        <w:pStyle w:val="a3"/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заседание комиссий Общественной палаты;</w:t>
      </w:r>
    </w:p>
    <w:p w:rsidR="00D445DC" w:rsidRDefault="00D445DC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заседание рабочих групп Общественной палаты.</w:t>
      </w:r>
    </w:p>
    <w:p w:rsidR="00D445DC" w:rsidRDefault="00D445DC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1.3.2. Проведение гражданских форумов, общественных слушаний по а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туальным вопросам общественной жизни муниципального образования Ди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ской район, осуществление иных форм работы и мероприятий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ственной  </w:t>
      </w:r>
      <w:r>
        <w:rPr>
          <w:rFonts w:ascii="Times New Roman" w:hAnsi="Times New Roman" w:cs="Times New Roman"/>
          <w:sz w:val="28"/>
          <w:szCs w:val="28"/>
        </w:rPr>
        <w:lastRenderedPageBreak/>
        <w:t>палаты, предусмотренных Положением «Об общественной палате муниципал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ного образования Динской район», осуществляется в порядке, установленном настоящим Регламентом, в том числе:</w:t>
      </w:r>
    </w:p>
    <w:p w:rsidR="00D445DC" w:rsidRDefault="00D445DC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заседание комиссий по направлению;</w:t>
      </w:r>
    </w:p>
    <w:p w:rsidR="00D445DC" w:rsidRDefault="00D445DC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заседание рабочих групп и экспертных комиссий;</w:t>
      </w:r>
    </w:p>
    <w:p w:rsidR="00D445DC" w:rsidRDefault="00D445DC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A540F">
        <w:rPr>
          <w:rFonts w:ascii="Times New Roman" w:hAnsi="Times New Roman" w:cs="Times New Roman"/>
          <w:sz w:val="28"/>
          <w:szCs w:val="28"/>
        </w:rPr>
        <w:t xml:space="preserve">общественные экспертизы </w:t>
      </w:r>
      <w:r w:rsidR="00BD3905">
        <w:rPr>
          <w:rFonts w:ascii="Times New Roman" w:hAnsi="Times New Roman" w:cs="Times New Roman"/>
          <w:sz w:val="28"/>
          <w:szCs w:val="28"/>
        </w:rPr>
        <w:t>различного характера и направлений;</w:t>
      </w:r>
    </w:p>
    <w:p w:rsidR="00BD3905" w:rsidRDefault="00BD3905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мониторинги по различным вопросам;</w:t>
      </w:r>
    </w:p>
    <w:p w:rsidR="00BD3905" w:rsidRDefault="00BD3905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методические и информационные консультации;</w:t>
      </w:r>
    </w:p>
    <w:p w:rsidR="00BD3905" w:rsidRDefault="00BD3905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круглые столы, семинары, тренинги, деловые игры;</w:t>
      </w:r>
    </w:p>
    <w:p w:rsidR="00BD3905" w:rsidRDefault="00BD3905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поездки делового характера, рабочие командировки;</w:t>
      </w:r>
    </w:p>
    <w:p w:rsidR="00BD3905" w:rsidRDefault="00BD3905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рабочая переписка и публикация в СМИ, Интернете;</w:t>
      </w:r>
    </w:p>
    <w:p w:rsidR="00BD3905" w:rsidRDefault="00BD3905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сбор и обработка информации.</w:t>
      </w:r>
    </w:p>
    <w:p w:rsidR="007C20A3" w:rsidRDefault="00BD3905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1.3.3. Все мероприятия включаются в текущий план, годовой и перспе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тивный план работы Общественной палаты.</w:t>
      </w:r>
    </w:p>
    <w:p w:rsidR="007C20A3" w:rsidRDefault="007C20A3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D3905" w:rsidRPr="005C411A" w:rsidRDefault="005C411A" w:rsidP="00DD36A1">
      <w:pPr>
        <w:pStyle w:val="a3"/>
        <w:numPr>
          <w:ilvl w:val="1"/>
          <w:numId w:val="1"/>
        </w:numPr>
        <w:spacing w:after="0" w:line="240" w:lineRule="auto"/>
        <w:ind w:left="993" w:right="-2" w:firstLine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</w:rPr>
        <w:t xml:space="preserve">  </w:t>
      </w:r>
      <w:r w:rsidR="007C20A3" w:rsidRPr="005C411A">
        <w:rPr>
          <w:rFonts w:ascii="Times New Roman" w:hAnsi="Times New Roman" w:cs="Times New Roman"/>
          <w:sz w:val="28"/>
          <w:szCs w:val="28"/>
          <w:u w:val="single"/>
        </w:rPr>
        <w:t>Принципы и условия деятельности членов Общественной пал</w:t>
      </w:r>
      <w:r w:rsidR="007C20A3" w:rsidRPr="005C411A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7C20A3" w:rsidRPr="005C411A">
        <w:rPr>
          <w:rFonts w:ascii="Times New Roman" w:hAnsi="Times New Roman" w:cs="Times New Roman"/>
          <w:sz w:val="28"/>
          <w:szCs w:val="28"/>
          <w:u w:val="single"/>
        </w:rPr>
        <w:t>ты</w:t>
      </w:r>
    </w:p>
    <w:p w:rsidR="007C20A3" w:rsidRDefault="007C20A3" w:rsidP="00DD36A1">
      <w:pPr>
        <w:spacing w:after="0" w:line="240" w:lineRule="auto"/>
        <w:ind w:right="-2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7C20A3" w:rsidRDefault="007C20A3" w:rsidP="00DD36A1">
      <w:pPr>
        <w:pStyle w:val="a3"/>
        <w:numPr>
          <w:ilvl w:val="2"/>
          <w:numId w:val="1"/>
        </w:numPr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Палаты принимают личное участие в ее работе.</w:t>
      </w:r>
    </w:p>
    <w:p w:rsidR="007C20A3" w:rsidRDefault="007C20A3" w:rsidP="00DD36A1">
      <w:pPr>
        <w:pStyle w:val="a3"/>
        <w:numPr>
          <w:ilvl w:val="2"/>
          <w:numId w:val="1"/>
        </w:numPr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исполнении своих полномочий в палате ее члены:</w:t>
      </w:r>
    </w:p>
    <w:p w:rsidR="007C20A3" w:rsidRDefault="007C20A3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обладают равными правами при обсуждении и принятии решений Пал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ты;</w:t>
      </w:r>
    </w:p>
    <w:p w:rsidR="007C20A3" w:rsidRDefault="007C20A3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имеют равное с другими членами Палаты Право избирать и быть избра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ными на выборные должности и в органы Палаты;</w:t>
      </w:r>
    </w:p>
    <w:p w:rsidR="007C20A3" w:rsidRDefault="007C20A3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связаны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решениями общественных объединений;</w:t>
      </w:r>
    </w:p>
    <w:p w:rsidR="007C20A3" w:rsidRDefault="007C20A3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осуществляют свою деятельность в Палате на общественных началах.</w:t>
      </w:r>
    </w:p>
    <w:p w:rsidR="0056156D" w:rsidRPr="007C20A3" w:rsidRDefault="0056156D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445DC" w:rsidRPr="005C411A" w:rsidRDefault="00311981" w:rsidP="00DD36A1">
      <w:pPr>
        <w:pStyle w:val="a3"/>
        <w:numPr>
          <w:ilvl w:val="1"/>
          <w:numId w:val="1"/>
        </w:numPr>
        <w:spacing w:after="0" w:line="240" w:lineRule="auto"/>
        <w:ind w:left="-142" w:right="-2" w:firstLine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  <w:u w:val="single"/>
        </w:rPr>
        <w:t>Права и обязанности члена Общественной палаты</w:t>
      </w:r>
    </w:p>
    <w:p w:rsidR="00311981" w:rsidRDefault="00311981" w:rsidP="00DD36A1">
      <w:pPr>
        <w:pStyle w:val="a3"/>
        <w:spacing w:after="0" w:line="240" w:lineRule="auto"/>
        <w:ind w:left="0" w:right="-2" w:firstLine="567"/>
        <w:rPr>
          <w:rFonts w:ascii="Times New Roman" w:hAnsi="Times New Roman" w:cs="Times New Roman"/>
          <w:sz w:val="28"/>
          <w:szCs w:val="28"/>
        </w:rPr>
      </w:pPr>
    </w:p>
    <w:p w:rsidR="00311981" w:rsidRDefault="00311981" w:rsidP="00DD36A1">
      <w:pPr>
        <w:pStyle w:val="a3"/>
        <w:numPr>
          <w:ilvl w:val="2"/>
          <w:numId w:val="1"/>
        </w:numPr>
        <w:spacing w:after="0" w:line="240" w:lineRule="auto"/>
        <w:ind w:left="0" w:right="-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Палаты обязаны:</w:t>
      </w:r>
    </w:p>
    <w:p w:rsidR="00311981" w:rsidRDefault="00311981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выполнять требования Кодекса этики члена Общественной палаты;</w:t>
      </w:r>
    </w:p>
    <w:p w:rsidR="00311981" w:rsidRDefault="00311981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принимать личное участие в  работе пленарных заседаний Палаты, 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миссий, рабочих групп, членом которых он является;</w:t>
      </w:r>
    </w:p>
    <w:p w:rsidR="00311981" w:rsidRDefault="00311981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 начала заседания комиссии Палаты, рабочей группы, членом кот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рой он является, проинформировать соответственно председателя Палаты, предс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дателя комиссии, руководителя рабочей группы в случае невозможности пр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сутствовать  на заседании Палаты, комиссии, рабочей группы;</w:t>
      </w:r>
    </w:p>
    <w:p w:rsidR="00311981" w:rsidRDefault="00311981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состоять в комиссиях Палаты в порядке, установленном настоящим 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гламентом;</w:t>
      </w:r>
    </w:p>
    <w:p w:rsidR="00311981" w:rsidRDefault="00311981" w:rsidP="00DD36A1">
      <w:pPr>
        <w:pStyle w:val="a3"/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осуществлении своих полномочий руководствоваться Конституц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ей Российской Федерации, иными нормами действующего законодательства Ро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сийской Федерации и Краснодарского края, а также настоящим Регламе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том.</w:t>
      </w:r>
    </w:p>
    <w:p w:rsidR="00311981" w:rsidRDefault="00311981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 Палаты отвечает на письменные обращения граждан и организ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ций, направленные в его адрес.</w:t>
      </w:r>
    </w:p>
    <w:p w:rsidR="00311981" w:rsidRDefault="00311981" w:rsidP="00DD36A1">
      <w:pPr>
        <w:pStyle w:val="a3"/>
        <w:numPr>
          <w:ilvl w:val="2"/>
          <w:numId w:val="1"/>
        </w:numPr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 Палаты вправе:</w:t>
      </w:r>
    </w:p>
    <w:p w:rsidR="00311981" w:rsidRDefault="00311981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свободно высказывать свое мнение по любому вопросу деятельности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латы, комиссий и рабочих групп Палаты;</w:t>
      </w:r>
    </w:p>
    <w:p w:rsidR="00047F13" w:rsidRDefault="00311981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участвовать в прениях на пленарных заседаниях Палаты, вносить пре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ложения, замечания </w:t>
      </w:r>
      <w:r w:rsidR="00047F13">
        <w:rPr>
          <w:rFonts w:ascii="Times New Roman" w:hAnsi="Times New Roman" w:cs="Times New Roman"/>
          <w:sz w:val="28"/>
          <w:szCs w:val="28"/>
        </w:rPr>
        <w:t>и поправки по существу обсуждаемых вопросов, предл</w:t>
      </w:r>
      <w:r w:rsidR="00047F13">
        <w:rPr>
          <w:rFonts w:ascii="Times New Roman" w:hAnsi="Times New Roman" w:cs="Times New Roman"/>
          <w:sz w:val="28"/>
          <w:szCs w:val="28"/>
        </w:rPr>
        <w:t>а</w:t>
      </w:r>
      <w:r w:rsidR="00047F13">
        <w:rPr>
          <w:rFonts w:ascii="Times New Roman" w:hAnsi="Times New Roman" w:cs="Times New Roman"/>
          <w:sz w:val="28"/>
          <w:szCs w:val="28"/>
        </w:rPr>
        <w:t>гать кандидатуры и высказывать свое мнение по кандидатурам лиц, избира</w:t>
      </w:r>
      <w:r w:rsidR="00047F13">
        <w:rPr>
          <w:rFonts w:ascii="Times New Roman" w:hAnsi="Times New Roman" w:cs="Times New Roman"/>
          <w:sz w:val="28"/>
          <w:szCs w:val="28"/>
        </w:rPr>
        <w:t>е</w:t>
      </w:r>
      <w:r w:rsidR="00047F13">
        <w:rPr>
          <w:rFonts w:ascii="Times New Roman" w:hAnsi="Times New Roman" w:cs="Times New Roman"/>
          <w:sz w:val="28"/>
          <w:szCs w:val="28"/>
        </w:rPr>
        <w:t>мых, назначаемых и утверждаемых Палатой, задавать вопросы, давать спра</w:t>
      </w:r>
      <w:r w:rsidR="00047F13">
        <w:rPr>
          <w:rFonts w:ascii="Times New Roman" w:hAnsi="Times New Roman" w:cs="Times New Roman"/>
          <w:sz w:val="28"/>
          <w:szCs w:val="28"/>
        </w:rPr>
        <w:t>в</w:t>
      </w:r>
      <w:r w:rsidR="00047F13">
        <w:rPr>
          <w:rFonts w:ascii="Times New Roman" w:hAnsi="Times New Roman" w:cs="Times New Roman"/>
          <w:sz w:val="28"/>
          <w:szCs w:val="28"/>
        </w:rPr>
        <w:t>ки;</w:t>
      </w:r>
    </w:p>
    <w:p w:rsidR="00827193" w:rsidRDefault="00827193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обращаться </w:t>
      </w:r>
      <w:r w:rsidR="00B82C41">
        <w:rPr>
          <w:rFonts w:ascii="Times New Roman" w:hAnsi="Times New Roman" w:cs="Times New Roman"/>
          <w:sz w:val="28"/>
          <w:szCs w:val="28"/>
        </w:rPr>
        <w:t>с запросами к представителям органов местного самоупра</w:t>
      </w:r>
      <w:r w:rsidR="00B82C41">
        <w:rPr>
          <w:rFonts w:ascii="Times New Roman" w:hAnsi="Times New Roman" w:cs="Times New Roman"/>
          <w:sz w:val="28"/>
          <w:szCs w:val="28"/>
        </w:rPr>
        <w:t>в</w:t>
      </w:r>
      <w:r w:rsidR="00B82C41">
        <w:rPr>
          <w:rFonts w:ascii="Times New Roman" w:hAnsi="Times New Roman" w:cs="Times New Roman"/>
          <w:sz w:val="28"/>
          <w:szCs w:val="28"/>
        </w:rPr>
        <w:t>ления муниципального образования Динской район, служащим адм</w:t>
      </w:r>
      <w:r w:rsidR="00B82C41">
        <w:rPr>
          <w:rFonts w:ascii="Times New Roman" w:hAnsi="Times New Roman" w:cs="Times New Roman"/>
          <w:sz w:val="28"/>
          <w:szCs w:val="28"/>
        </w:rPr>
        <w:t>и</w:t>
      </w:r>
      <w:r w:rsidR="00B82C41">
        <w:rPr>
          <w:rFonts w:ascii="Times New Roman" w:hAnsi="Times New Roman" w:cs="Times New Roman"/>
          <w:sz w:val="28"/>
          <w:szCs w:val="28"/>
        </w:rPr>
        <w:t>нистрации муниципального образования Динской район;</w:t>
      </w:r>
    </w:p>
    <w:p w:rsidR="00B82C41" w:rsidRDefault="00B82C41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принимать участие с правом совещательного голоса на заседаниях 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миссий и рабочих групп Палаты, членом которых он не является;</w:t>
      </w:r>
    </w:p>
    <w:p w:rsidR="00B82C41" w:rsidRDefault="00B82C41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знакомиться с протоколами и материалами заседаний комиссий и раб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чих групп, иными документами Палаты.</w:t>
      </w:r>
    </w:p>
    <w:p w:rsidR="00B82C41" w:rsidRDefault="00B82C41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82C41" w:rsidRPr="005C411A" w:rsidRDefault="005C411A" w:rsidP="00DD36A1">
      <w:pPr>
        <w:pStyle w:val="a3"/>
        <w:numPr>
          <w:ilvl w:val="1"/>
          <w:numId w:val="1"/>
        </w:numPr>
        <w:tabs>
          <w:tab w:val="left" w:pos="142"/>
        </w:tabs>
        <w:spacing w:after="0" w:line="240" w:lineRule="auto"/>
        <w:ind w:left="-851" w:right="-2"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</w:rPr>
        <w:t xml:space="preserve">  </w:t>
      </w:r>
      <w:r w:rsidR="00B82C41" w:rsidRPr="005C411A">
        <w:rPr>
          <w:rFonts w:ascii="Times New Roman" w:hAnsi="Times New Roman" w:cs="Times New Roman"/>
          <w:sz w:val="28"/>
          <w:szCs w:val="28"/>
          <w:u w:val="single"/>
        </w:rPr>
        <w:t>Оформление документов Общественной палаты</w:t>
      </w:r>
    </w:p>
    <w:p w:rsidR="00B82C41" w:rsidRDefault="00B82C41" w:rsidP="00DD36A1">
      <w:pPr>
        <w:pStyle w:val="a3"/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82C41" w:rsidRDefault="00E90BAB" w:rsidP="00DD36A1">
      <w:pPr>
        <w:pStyle w:val="a3"/>
        <w:numPr>
          <w:ilvl w:val="2"/>
          <w:numId w:val="1"/>
        </w:numPr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Общественная палата имеет свою печать.</w:t>
      </w:r>
    </w:p>
    <w:p w:rsidR="00E90BAB" w:rsidRDefault="00E90BAB" w:rsidP="00DD36A1">
      <w:pPr>
        <w:pStyle w:val="a3"/>
        <w:numPr>
          <w:ilvl w:val="2"/>
          <w:numId w:val="1"/>
        </w:numPr>
        <w:tabs>
          <w:tab w:val="left" w:pos="567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Любой документ, изданный Общественной палатой должен быть подписан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Председателем Общественной палаты и иметь печать Обществе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ной палаты. </w:t>
      </w:r>
    </w:p>
    <w:p w:rsidR="00E90BAB" w:rsidRDefault="00E90BAB" w:rsidP="00DD36A1">
      <w:pPr>
        <w:tabs>
          <w:tab w:val="left" w:pos="567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E90BAB" w:rsidRPr="00AA28B9" w:rsidRDefault="00E90BAB" w:rsidP="00DD36A1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8B9">
        <w:rPr>
          <w:rFonts w:ascii="Times New Roman" w:hAnsi="Times New Roman" w:cs="Times New Roman"/>
          <w:b/>
          <w:sz w:val="28"/>
          <w:szCs w:val="28"/>
        </w:rPr>
        <w:t>Сроки и порядок проведения засед</w:t>
      </w:r>
      <w:r w:rsidRPr="00AA28B9">
        <w:rPr>
          <w:rFonts w:ascii="Times New Roman" w:hAnsi="Times New Roman" w:cs="Times New Roman"/>
          <w:b/>
          <w:sz w:val="28"/>
          <w:szCs w:val="28"/>
        </w:rPr>
        <w:t>а</w:t>
      </w:r>
      <w:r w:rsidRPr="00AA28B9">
        <w:rPr>
          <w:rFonts w:ascii="Times New Roman" w:hAnsi="Times New Roman" w:cs="Times New Roman"/>
          <w:b/>
          <w:sz w:val="28"/>
          <w:szCs w:val="28"/>
        </w:rPr>
        <w:t>ний Общественной палаты.</w:t>
      </w:r>
    </w:p>
    <w:p w:rsidR="00E90BAB" w:rsidRDefault="00E90BAB" w:rsidP="00DD36A1">
      <w:pPr>
        <w:tabs>
          <w:tab w:val="left" w:pos="567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E90BAB" w:rsidRPr="005C411A" w:rsidRDefault="00E90BAB" w:rsidP="00DD36A1">
      <w:pPr>
        <w:pStyle w:val="a3"/>
        <w:numPr>
          <w:ilvl w:val="1"/>
          <w:numId w:val="1"/>
        </w:numPr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  <w:u w:val="single"/>
        </w:rPr>
        <w:t>Периодичность и сроки проведения заседаний Общественной пал</w:t>
      </w:r>
      <w:r w:rsidRPr="005C411A">
        <w:rPr>
          <w:rFonts w:ascii="Times New Roman" w:hAnsi="Times New Roman" w:cs="Times New Roman"/>
          <w:sz w:val="28"/>
          <w:szCs w:val="28"/>
          <w:u w:val="single"/>
        </w:rPr>
        <w:t>а</w:t>
      </w:r>
      <w:r w:rsidRPr="005C411A">
        <w:rPr>
          <w:rFonts w:ascii="Times New Roman" w:hAnsi="Times New Roman" w:cs="Times New Roman"/>
          <w:sz w:val="28"/>
          <w:szCs w:val="28"/>
          <w:u w:val="single"/>
        </w:rPr>
        <w:t xml:space="preserve">ты. </w:t>
      </w:r>
    </w:p>
    <w:p w:rsidR="00AA28B9" w:rsidRDefault="00AA28B9" w:rsidP="00DD36A1">
      <w:pPr>
        <w:pStyle w:val="a3"/>
        <w:tabs>
          <w:tab w:val="left" w:pos="567"/>
          <w:tab w:val="left" w:pos="851"/>
          <w:tab w:val="left" w:pos="1134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E90BAB" w:rsidRDefault="00E90BAB" w:rsidP="00DD36A1">
      <w:pPr>
        <w:pStyle w:val="a3"/>
        <w:numPr>
          <w:ilvl w:val="2"/>
          <w:numId w:val="1"/>
        </w:numPr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Палаты организуются и проводятся в период </w:t>
      </w:r>
      <w:r w:rsidR="00761A6E">
        <w:rPr>
          <w:rFonts w:ascii="Times New Roman" w:hAnsi="Times New Roman" w:cs="Times New Roman"/>
          <w:sz w:val="28"/>
          <w:szCs w:val="28"/>
        </w:rPr>
        <w:t>полном</w:t>
      </w:r>
      <w:r w:rsidR="00761A6E">
        <w:rPr>
          <w:rFonts w:ascii="Times New Roman" w:hAnsi="Times New Roman" w:cs="Times New Roman"/>
          <w:sz w:val="28"/>
          <w:szCs w:val="28"/>
        </w:rPr>
        <w:t>о</w:t>
      </w:r>
      <w:r w:rsidR="00761A6E">
        <w:rPr>
          <w:rFonts w:ascii="Times New Roman" w:hAnsi="Times New Roman" w:cs="Times New Roman"/>
          <w:sz w:val="28"/>
          <w:szCs w:val="28"/>
        </w:rPr>
        <w:t>чий ее членов в порядке, определенном настоящим Регламентом.</w:t>
      </w:r>
    </w:p>
    <w:p w:rsidR="00761A6E" w:rsidRDefault="00761A6E" w:rsidP="00DD36A1">
      <w:pPr>
        <w:pStyle w:val="a3"/>
        <w:numPr>
          <w:ilvl w:val="2"/>
          <w:numId w:val="1"/>
        </w:numPr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Палаты проводятся не реже четырех раз в год. Порядок проведения внеочередных пленарных заседаний устанавливается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п.п</w:t>
      </w:r>
      <w:proofErr w:type="spellEnd"/>
      <w:r>
        <w:rPr>
          <w:rFonts w:ascii="Times New Roman" w:hAnsi="Times New Roman" w:cs="Times New Roman"/>
          <w:sz w:val="28"/>
          <w:szCs w:val="28"/>
        </w:rPr>
        <w:t>. 2.5. настоящего Регламента.</w:t>
      </w:r>
    </w:p>
    <w:p w:rsidR="00761A6E" w:rsidRDefault="00761A6E" w:rsidP="00DD36A1">
      <w:pPr>
        <w:pStyle w:val="a3"/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61A6E" w:rsidRPr="005C411A" w:rsidRDefault="00761A6E" w:rsidP="00DD36A1">
      <w:pPr>
        <w:pStyle w:val="a3"/>
        <w:numPr>
          <w:ilvl w:val="1"/>
          <w:numId w:val="1"/>
        </w:numPr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  <w:u w:val="single"/>
        </w:rPr>
        <w:t>Порядок проведения первого заседания Общественной палаты.</w:t>
      </w:r>
    </w:p>
    <w:p w:rsidR="00AA28B9" w:rsidRDefault="00AA28B9" w:rsidP="00DD36A1">
      <w:pPr>
        <w:pStyle w:val="a3"/>
        <w:tabs>
          <w:tab w:val="left" w:pos="567"/>
          <w:tab w:val="left" w:pos="851"/>
          <w:tab w:val="left" w:pos="1134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311981" w:rsidRDefault="00761A6E" w:rsidP="00DD36A1">
      <w:pPr>
        <w:pStyle w:val="a3"/>
        <w:numPr>
          <w:ilvl w:val="2"/>
          <w:numId w:val="1"/>
        </w:numPr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</w:t>
      </w:r>
      <w:r w:rsidR="005B0E7F">
        <w:rPr>
          <w:rFonts w:ascii="Times New Roman" w:hAnsi="Times New Roman" w:cs="Times New Roman"/>
          <w:sz w:val="28"/>
          <w:szCs w:val="28"/>
        </w:rPr>
        <w:t xml:space="preserve"> с Положением Палата собирается на первое засед</w:t>
      </w:r>
      <w:r w:rsidR="005B0E7F">
        <w:rPr>
          <w:rFonts w:ascii="Times New Roman" w:hAnsi="Times New Roman" w:cs="Times New Roman"/>
          <w:sz w:val="28"/>
          <w:szCs w:val="28"/>
        </w:rPr>
        <w:t>а</w:t>
      </w:r>
      <w:r w:rsidR="005B0E7F">
        <w:rPr>
          <w:rFonts w:ascii="Times New Roman" w:hAnsi="Times New Roman" w:cs="Times New Roman"/>
          <w:sz w:val="28"/>
          <w:szCs w:val="28"/>
        </w:rPr>
        <w:t>ние не позднее, чем через 30 дней со дня формирования правомочного с</w:t>
      </w:r>
      <w:r w:rsidR="005B0E7F">
        <w:rPr>
          <w:rFonts w:ascii="Times New Roman" w:hAnsi="Times New Roman" w:cs="Times New Roman"/>
          <w:sz w:val="28"/>
          <w:szCs w:val="28"/>
        </w:rPr>
        <w:t>о</w:t>
      </w:r>
      <w:r w:rsidR="005B0E7F">
        <w:rPr>
          <w:rFonts w:ascii="Times New Roman" w:hAnsi="Times New Roman" w:cs="Times New Roman"/>
          <w:sz w:val="28"/>
          <w:szCs w:val="28"/>
        </w:rPr>
        <w:t>става Палаты.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0E7F" w:rsidRDefault="005B0E7F" w:rsidP="00DD36A1">
      <w:pPr>
        <w:pStyle w:val="a3"/>
        <w:numPr>
          <w:ilvl w:val="2"/>
          <w:numId w:val="1"/>
        </w:numPr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Первое заседание Палаты открывает старейший по возрасту член Палаты</w:t>
      </w:r>
      <w:r w:rsidR="0011115E">
        <w:rPr>
          <w:rFonts w:ascii="Times New Roman" w:hAnsi="Times New Roman" w:cs="Times New Roman"/>
          <w:sz w:val="28"/>
          <w:szCs w:val="28"/>
        </w:rPr>
        <w:t>,</w:t>
      </w:r>
      <w:r w:rsidR="0011115E" w:rsidRPr="0011115E">
        <w:t xml:space="preserve"> </w:t>
      </w:r>
      <w:r w:rsidR="0011115E" w:rsidRPr="0011115E">
        <w:rPr>
          <w:rFonts w:ascii="Times New Roman" w:hAnsi="Times New Roman" w:cs="Times New Roman"/>
          <w:sz w:val="28"/>
          <w:szCs w:val="28"/>
        </w:rPr>
        <w:t xml:space="preserve">либо представитель </w:t>
      </w:r>
      <w:r w:rsidR="0011115E">
        <w:rPr>
          <w:rFonts w:ascii="Times New Roman" w:hAnsi="Times New Roman" w:cs="Times New Roman"/>
          <w:sz w:val="28"/>
          <w:szCs w:val="28"/>
        </w:rPr>
        <w:t xml:space="preserve">районной </w:t>
      </w:r>
      <w:r w:rsidR="0011115E" w:rsidRPr="0011115E">
        <w:rPr>
          <w:rFonts w:ascii="Times New Roman" w:hAnsi="Times New Roman" w:cs="Times New Roman"/>
          <w:sz w:val="28"/>
          <w:szCs w:val="28"/>
        </w:rPr>
        <w:t>администрации</w:t>
      </w:r>
      <w:r w:rsidRPr="0011115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Он сообщает Палате фамилии членов согласно списку, составленному на день открытия первого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седания Общественной палаты и ведет заседание до избрания председателя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латы.</w:t>
      </w:r>
    </w:p>
    <w:p w:rsidR="005B0E7F" w:rsidRDefault="00192C6D" w:rsidP="00DD36A1">
      <w:pPr>
        <w:pStyle w:val="a3"/>
        <w:numPr>
          <w:ilvl w:val="2"/>
          <w:numId w:val="1"/>
        </w:numPr>
        <w:tabs>
          <w:tab w:val="left" w:pos="567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повестку дня первого заседания палаты в обязательном порядке включаются и рассматриваются следующие вопросы:</w:t>
      </w:r>
    </w:p>
    <w:p w:rsidR="00880B03" w:rsidRPr="00DD36A1" w:rsidRDefault="00880B03" w:rsidP="00DD36A1">
      <w:pPr>
        <w:pStyle w:val="aa"/>
        <w:shd w:val="clear" w:color="auto" w:fill="FFFFFF"/>
        <w:spacing w:before="0" w:beforeAutospacing="0" w:after="0" w:afterAutospacing="0"/>
        <w:ind w:left="720" w:right="-2"/>
        <w:jc w:val="both"/>
        <w:rPr>
          <w:sz w:val="28"/>
          <w:szCs w:val="28"/>
        </w:rPr>
      </w:pPr>
      <w:r w:rsidRPr="00DD36A1">
        <w:rPr>
          <w:sz w:val="28"/>
          <w:szCs w:val="28"/>
        </w:rPr>
        <w:t xml:space="preserve">- об избрании председателя </w:t>
      </w:r>
      <w:r w:rsidR="00DD36A1">
        <w:rPr>
          <w:sz w:val="28"/>
          <w:szCs w:val="28"/>
        </w:rPr>
        <w:t>П</w:t>
      </w:r>
      <w:r w:rsidRPr="00DD36A1">
        <w:rPr>
          <w:sz w:val="28"/>
          <w:szCs w:val="28"/>
        </w:rPr>
        <w:t>алаты и утверждении его заместителя (зам</w:t>
      </w:r>
      <w:r w:rsidRPr="00DD36A1">
        <w:rPr>
          <w:sz w:val="28"/>
          <w:szCs w:val="28"/>
        </w:rPr>
        <w:t>е</w:t>
      </w:r>
      <w:r w:rsidRPr="00DD36A1">
        <w:rPr>
          <w:sz w:val="28"/>
          <w:szCs w:val="28"/>
        </w:rPr>
        <w:t>стит</w:t>
      </w:r>
      <w:r w:rsidRPr="00DD36A1">
        <w:rPr>
          <w:sz w:val="28"/>
          <w:szCs w:val="28"/>
        </w:rPr>
        <w:t>е</w:t>
      </w:r>
      <w:r w:rsidRPr="00DD36A1">
        <w:rPr>
          <w:sz w:val="28"/>
          <w:szCs w:val="28"/>
        </w:rPr>
        <w:t>лей);</w:t>
      </w:r>
    </w:p>
    <w:p w:rsidR="00880B03" w:rsidRPr="00DD36A1" w:rsidRDefault="00880B03" w:rsidP="00DD36A1">
      <w:pPr>
        <w:pStyle w:val="aa"/>
        <w:shd w:val="clear" w:color="auto" w:fill="FFFFFF"/>
        <w:spacing w:before="0" w:beforeAutospacing="0" w:after="0" w:afterAutospacing="0"/>
        <w:ind w:left="720" w:right="-2"/>
        <w:jc w:val="both"/>
        <w:rPr>
          <w:sz w:val="28"/>
          <w:szCs w:val="28"/>
        </w:rPr>
      </w:pPr>
      <w:r w:rsidRPr="00DD36A1">
        <w:rPr>
          <w:sz w:val="28"/>
          <w:szCs w:val="28"/>
        </w:rPr>
        <w:t>- об избрании секретаря Палаты;</w:t>
      </w:r>
    </w:p>
    <w:p w:rsidR="00880B03" w:rsidRPr="00DD36A1" w:rsidRDefault="00880B03" w:rsidP="00DD36A1">
      <w:pPr>
        <w:pStyle w:val="aa"/>
        <w:shd w:val="clear" w:color="auto" w:fill="FFFFFF"/>
        <w:spacing w:before="0" w:beforeAutospacing="0" w:after="0" w:afterAutospacing="0"/>
        <w:ind w:left="720" w:right="-2"/>
        <w:jc w:val="both"/>
        <w:rPr>
          <w:sz w:val="28"/>
          <w:szCs w:val="28"/>
        </w:rPr>
      </w:pPr>
      <w:r w:rsidRPr="00DD36A1">
        <w:rPr>
          <w:sz w:val="28"/>
          <w:szCs w:val="28"/>
        </w:rPr>
        <w:t xml:space="preserve">- </w:t>
      </w:r>
      <w:r w:rsidR="00DD36A1" w:rsidRPr="00411B34">
        <w:rPr>
          <w:sz w:val="28"/>
          <w:szCs w:val="28"/>
        </w:rPr>
        <w:t xml:space="preserve">об образовании комиссий </w:t>
      </w:r>
      <w:r w:rsidR="00DD36A1">
        <w:rPr>
          <w:sz w:val="28"/>
          <w:szCs w:val="28"/>
        </w:rPr>
        <w:t>П</w:t>
      </w:r>
      <w:r w:rsidR="00DD36A1" w:rsidRPr="00411B34">
        <w:rPr>
          <w:sz w:val="28"/>
          <w:szCs w:val="28"/>
        </w:rPr>
        <w:t>алаты</w:t>
      </w:r>
      <w:r w:rsidR="00DD36A1">
        <w:rPr>
          <w:sz w:val="28"/>
          <w:szCs w:val="28"/>
        </w:rPr>
        <w:t>,</w:t>
      </w:r>
      <w:r w:rsidR="00DD36A1" w:rsidRPr="00411B34">
        <w:rPr>
          <w:sz w:val="28"/>
          <w:szCs w:val="28"/>
        </w:rPr>
        <w:t xml:space="preserve"> </w:t>
      </w:r>
      <w:r w:rsidR="00DD36A1">
        <w:rPr>
          <w:sz w:val="28"/>
          <w:szCs w:val="28"/>
        </w:rPr>
        <w:t>о</w:t>
      </w:r>
      <w:r w:rsidR="00DD36A1" w:rsidRPr="00411B34">
        <w:rPr>
          <w:bCs/>
          <w:sz w:val="28"/>
          <w:szCs w:val="28"/>
        </w:rPr>
        <w:t>пределени</w:t>
      </w:r>
      <w:r w:rsidR="00DD36A1">
        <w:rPr>
          <w:bCs/>
          <w:sz w:val="28"/>
          <w:szCs w:val="28"/>
        </w:rPr>
        <w:t>и</w:t>
      </w:r>
      <w:r w:rsidR="00DD36A1" w:rsidRPr="00411B34">
        <w:rPr>
          <w:bCs/>
          <w:sz w:val="28"/>
          <w:szCs w:val="28"/>
        </w:rPr>
        <w:t xml:space="preserve"> персонального состава коми</w:t>
      </w:r>
      <w:r w:rsidR="00DD36A1" w:rsidRPr="00411B34">
        <w:rPr>
          <w:bCs/>
          <w:sz w:val="28"/>
          <w:szCs w:val="28"/>
        </w:rPr>
        <w:t>с</w:t>
      </w:r>
      <w:r w:rsidR="00DD36A1" w:rsidRPr="00411B34">
        <w:rPr>
          <w:bCs/>
          <w:sz w:val="28"/>
          <w:szCs w:val="28"/>
        </w:rPr>
        <w:t>сий</w:t>
      </w:r>
      <w:r w:rsidR="00DD36A1">
        <w:rPr>
          <w:bCs/>
          <w:sz w:val="28"/>
          <w:szCs w:val="28"/>
        </w:rPr>
        <w:t xml:space="preserve">, </w:t>
      </w:r>
      <w:r w:rsidRPr="00DD36A1">
        <w:rPr>
          <w:sz w:val="28"/>
          <w:szCs w:val="28"/>
        </w:rPr>
        <w:t>об избрании председателей комиссии</w:t>
      </w:r>
      <w:r w:rsidR="00DD36A1">
        <w:rPr>
          <w:sz w:val="28"/>
          <w:szCs w:val="28"/>
        </w:rPr>
        <w:t>;</w:t>
      </w:r>
    </w:p>
    <w:p w:rsidR="00880B03" w:rsidRPr="00DD36A1" w:rsidRDefault="00DD36A1" w:rsidP="00DD36A1">
      <w:pPr>
        <w:pStyle w:val="aa"/>
        <w:shd w:val="clear" w:color="auto" w:fill="FFFFFF"/>
        <w:spacing w:before="0" w:beforeAutospacing="0" w:after="0" w:afterAutospacing="0"/>
        <w:ind w:left="720" w:right="-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 составе</w:t>
      </w:r>
      <w:r w:rsidR="00880B03" w:rsidRPr="00DD36A1">
        <w:rPr>
          <w:sz w:val="28"/>
          <w:szCs w:val="28"/>
        </w:rPr>
        <w:t xml:space="preserve"> Совета </w:t>
      </w:r>
      <w:r>
        <w:rPr>
          <w:sz w:val="28"/>
          <w:szCs w:val="28"/>
        </w:rPr>
        <w:t>П</w:t>
      </w:r>
      <w:r w:rsidR="00880B03" w:rsidRPr="00DD36A1">
        <w:rPr>
          <w:sz w:val="28"/>
          <w:szCs w:val="28"/>
        </w:rPr>
        <w:t>ал</w:t>
      </w:r>
      <w:r w:rsidR="00880B03" w:rsidRPr="00DD36A1">
        <w:rPr>
          <w:sz w:val="28"/>
          <w:szCs w:val="28"/>
        </w:rPr>
        <w:t>а</w:t>
      </w:r>
      <w:r w:rsidR="00880B03" w:rsidRPr="00DD36A1">
        <w:rPr>
          <w:sz w:val="28"/>
          <w:szCs w:val="28"/>
        </w:rPr>
        <w:t>ты.</w:t>
      </w:r>
    </w:p>
    <w:p w:rsidR="00192C6D" w:rsidRDefault="00192C6D" w:rsidP="00DD36A1">
      <w:pPr>
        <w:pStyle w:val="a3"/>
        <w:tabs>
          <w:tab w:val="left" w:pos="0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Палаты могут предложить и другие вопросы для включения в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вестку дня первого заседания.</w:t>
      </w:r>
    </w:p>
    <w:p w:rsidR="00192C6D" w:rsidRDefault="00192C6D" w:rsidP="00DD36A1">
      <w:pPr>
        <w:pStyle w:val="a3"/>
        <w:tabs>
          <w:tab w:val="left" w:pos="0"/>
          <w:tab w:val="left" w:pos="851"/>
          <w:tab w:val="left" w:pos="1134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12B10" w:rsidRPr="005C411A" w:rsidRDefault="00412B10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  <w:u w:val="single"/>
        </w:rPr>
        <w:t>Порядок формирования плана работы Палаты</w:t>
      </w:r>
    </w:p>
    <w:p w:rsidR="00AA28B9" w:rsidRDefault="00AA28B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12B10" w:rsidRDefault="00412B1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Палаты осуществляется в соответствии с планом работы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латы, разработанным и заблаговременно разосланным членам Палаты. План работы Палаты утверждается палатой большинством голосов от общего числа членов Палаты. </w:t>
      </w:r>
    </w:p>
    <w:p w:rsidR="00412B10" w:rsidRDefault="00412B1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работы Палаты составляется на текущий год, полугодие, </w:t>
      </w:r>
      <w:proofErr w:type="gramStart"/>
      <w:r>
        <w:rPr>
          <w:rFonts w:ascii="Times New Roman" w:hAnsi="Times New Roman" w:cs="Times New Roman"/>
          <w:sz w:val="28"/>
          <w:szCs w:val="28"/>
        </w:rPr>
        <w:t>ква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тал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основном исходя из планов работ комиссий Палаты, предложений членов Общественной палаты по реализации гражданских инициатив. </w:t>
      </w:r>
    </w:p>
    <w:p w:rsidR="00412B10" w:rsidRDefault="00412B1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о внесении изменений в план работы Палаты предв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рительно представляются в письменной форме комиссиями или отдельными членами Палаты. На заседании Палаты принимается решение о внесении изм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нений или об отклонении данного предложения.</w:t>
      </w:r>
    </w:p>
    <w:p w:rsidR="00412B10" w:rsidRDefault="00412B10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211D4" w:rsidRPr="005C411A" w:rsidRDefault="005C411A" w:rsidP="00DD36A1">
      <w:pPr>
        <w:pStyle w:val="a3"/>
        <w:numPr>
          <w:ilvl w:val="1"/>
          <w:numId w:val="1"/>
        </w:numPr>
        <w:tabs>
          <w:tab w:val="left" w:pos="0"/>
          <w:tab w:val="left" w:pos="567"/>
          <w:tab w:val="left" w:pos="1134"/>
        </w:tabs>
        <w:spacing w:after="0" w:line="240" w:lineRule="auto"/>
        <w:ind w:left="0" w:right="-2" w:hanging="42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12B10" w:rsidRPr="005C411A">
        <w:rPr>
          <w:rFonts w:ascii="Times New Roman" w:hAnsi="Times New Roman" w:cs="Times New Roman"/>
          <w:sz w:val="28"/>
          <w:szCs w:val="28"/>
          <w:u w:val="single"/>
        </w:rPr>
        <w:t xml:space="preserve">Порядок </w:t>
      </w:r>
      <w:r w:rsidR="00B211D4" w:rsidRPr="005C411A">
        <w:rPr>
          <w:rFonts w:ascii="Times New Roman" w:hAnsi="Times New Roman" w:cs="Times New Roman"/>
          <w:sz w:val="28"/>
          <w:szCs w:val="28"/>
          <w:u w:val="single"/>
        </w:rPr>
        <w:t xml:space="preserve">проведения очередных пленарных заседаний </w:t>
      </w:r>
    </w:p>
    <w:p w:rsidR="00412B10" w:rsidRPr="005C411A" w:rsidRDefault="00B211D4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1080" w:right="-2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C411A">
        <w:rPr>
          <w:rFonts w:ascii="Times New Roman" w:hAnsi="Times New Roman" w:cs="Times New Roman"/>
          <w:sz w:val="28"/>
          <w:szCs w:val="28"/>
          <w:u w:val="single"/>
        </w:rPr>
        <w:t>Общественной палаты</w:t>
      </w:r>
    </w:p>
    <w:p w:rsidR="00B211D4" w:rsidRDefault="00B211D4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1080"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B211D4" w:rsidRDefault="00B211D4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Палаты проводится в течение периода времени (часы, дни), определенного решением членов Палаты на предыдущем заседании.</w:t>
      </w:r>
    </w:p>
    <w:p w:rsidR="00412B10" w:rsidRDefault="00B211D4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палаты уведомляются секретарем Палаты о дате и повестке дня очередного заседания Палаты, рассматриваемых вопросах не позднее 7 дней до его проведения. Проекты решений Палаты и иные материалы по вопросам, включенным в повестку дня заседания Палаты, направляются членами Палаты не позднее, чем за 3 дня до их рассмотрения на заседании Палаты.</w:t>
      </w:r>
    </w:p>
    <w:p w:rsidR="00B211D4" w:rsidRDefault="00221286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Повестка заседания Палаты формируется из предложений, которые поступили в Палату от комиссий Палаты и членов Палаты,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20 дней до начала заседания Палаты, и утверждается Палатой в день его провед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ния после обсуждения, за исключением внеочередных заседаний. </w:t>
      </w:r>
    </w:p>
    <w:p w:rsidR="0037453C" w:rsidRDefault="0037453C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Палаты начинается с регистрации присутствующих на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седании членов. Заседание Палаты правомочно, если в его работе прин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мают участие более двух трети членов Палаты. </w:t>
      </w:r>
    </w:p>
    <w:p w:rsidR="00664DE8" w:rsidRDefault="00664DE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Палаты открывает и ведет  председатель Палаты или его заместитель, а при отсутствии председателя и заместителя, Секретарь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ственной палаты. </w:t>
      </w:r>
    </w:p>
    <w:p w:rsidR="00664DE8" w:rsidRDefault="00664DE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заседания может быть дополнена или изменена по предл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жению членов Палаты. </w:t>
      </w:r>
    </w:p>
    <w:p w:rsidR="00664DE8" w:rsidRDefault="00664DE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Предложение о дополнении или изменении повестки дня заседания палаты считается принятым. Если за него проголосовало более половины чл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нов Палаты, присутствующих на заседании.</w:t>
      </w:r>
    </w:p>
    <w:p w:rsidR="00664DE8" w:rsidRDefault="00664DE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время проведения очередного заседания Палаты членами Пал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ты выдаются материалы об основных вопросах, рассматриваемых на заседании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Палаты. Палаты вправе выступить с докладом о работе, проделанной в период между заседаниями Палаты. </w:t>
      </w:r>
    </w:p>
    <w:p w:rsidR="00664DE8" w:rsidRDefault="00664DE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на заседании Палаты повестка дня заседания была рассмотрена не в полном объёме, ее рассмотрение членами Палаты осущест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ляется в порядке, установленном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C410B">
        <w:rPr>
          <w:rFonts w:ascii="Times New Roman" w:hAnsi="Times New Roman" w:cs="Times New Roman"/>
          <w:sz w:val="28"/>
          <w:szCs w:val="28"/>
        </w:rPr>
        <w:t>2.5. настоящего Регламента.</w:t>
      </w:r>
    </w:p>
    <w:p w:rsidR="00DC410B" w:rsidRDefault="001B411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возникновения разногласий при обсуждении проектов 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шений Палаты председатель имеет право решающего голоса. </w:t>
      </w:r>
    </w:p>
    <w:p w:rsidR="001B4118" w:rsidRDefault="001B411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Палата может привлекать к своей работе общественные объедин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и граждан, проживающих на территории муниципального образования Динской район, представители которых не вошли в состав Палаты.</w:t>
      </w:r>
    </w:p>
    <w:p w:rsidR="00311981" w:rsidRDefault="007C0513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Объединения граждан могут быть приглашены для участия в де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тельности Палаты путем направления своих представления своих представит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лей в состав рабочих групп Палаты.</w:t>
      </w:r>
    </w:p>
    <w:p w:rsidR="007C0513" w:rsidRDefault="007C0513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об участии в заседании Палаты представителей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ственных объединений и иных граждан, которые не вошли в ее состав, прин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мается решением Совета Общественной палаты. </w:t>
      </w:r>
    </w:p>
    <w:p w:rsidR="00D31F88" w:rsidRDefault="006032BF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и инициативы граждан и организаций, поступа</w:t>
      </w:r>
      <w:r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щие в адрес Палаты и ее членов, рассматриваются на заседании Палаты и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ляются в соответствующие комиссии Палаты для обобщения и учета в работе.</w:t>
      </w:r>
    </w:p>
    <w:p w:rsidR="006032BF" w:rsidRDefault="006032BF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Пленарные заседания Общественной палаты могут проводиться в 2 этапа.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6032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этап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заседание проводится с приглашением специалистов, руковод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телей служб администрации, руководителей предприятий и организ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ций. </w:t>
      </w:r>
      <w:r w:rsidR="00E01A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E01A18" w:rsidRPr="00E01A18">
        <w:rPr>
          <w:rFonts w:ascii="Times New Roman" w:hAnsi="Times New Roman" w:cs="Times New Roman"/>
          <w:sz w:val="28"/>
          <w:szCs w:val="28"/>
        </w:rPr>
        <w:t xml:space="preserve"> – </w:t>
      </w:r>
      <w:r w:rsidR="00E01A18">
        <w:rPr>
          <w:rFonts w:ascii="Times New Roman" w:hAnsi="Times New Roman" w:cs="Times New Roman"/>
          <w:sz w:val="28"/>
          <w:szCs w:val="28"/>
        </w:rPr>
        <w:t>этап заседание в присутствии только членов Общественной палаты. Пленарные заседания Общественной палаты проводятся с целью:</w:t>
      </w:r>
    </w:p>
    <w:p w:rsidR="00E01A18" w:rsidRDefault="00E01A1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41E9">
        <w:rPr>
          <w:rFonts w:ascii="Times New Roman" w:hAnsi="Times New Roman" w:cs="Times New Roman"/>
          <w:sz w:val="28"/>
          <w:szCs w:val="28"/>
        </w:rPr>
        <w:t>получения нужной информации по пр</w:t>
      </w:r>
      <w:r w:rsidR="00C23C4E">
        <w:rPr>
          <w:rFonts w:ascii="Times New Roman" w:hAnsi="Times New Roman" w:cs="Times New Roman"/>
          <w:sz w:val="28"/>
          <w:szCs w:val="28"/>
        </w:rPr>
        <w:t>облемам всех сфер жизни района: экономической, социальной, политической, духовной;</w:t>
      </w:r>
    </w:p>
    <w:p w:rsidR="00C23C4E" w:rsidRDefault="00C23C4E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разработки направлений сотрудничества и его планирование совмес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ного со специалистами служб и учреждений района;</w:t>
      </w:r>
    </w:p>
    <w:p w:rsidR="00AC202D" w:rsidRDefault="00AC202D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совместного обсуждения проблем развития района с органами власти, администрацией и местными самоуправлением;</w:t>
      </w:r>
    </w:p>
    <w:p w:rsidR="00AC202D" w:rsidRDefault="00AC202D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обсуждения результатов работы рабочих групп, экспертных комиссий и мнений специалистов по этим вопросам;</w:t>
      </w:r>
    </w:p>
    <w:p w:rsidR="00AC202D" w:rsidRDefault="00AC202D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совместной подготовки к общественным слушаниям;</w:t>
      </w:r>
    </w:p>
    <w:p w:rsidR="00AC202D" w:rsidRDefault="00AC202D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знакомство с работой общественных объединений, НКО, отделов адм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нистрации, различных служб района, предприятий и организаций;</w:t>
      </w:r>
    </w:p>
    <w:p w:rsidR="00AC202D" w:rsidRDefault="00AC202D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-заслушивание специалистов по перспективным планам развития рай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на. </w:t>
      </w:r>
    </w:p>
    <w:p w:rsidR="00AC202D" w:rsidRDefault="00AC202D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2.4.15. Решения пленарного заседания Общественной палаты направляю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 главе администрации муниципального образования Динской район.</w:t>
      </w:r>
    </w:p>
    <w:p w:rsidR="00AC202D" w:rsidRDefault="00AC202D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2.4.16. </w:t>
      </w:r>
      <w:r w:rsidR="00AB3457">
        <w:rPr>
          <w:rFonts w:ascii="Times New Roman" w:hAnsi="Times New Roman" w:cs="Times New Roman"/>
          <w:sz w:val="28"/>
          <w:szCs w:val="28"/>
        </w:rPr>
        <w:t>Пленарное заседание Общественной палаты проводится не реже одного раза в квартал и в связи с производственной необходимостью.</w:t>
      </w:r>
    </w:p>
    <w:p w:rsidR="00797CF8" w:rsidRDefault="00797CF8" w:rsidP="00DD36A1">
      <w:pPr>
        <w:pStyle w:val="a3"/>
        <w:tabs>
          <w:tab w:val="left" w:pos="-426"/>
          <w:tab w:val="left" w:pos="851"/>
          <w:tab w:val="left" w:pos="1276"/>
        </w:tabs>
        <w:spacing w:after="0" w:line="240" w:lineRule="auto"/>
        <w:ind w:left="0" w:right="-2"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797CF8" w:rsidRPr="00812953" w:rsidRDefault="00812953" w:rsidP="00DD36A1">
      <w:pPr>
        <w:pStyle w:val="a3"/>
        <w:numPr>
          <w:ilvl w:val="1"/>
          <w:numId w:val="1"/>
        </w:numPr>
        <w:tabs>
          <w:tab w:val="left" w:pos="0"/>
          <w:tab w:val="left" w:pos="284"/>
          <w:tab w:val="left" w:pos="709"/>
          <w:tab w:val="left" w:pos="1276"/>
        </w:tabs>
        <w:spacing w:after="0" w:line="240" w:lineRule="auto"/>
        <w:ind w:left="851" w:right="-2" w:hanging="993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</w:rPr>
        <w:t xml:space="preserve">  </w:t>
      </w:r>
      <w:r w:rsidR="00797CF8" w:rsidRPr="00812953">
        <w:rPr>
          <w:rFonts w:ascii="Times New Roman" w:hAnsi="Times New Roman" w:cs="Times New Roman"/>
          <w:sz w:val="28"/>
          <w:szCs w:val="28"/>
          <w:u w:val="single"/>
        </w:rPr>
        <w:t>Внеочередные заседания Общественной палаты</w:t>
      </w:r>
    </w:p>
    <w:p w:rsidR="00797CF8" w:rsidRDefault="00797CF8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97CF8" w:rsidRDefault="00797CF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Внеочередное заседание Палаты может быть проведено по предл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жению главы муниципального образования Динской район, Совета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 Динской район, по инициативе более одной трети от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щего числа членов Палаты или половины от количества комиссии Палаты, а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также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повестка дня заседания была рассмотрена не в полном объеме.</w:t>
      </w:r>
    </w:p>
    <w:p w:rsidR="00797CF8" w:rsidRDefault="00797CF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Инициатор внеочередного заседания Палаты вносит на рассмотрение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латы перечень вопросов для обсуждения и проекты решений по ним. </w:t>
      </w:r>
    </w:p>
    <w:p w:rsidR="00797CF8" w:rsidRDefault="00797CF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Палаты определяет порядок работы внеочередного пленарного заседания Палаты и назначает его дату.</w:t>
      </w:r>
    </w:p>
    <w:p w:rsidR="00797CF8" w:rsidRDefault="00797CF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797CF8" w:rsidP="00DD36A1">
      <w:pPr>
        <w:pStyle w:val="a3"/>
        <w:numPr>
          <w:ilvl w:val="1"/>
          <w:numId w:val="1"/>
        </w:numPr>
        <w:tabs>
          <w:tab w:val="left" w:pos="0"/>
        </w:tabs>
        <w:spacing w:after="0" w:line="240" w:lineRule="auto"/>
        <w:ind w:left="1134" w:right="-2" w:firstLine="142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Полномочия, права и обязанности  председательствующего</w:t>
      </w:r>
    </w:p>
    <w:p w:rsidR="00797CF8" w:rsidRPr="00812953" w:rsidRDefault="00797CF8" w:rsidP="00DD36A1">
      <w:pPr>
        <w:pStyle w:val="a3"/>
        <w:tabs>
          <w:tab w:val="left" w:pos="0"/>
        </w:tabs>
        <w:spacing w:after="0" w:line="240" w:lineRule="auto"/>
        <w:ind w:left="851" w:right="-2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Общественной палаты.</w:t>
      </w:r>
    </w:p>
    <w:p w:rsidR="00797CF8" w:rsidRDefault="00797CF8" w:rsidP="00DD36A1">
      <w:pPr>
        <w:pStyle w:val="a3"/>
        <w:tabs>
          <w:tab w:val="left" w:pos="0"/>
          <w:tab w:val="left" w:pos="567"/>
        </w:tabs>
        <w:spacing w:after="0" w:line="240" w:lineRule="auto"/>
        <w:ind w:left="567" w:right="-2" w:firstLine="1560"/>
        <w:jc w:val="center"/>
        <w:rPr>
          <w:rFonts w:ascii="Times New Roman" w:hAnsi="Times New Roman" w:cs="Times New Roman"/>
          <w:sz w:val="28"/>
          <w:szCs w:val="28"/>
        </w:rPr>
      </w:pPr>
    </w:p>
    <w:p w:rsidR="00797CF8" w:rsidRDefault="003742C6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Председательствующий на заседании Палаты: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руководит общим ходом заседания в соответствии с настоящим Регл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ментом и утвержденной повесткой заседания;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предоставляет слово для выступления в порядке поступления зарегистр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рованных заявок в соответствии с повесткой дня заседания Палаты, требован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ями настоящего Регламента, либо в ином порядке, определенном решением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латы;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проводит голосование и оглашает его результаты;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организует и контролирует ведение протоколов и стенограмм засед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ний Палаты и подписывает указанные протоколы.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2.6.2. Председательствующий на заседании Палаты вправе: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случае нарушения положений настоящего регламента и Кодекса эт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ки Общественной палаты предупреждать члена Палаты, а при повторном наруш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нии лишать его слова;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предупреждать члена Палаты, выступающего по повестке дня засед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ния, в случае его отклонения от темы выступления, а при повторном нарушении лишать его слова;</w:t>
      </w:r>
    </w:p>
    <w:p w:rsidR="003742C6" w:rsidRDefault="003742C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66B41">
        <w:rPr>
          <w:rFonts w:ascii="Times New Roman" w:hAnsi="Times New Roman" w:cs="Times New Roman"/>
          <w:sz w:val="28"/>
          <w:szCs w:val="28"/>
        </w:rPr>
        <w:t>указывать на допущенные в ходе заседания нарушения действующего з</w:t>
      </w:r>
      <w:r w:rsidR="00D66B41">
        <w:rPr>
          <w:rFonts w:ascii="Times New Roman" w:hAnsi="Times New Roman" w:cs="Times New Roman"/>
          <w:sz w:val="28"/>
          <w:szCs w:val="28"/>
        </w:rPr>
        <w:t>а</w:t>
      </w:r>
      <w:r w:rsidR="00D66B41">
        <w:rPr>
          <w:rFonts w:ascii="Times New Roman" w:hAnsi="Times New Roman" w:cs="Times New Roman"/>
          <w:sz w:val="28"/>
          <w:szCs w:val="28"/>
        </w:rPr>
        <w:t>конодательства, а также исправлять фактические ошибки, допущенные в в</w:t>
      </w:r>
      <w:r w:rsidR="00D66B41">
        <w:rPr>
          <w:rFonts w:ascii="Times New Roman" w:hAnsi="Times New Roman" w:cs="Times New Roman"/>
          <w:sz w:val="28"/>
          <w:szCs w:val="28"/>
        </w:rPr>
        <w:t>ы</w:t>
      </w:r>
      <w:r w:rsidR="00D66B41">
        <w:rPr>
          <w:rFonts w:ascii="Times New Roman" w:hAnsi="Times New Roman" w:cs="Times New Roman"/>
          <w:sz w:val="28"/>
          <w:szCs w:val="28"/>
        </w:rPr>
        <w:t>ступлениях;</w:t>
      </w:r>
    </w:p>
    <w:p w:rsidR="00D66B41" w:rsidRDefault="00D66B4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удалять из зала заседаний лиц, мешающих работе Палаты;</w:t>
      </w:r>
    </w:p>
    <w:p w:rsidR="00D66B41" w:rsidRDefault="00D66B4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вправе высказывать собственное мнение по существу обсуждаемых 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просов.</w:t>
      </w:r>
    </w:p>
    <w:p w:rsidR="00D66B41" w:rsidRDefault="00D66B4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2.6.3. Для организации проведения мероприятий Общественной палаты председатель Палаты назначает себе помощник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r w:rsidR="00523AEF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>) из кандидатур предста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общественными организациями.</w:t>
      </w:r>
    </w:p>
    <w:p w:rsidR="00D66B41" w:rsidRDefault="00D66B4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Pr="00812953" w:rsidRDefault="00D66B41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участия в заседаниях Общественной палаты</w:t>
      </w:r>
    </w:p>
    <w:p w:rsidR="00D66B41" w:rsidRPr="00812953" w:rsidRDefault="00D66B4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приглашенных и иных лиц.</w:t>
      </w:r>
    </w:p>
    <w:p w:rsidR="00523AEF" w:rsidRDefault="00523AEF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rPr>
          <w:rFonts w:ascii="Times New Roman" w:hAnsi="Times New Roman" w:cs="Times New Roman"/>
          <w:sz w:val="28"/>
          <w:szCs w:val="28"/>
        </w:rPr>
      </w:pPr>
    </w:p>
    <w:p w:rsidR="00D66B41" w:rsidRDefault="00677DC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решению Палаты на заседания Палаты могут быть приглашены руководители отраслевых (функциональных) органов администрации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 Динской район, представители общественных объедин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ний  и организаций, научных учреждений, эксперты и другие специал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сты для предоставления необходимых сведений и информации по рассматриваемым Палатой вопросам.</w:t>
      </w:r>
    </w:p>
    <w:p w:rsidR="00677DC8" w:rsidRDefault="00177209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приглашении на заседание Палаты устанавливается дата засед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 и время, на которое приглашается должностное лицо, а также определяет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держание рассматриваемого вопроса. Приглашение за подписью председ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теля Палаты направляются приглашенному должностному лицу не позднее, чем за 10 дней до заседания Палаты, на которое приглашено должностное лицо. </w:t>
      </w:r>
    </w:p>
    <w:p w:rsidR="00C766D7" w:rsidRDefault="00C766D7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Представители органов федеральной и региональной </w:t>
      </w:r>
      <w:r w:rsidR="00590535">
        <w:rPr>
          <w:rFonts w:ascii="Times New Roman" w:hAnsi="Times New Roman" w:cs="Times New Roman"/>
          <w:sz w:val="28"/>
          <w:szCs w:val="28"/>
        </w:rPr>
        <w:t>исполнител</w:t>
      </w:r>
      <w:r w:rsidR="00590535">
        <w:rPr>
          <w:rFonts w:ascii="Times New Roman" w:hAnsi="Times New Roman" w:cs="Times New Roman"/>
          <w:sz w:val="28"/>
          <w:szCs w:val="28"/>
        </w:rPr>
        <w:t>ь</w:t>
      </w:r>
      <w:r w:rsidR="00590535">
        <w:rPr>
          <w:rFonts w:ascii="Times New Roman" w:hAnsi="Times New Roman" w:cs="Times New Roman"/>
          <w:sz w:val="28"/>
          <w:szCs w:val="28"/>
        </w:rPr>
        <w:t>ной власти, органов местного самоуправления муниципального образования Динской район, должностные лица и граждане российской Федерации могут письменно подать заявку на участие (или присутствие) в очередном з</w:t>
      </w:r>
      <w:r w:rsidR="00590535">
        <w:rPr>
          <w:rFonts w:ascii="Times New Roman" w:hAnsi="Times New Roman" w:cs="Times New Roman"/>
          <w:sz w:val="28"/>
          <w:szCs w:val="28"/>
        </w:rPr>
        <w:t>а</w:t>
      </w:r>
      <w:r w:rsidR="00590535">
        <w:rPr>
          <w:rFonts w:ascii="Times New Roman" w:hAnsi="Times New Roman" w:cs="Times New Roman"/>
          <w:sz w:val="28"/>
          <w:szCs w:val="28"/>
        </w:rPr>
        <w:t>седании Общественной палаты.</w:t>
      </w:r>
    </w:p>
    <w:p w:rsidR="00590535" w:rsidRDefault="0059053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Процедура рассмотрения вопроса с участием приглашенных лиц, указана в части 2 настоящей статьи и предусматривает заслушивание пригл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шенного должностного лица и его ответы на вопросы членов Общественной палаты.</w:t>
      </w:r>
    </w:p>
    <w:p w:rsidR="00590535" w:rsidRPr="00590535" w:rsidRDefault="00590535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90535" w:rsidRPr="00812953" w:rsidRDefault="00590535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выступления на заседаниях Общественной палаты</w:t>
      </w:r>
    </w:p>
    <w:p w:rsidR="00AA28B9" w:rsidRDefault="00AA28B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590535" w:rsidRDefault="0059053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 Палаты выступает в зале заседания в порядке, определенном председателем Палаты.</w:t>
      </w:r>
    </w:p>
    <w:p w:rsidR="00871BC9" w:rsidRDefault="0059053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Время доклада на пленарном заседании устанавливается </w:t>
      </w:r>
      <w:r w:rsidR="00871BC9">
        <w:rPr>
          <w:rFonts w:ascii="Times New Roman" w:hAnsi="Times New Roman" w:cs="Times New Roman"/>
          <w:sz w:val="28"/>
          <w:szCs w:val="28"/>
        </w:rPr>
        <w:t xml:space="preserve">в пределах 15 минут. </w:t>
      </w:r>
      <w:proofErr w:type="gramStart"/>
      <w:r w:rsidR="00871BC9">
        <w:rPr>
          <w:rFonts w:ascii="Times New Roman" w:hAnsi="Times New Roman" w:cs="Times New Roman"/>
          <w:sz w:val="28"/>
          <w:szCs w:val="28"/>
        </w:rPr>
        <w:t>Для содокладов и выступлений в прениях – до 10 минут, для повто</w:t>
      </w:r>
      <w:r w:rsidR="00871BC9">
        <w:rPr>
          <w:rFonts w:ascii="Times New Roman" w:hAnsi="Times New Roman" w:cs="Times New Roman"/>
          <w:sz w:val="28"/>
          <w:szCs w:val="28"/>
        </w:rPr>
        <w:t>р</w:t>
      </w:r>
      <w:r w:rsidR="00871BC9">
        <w:rPr>
          <w:rFonts w:ascii="Times New Roman" w:hAnsi="Times New Roman" w:cs="Times New Roman"/>
          <w:sz w:val="28"/>
          <w:szCs w:val="28"/>
        </w:rPr>
        <w:t>ных выступлений в прениях – до 5 минут, для выступлений по проц</w:t>
      </w:r>
      <w:r w:rsidR="00871BC9">
        <w:rPr>
          <w:rFonts w:ascii="Times New Roman" w:hAnsi="Times New Roman" w:cs="Times New Roman"/>
          <w:sz w:val="28"/>
          <w:szCs w:val="28"/>
        </w:rPr>
        <w:t>е</w:t>
      </w:r>
      <w:r w:rsidR="00871BC9">
        <w:rPr>
          <w:rFonts w:ascii="Times New Roman" w:hAnsi="Times New Roman" w:cs="Times New Roman"/>
          <w:sz w:val="28"/>
          <w:szCs w:val="28"/>
        </w:rPr>
        <w:t>дурным вопросам, внесения изменений в повестку дня заседания, обоснов</w:t>
      </w:r>
      <w:r w:rsidR="00871BC9">
        <w:rPr>
          <w:rFonts w:ascii="Times New Roman" w:hAnsi="Times New Roman" w:cs="Times New Roman"/>
          <w:sz w:val="28"/>
          <w:szCs w:val="28"/>
        </w:rPr>
        <w:t>а</w:t>
      </w:r>
      <w:r w:rsidR="00871BC9">
        <w:rPr>
          <w:rFonts w:ascii="Times New Roman" w:hAnsi="Times New Roman" w:cs="Times New Roman"/>
          <w:sz w:val="28"/>
          <w:szCs w:val="28"/>
        </w:rPr>
        <w:t>ния принятия или отклонения внесенных поправок к проектам решений Палаты, по рассма</w:t>
      </w:r>
      <w:r w:rsidR="00871BC9">
        <w:rPr>
          <w:rFonts w:ascii="Times New Roman" w:hAnsi="Times New Roman" w:cs="Times New Roman"/>
          <w:sz w:val="28"/>
          <w:szCs w:val="28"/>
        </w:rPr>
        <w:t>т</w:t>
      </w:r>
      <w:r w:rsidR="00871BC9">
        <w:rPr>
          <w:rFonts w:ascii="Times New Roman" w:hAnsi="Times New Roman" w:cs="Times New Roman"/>
          <w:sz w:val="28"/>
          <w:szCs w:val="28"/>
        </w:rPr>
        <w:t>риваемым Палатой кандидатурам, для ответов на вопросы, сообщений, справок – до 3 минут.</w:t>
      </w:r>
      <w:proofErr w:type="gramEnd"/>
      <w:r w:rsidR="00871BC9">
        <w:rPr>
          <w:rFonts w:ascii="Times New Roman" w:hAnsi="Times New Roman" w:cs="Times New Roman"/>
          <w:sz w:val="28"/>
          <w:szCs w:val="28"/>
        </w:rPr>
        <w:t xml:space="preserve"> По порядку работы и ведения заседания Палаты – не более 1 м</w:t>
      </w:r>
      <w:r w:rsidR="00871BC9">
        <w:rPr>
          <w:rFonts w:ascii="Times New Roman" w:hAnsi="Times New Roman" w:cs="Times New Roman"/>
          <w:sz w:val="28"/>
          <w:szCs w:val="28"/>
        </w:rPr>
        <w:t>и</w:t>
      </w:r>
      <w:r w:rsidR="00871BC9">
        <w:rPr>
          <w:rFonts w:ascii="Times New Roman" w:hAnsi="Times New Roman" w:cs="Times New Roman"/>
          <w:sz w:val="28"/>
          <w:szCs w:val="28"/>
        </w:rPr>
        <w:t>нуты. По решению Палаты указанное время может быть изменено.</w:t>
      </w:r>
    </w:p>
    <w:p w:rsidR="00F31890" w:rsidRDefault="00871BC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истечении установленного времени председатель Палаты предупрежд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ет об этом выступающего, а затем вправе прервать его выступление.</w:t>
      </w:r>
    </w:p>
    <w:p w:rsidR="00590535" w:rsidRDefault="00F3189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1890">
        <w:rPr>
          <w:rFonts w:ascii="Times New Roman" w:hAnsi="Times New Roman" w:cs="Times New Roman"/>
          <w:sz w:val="28"/>
          <w:szCs w:val="28"/>
        </w:rPr>
        <w:t>Каждый член Палаты должен придерживаться темы обсуждаемого вопроса. Если он отклоняется от нее, председатель вправе напомнить ему об этом. Если замечание членом Палаты не учтено, председатель может пр</w:t>
      </w:r>
      <w:r w:rsidRPr="00F31890">
        <w:rPr>
          <w:rFonts w:ascii="Times New Roman" w:hAnsi="Times New Roman" w:cs="Times New Roman"/>
          <w:sz w:val="28"/>
          <w:szCs w:val="28"/>
        </w:rPr>
        <w:t>е</w:t>
      </w:r>
      <w:r w:rsidRPr="00F31890">
        <w:rPr>
          <w:rFonts w:ascii="Times New Roman" w:hAnsi="Times New Roman" w:cs="Times New Roman"/>
          <w:sz w:val="28"/>
          <w:szCs w:val="28"/>
        </w:rPr>
        <w:t>рвать выступление члена Палаты.</w:t>
      </w:r>
    </w:p>
    <w:p w:rsidR="00F31890" w:rsidRDefault="00F3189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может установить общую  продолжительность </w:t>
      </w:r>
      <w:r w:rsidR="003A3464">
        <w:rPr>
          <w:rFonts w:ascii="Times New Roman" w:hAnsi="Times New Roman" w:cs="Times New Roman"/>
          <w:sz w:val="28"/>
          <w:szCs w:val="28"/>
        </w:rPr>
        <w:t>обсу</w:t>
      </w:r>
      <w:r w:rsidR="003A3464">
        <w:rPr>
          <w:rFonts w:ascii="Times New Roman" w:hAnsi="Times New Roman" w:cs="Times New Roman"/>
          <w:sz w:val="28"/>
          <w:szCs w:val="28"/>
        </w:rPr>
        <w:t>ж</w:t>
      </w:r>
      <w:r w:rsidR="003A3464">
        <w:rPr>
          <w:rFonts w:ascii="Times New Roman" w:hAnsi="Times New Roman" w:cs="Times New Roman"/>
          <w:sz w:val="28"/>
          <w:szCs w:val="28"/>
        </w:rPr>
        <w:t>дения вопроса, включенного в повестку дня заседания, время, отводимое на в</w:t>
      </w:r>
      <w:r w:rsidR="003A3464">
        <w:rPr>
          <w:rFonts w:ascii="Times New Roman" w:hAnsi="Times New Roman" w:cs="Times New Roman"/>
          <w:sz w:val="28"/>
          <w:szCs w:val="28"/>
        </w:rPr>
        <w:t>о</w:t>
      </w:r>
      <w:r w:rsidR="003A3464">
        <w:rPr>
          <w:rFonts w:ascii="Times New Roman" w:hAnsi="Times New Roman" w:cs="Times New Roman"/>
          <w:sz w:val="28"/>
          <w:szCs w:val="28"/>
        </w:rPr>
        <w:t>просы и ответы, продлить время выступления на основании голосов</w:t>
      </w:r>
      <w:r w:rsidR="003A3464">
        <w:rPr>
          <w:rFonts w:ascii="Times New Roman" w:hAnsi="Times New Roman" w:cs="Times New Roman"/>
          <w:sz w:val="28"/>
          <w:szCs w:val="28"/>
        </w:rPr>
        <w:t>а</w:t>
      </w:r>
      <w:r w:rsidR="003A3464">
        <w:rPr>
          <w:rFonts w:ascii="Times New Roman" w:hAnsi="Times New Roman" w:cs="Times New Roman"/>
          <w:sz w:val="28"/>
          <w:szCs w:val="28"/>
        </w:rPr>
        <w:t>ния.</w:t>
      </w:r>
    </w:p>
    <w:p w:rsidR="003A3464" w:rsidRDefault="003A3464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Прения по  обсуждаемому вопросу могут быть прекращены по ист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чении времени, установленного Палатой, либо по решению Палаты, принима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мому большинством голосов от числа членов Палаты, либо решению Палаты, принимаемому большинством голосов от числа членов Палаты, принявших участие в голосовании. Председатель. Получив предложение о пр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кращении  прений, информирует членов Палаты, о числе  записавшихся и выступивших, выясняет, кто из записавшихся, но не выступивших предст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вителей комиссий и рабочих групп настаивает на выступлении, и с одобрения членов Палаты предоставляет им слово. </w:t>
      </w:r>
      <w:r w:rsidR="00C50135">
        <w:rPr>
          <w:rFonts w:ascii="Times New Roman" w:hAnsi="Times New Roman" w:cs="Times New Roman"/>
          <w:sz w:val="28"/>
          <w:szCs w:val="28"/>
        </w:rPr>
        <w:t>После принятия решения о прекращении прений д</w:t>
      </w:r>
      <w:r w:rsidR="00C50135">
        <w:rPr>
          <w:rFonts w:ascii="Times New Roman" w:hAnsi="Times New Roman" w:cs="Times New Roman"/>
          <w:sz w:val="28"/>
          <w:szCs w:val="28"/>
        </w:rPr>
        <w:t>о</w:t>
      </w:r>
      <w:r w:rsidR="00C50135">
        <w:rPr>
          <w:rFonts w:ascii="Times New Roman" w:hAnsi="Times New Roman" w:cs="Times New Roman"/>
          <w:sz w:val="28"/>
          <w:szCs w:val="28"/>
        </w:rPr>
        <w:t>кладчик и содокладчик имеют право на заключительное слово.</w:t>
      </w:r>
    </w:p>
    <w:p w:rsidR="00C50135" w:rsidRDefault="00C5013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Никто не вправе выступать на заседании Палаты без разрешения председателя.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Нарушивший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данное правило лишается председателем слова без предупреждения. </w:t>
      </w:r>
    </w:p>
    <w:p w:rsidR="004043A9" w:rsidRDefault="004043A9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палаты, которые не смогли выступить в связи с прекращ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нием прений, вправе приобщить заверенные своей подписью тексты высту</w:t>
      </w: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лений к стенограмме заседания палаты.</w:t>
      </w:r>
    </w:p>
    <w:p w:rsidR="004043A9" w:rsidRDefault="004043A9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Палаты ведутся на русском языке. Член Палаты, жела</w:t>
      </w:r>
      <w:r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щий выступить на ином языке народов Российской Федерации, заблаговреме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 уведомляет об этом Палату и обеспечивает такое выступление перев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дом на русский язык. </w:t>
      </w:r>
    </w:p>
    <w:p w:rsidR="00AA28B9" w:rsidRDefault="00AA28B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043A9" w:rsidRPr="00812953" w:rsidRDefault="004043A9" w:rsidP="00DD36A1">
      <w:pPr>
        <w:pStyle w:val="a3"/>
        <w:numPr>
          <w:ilvl w:val="1"/>
          <w:numId w:val="1"/>
        </w:numPr>
        <w:tabs>
          <w:tab w:val="left" w:pos="0"/>
        </w:tabs>
        <w:spacing w:after="0" w:line="240" w:lineRule="auto"/>
        <w:ind w:left="580" w:right="-2" w:firstLine="838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проведения голосования</w:t>
      </w:r>
    </w:p>
    <w:p w:rsidR="00312890" w:rsidRDefault="00312890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1080" w:right="-2"/>
        <w:rPr>
          <w:rFonts w:ascii="Times New Roman" w:hAnsi="Times New Roman" w:cs="Times New Roman"/>
          <w:sz w:val="28"/>
          <w:szCs w:val="28"/>
        </w:rPr>
      </w:pPr>
    </w:p>
    <w:p w:rsidR="004043A9" w:rsidRPr="00312890" w:rsidRDefault="004043A9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rPr>
          <w:rFonts w:ascii="Times New Roman" w:hAnsi="Times New Roman" w:cs="Times New Roman"/>
          <w:sz w:val="28"/>
          <w:szCs w:val="28"/>
        </w:rPr>
      </w:pPr>
      <w:r w:rsidRPr="00312890">
        <w:rPr>
          <w:rFonts w:ascii="Times New Roman" w:hAnsi="Times New Roman" w:cs="Times New Roman"/>
          <w:sz w:val="28"/>
          <w:szCs w:val="28"/>
        </w:rPr>
        <w:t>Решения</w:t>
      </w:r>
      <w:r w:rsidR="00312890" w:rsidRPr="00312890">
        <w:rPr>
          <w:rFonts w:ascii="Times New Roman" w:hAnsi="Times New Roman" w:cs="Times New Roman"/>
          <w:sz w:val="28"/>
          <w:szCs w:val="28"/>
        </w:rPr>
        <w:t xml:space="preserve"> Палаты на ее заседаниях принимаются открытым или та</w:t>
      </w:r>
      <w:r w:rsidR="00312890" w:rsidRPr="00312890">
        <w:rPr>
          <w:rFonts w:ascii="Times New Roman" w:hAnsi="Times New Roman" w:cs="Times New Roman"/>
          <w:sz w:val="28"/>
          <w:szCs w:val="28"/>
        </w:rPr>
        <w:t>й</w:t>
      </w:r>
      <w:r w:rsidR="00312890" w:rsidRPr="00312890">
        <w:rPr>
          <w:rFonts w:ascii="Times New Roman" w:hAnsi="Times New Roman" w:cs="Times New Roman"/>
          <w:sz w:val="28"/>
          <w:szCs w:val="28"/>
        </w:rPr>
        <w:t>ным голосованием.</w:t>
      </w:r>
    </w:p>
    <w:p w:rsidR="00312890" w:rsidRDefault="00312890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Тайное голосование  проводится по решению Палаты, принимаемому большинством голосов от числа членов Палаты, принимающих участие в гол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совании. </w:t>
      </w:r>
    </w:p>
    <w:p w:rsidR="00312890" w:rsidRPr="00312890" w:rsidRDefault="00312890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rPr>
          <w:rFonts w:ascii="Times New Roman" w:hAnsi="Times New Roman" w:cs="Times New Roman"/>
          <w:sz w:val="28"/>
          <w:szCs w:val="28"/>
        </w:rPr>
      </w:pPr>
    </w:p>
    <w:p w:rsidR="00F31890" w:rsidRPr="00812953" w:rsidRDefault="00812953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1985" w:right="-2" w:hanging="567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</w:rPr>
        <w:t xml:space="preserve">  </w:t>
      </w:r>
      <w:r w:rsidR="00312890" w:rsidRPr="00812953">
        <w:rPr>
          <w:rFonts w:ascii="Times New Roman" w:hAnsi="Times New Roman" w:cs="Times New Roman"/>
          <w:sz w:val="28"/>
          <w:szCs w:val="28"/>
          <w:u w:val="single"/>
        </w:rPr>
        <w:t>Порядок принятия решений Общественной палаты</w:t>
      </w:r>
    </w:p>
    <w:p w:rsidR="00312890" w:rsidRDefault="00312890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312890" w:rsidRDefault="00312890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Решения Палаты принимаются большинством голосов от общего чи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ла членов Палаты, присутствующих на заседании, если иное не предусмотрено настоящим Регламентом.</w:t>
      </w:r>
    </w:p>
    <w:p w:rsidR="00312890" w:rsidRDefault="00312890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12890" w:rsidRPr="00812953" w:rsidRDefault="00312890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Виды и порядок оформления решений Общественной палаты</w:t>
      </w:r>
    </w:p>
    <w:p w:rsidR="00AA28B9" w:rsidRDefault="00AA28B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312890" w:rsidRDefault="0031289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время заседаний </w:t>
      </w:r>
      <w:r w:rsidR="00656D96">
        <w:rPr>
          <w:rFonts w:ascii="Times New Roman" w:hAnsi="Times New Roman" w:cs="Times New Roman"/>
          <w:sz w:val="28"/>
          <w:szCs w:val="28"/>
        </w:rPr>
        <w:t>Палаты ведутся протоколы. Протокол подп</w:t>
      </w:r>
      <w:r w:rsidR="00656D96">
        <w:rPr>
          <w:rFonts w:ascii="Times New Roman" w:hAnsi="Times New Roman" w:cs="Times New Roman"/>
          <w:sz w:val="28"/>
          <w:szCs w:val="28"/>
        </w:rPr>
        <w:t>и</w:t>
      </w:r>
      <w:r w:rsidR="00656D96">
        <w:rPr>
          <w:rFonts w:ascii="Times New Roman" w:hAnsi="Times New Roman" w:cs="Times New Roman"/>
          <w:sz w:val="28"/>
          <w:szCs w:val="28"/>
        </w:rPr>
        <w:t>сывается председателем Палаты. Члены Палаты вправе ознакомиться с прот</w:t>
      </w:r>
      <w:r w:rsidR="00656D96">
        <w:rPr>
          <w:rFonts w:ascii="Times New Roman" w:hAnsi="Times New Roman" w:cs="Times New Roman"/>
          <w:sz w:val="28"/>
          <w:szCs w:val="28"/>
        </w:rPr>
        <w:t>о</w:t>
      </w:r>
      <w:r w:rsidR="00656D96">
        <w:rPr>
          <w:rFonts w:ascii="Times New Roman" w:hAnsi="Times New Roman" w:cs="Times New Roman"/>
          <w:sz w:val="28"/>
          <w:szCs w:val="28"/>
        </w:rPr>
        <w:t>колом в любое время.</w:t>
      </w:r>
    </w:p>
    <w:p w:rsidR="00656D96" w:rsidRDefault="00656D96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рассмотрения вопросов повестки дня заседания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латы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могут быть приняты решения Палаты в виде постановлений, закл</w:t>
      </w:r>
      <w:r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чений, предложений, обращений и заявлений. Решения Общественной палаты занося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ся в протокол. </w:t>
      </w:r>
    </w:p>
    <w:p w:rsidR="00656D96" w:rsidRDefault="00656D9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Материалы заседаний  Палаты размещаются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интернет-странице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 на официальном сайте администрации муниципального обр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зования Динской район. </w:t>
      </w:r>
    </w:p>
    <w:p w:rsidR="00656D96" w:rsidRDefault="00656D96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Протоколы пленарных заседаний Палаты, сопроводительные мат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риалы, а также протоколы заседаний комиссий и рабочих групп (в подлинн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ках) хранятся в архиве Палаты.</w:t>
      </w:r>
    </w:p>
    <w:p w:rsidR="00656D96" w:rsidRDefault="00656D96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812953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812953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812953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812953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812953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656D96" w:rsidP="00DD36A1">
      <w:pPr>
        <w:pStyle w:val="a3"/>
        <w:numPr>
          <w:ilvl w:val="0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8B9">
        <w:rPr>
          <w:rFonts w:ascii="Times New Roman" w:hAnsi="Times New Roman" w:cs="Times New Roman"/>
          <w:b/>
          <w:sz w:val="28"/>
          <w:szCs w:val="28"/>
        </w:rPr>
        <w:lastRenderedPageBreak/>
        <w:t>Порядок избрания, деятельность пре</w:t>
      </w:r>
      <w:r w:rsidRPr="00AA28B9">
        <w:rPr>
          <w:rFonts w:ascii="Times New Roman" w:hAnsi="Times New Roman" w:cs="Times New Roman"/>
          <w:b/>
          <w:sz w:val="28"/>
          <w:szCs w:val="28"/>
        </w:rPr>
        <w:t>д</w:t>
      </w:r>
      <w:r w:rsidRPr="00AA28B9">
        <w:rPr>
          <w:rFonts w:ascii="Times New Roman" w:hAnsi="Times New Roman" w:cs="Times New Roman"/>
          <w:b/>
          <w:sz w:val="28"/>
          <w:szCs w:val="28"/>
        </w:rPr>
        <w:t>седателя</w:t>
      </w:r>
    </w:p>
    <w:p w:rsidR="00656D96" w:rsidRPr="00AA28B9" w:rsidRDefault="00656D9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8B9">
        <w:rPr>
          <w:rFonts w:ascii="Times New Roman" w:hAnsi="Times New Roman" w:cs="Times New Roman"/>
          <w:b/>
          <w:sz w:val="28"/>
          <w:szCs w:val="28"/>
        </w:rPr>
        <w:t>Общественной палаты</w:t>
      </w:r>
    </w:p>
    <w:p w:rsidR="00283095" w:rsidRDefault="00283095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283095" w:rsidRPr="00812953" w:rsidRDefault="00283095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1985" w:right="-2" w:hanging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избрания председателя Общественной палаты.</w:t>
      </w:r>
    </w:p>
    <w:p w:rsidR="00283095" w:rsidRDefault="00283095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left="360"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283095" w:rsidRDefault="0028309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Палаты избирается из числа членов Палаты откр</w:t>
      </w:r>
      <w:r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тым голосованием на первом планерном заседании Палаты. </w:t>
      </w:r>
    </w:p>
    <w:p w:rsidR="00283095" w:rsidRDefault="0028309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Кандидатов на должность председателя Палаты выдвигают члены Палаты. Каждый член Палаты вправе предложить только одну кандидатуру.</w:t>
      </w:r>
    </w:p>
    <w:p w:rsidR="00283095" w:rsidRDefault="0028309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 Палаты, выдвинутый для избрания на должность председат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ля  Палаты, имеет право заявить о самоотводе. </w:t>
      </w:r>
      <w:r w:rsidR="001745B3">
        <w:rPr>
          <w:rFonts w:ascii="Times New Roman" w:hAnsi="Times New Roman" w:cs="Times New Roman"/>
          <w:sz w:val="28"/>
          <w:szCs w:val="28"/>
        </w:rPr>
        <w:t>Заявление о самоотводе принимае</w:t>
      </w:r>
      <w:r w:rsidR="001745B3">
        <w:rPr>
          <w:rFonts w:ascii="Times New Roman" w:hAnsi="Times New Roman" w:cs="Times New Roman"/>
          <w:sz w:val="28"/>
          <w:szCs w:val="28"/>
        </w:rPr>
        <w:t>т</w:t>
      </w:r>
      <w:r w:rsidR="001745B3">
        <w:rPr>
          <w:rFonts w:ascii="Times New Roman" w:hAnsi="Times New Roman" w:cs="Times New Roman"/>
          <w:sz w:val="28"/>
          <w:szCs w:val="28"/>
        </w:rPr>
        <w:t>ся без обсуждения и голосования.</w:t>
      </w:r>
    </w:p>
    <w:p w:rsidR="001745B3" w:rsidRDefault="001745B3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обсуждения, которое проводится по всем кандидатам, да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шим согласие баллотироваться на должность председателя Палаты, кандид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ты выступают на заседании Палаты и отвечают на вопросы членов Палаты. Члены Палаты имеют право высказаться «за» или «против» кандидата, после чего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суждение прекращается.</w:t>
      </w:r>
    </w:p>
    <w:p w:rsidR="001745B3" w:rsidRDefault="001745B3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 палаты считается избранным председателем Палаты, если за него проголосовало более половины от общего числа членов Палаты.</w:t>
      </w:r>
    </w:p>
    <w:p w:rsidR="001745B3" w:rsidRDefault="001745B3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на должность председателя Палаты было выдвинуто более двух кандидатов, и ни один из них не набрал требуемого для избрания числа голосов, проводится второй тур голосования по двум кандидатам, пол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чившим наибольшее число голосов. При этом каждый член Палаты может  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лосовать только за одного кандидата.</w:t>
      </w:r>
    </w:p>
    <w:p w:rsidR="001745B3" w:rsidRDefault="00F244D1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Избранным на должность председателя Палаты по итогам второго тура голосования считается тот кандидат, который получил более половины 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лосов от общего числа членов Палаты.</w:t>
      </w:r>
    </w:p>
    <w:p w:rsidR="00F244D1" w:rsidRDefault="00F244D1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Палаты избирается на срок его полномочий в кач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 члена Палаты.</w:t>
      </w:r>
    </w:p>
    <w:p w:rsidR="00F244D1" w:rsidRDefault="00F244D1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о досрочном освобождении председателя Палаты от должн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сти рассматривается палатой по его личному заявлению, по предложению более одной трети членов Палаты. Решение об освобождении председателя от дол</w:t>
      </w:r>
      <w:r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>ности принимается, если за него проголосовало более половины от общего чи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ла членов Палаты.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44D1" w:rsidRDefault="00F244D1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1560" w:right="-2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Полномочия председателя Общественной палаты.</w:t>
      </w:r>
    </w:p>
    <w:p w:rsidR="00812953" w:rsidRPr="00812953" w:rsidRDefault="00812953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1560" w:right="-2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F244D1" w:rsidRDefault="00F244D1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right="-2" w:hanging="51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Общественной палаты: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решает вопросы внутреннего распорядка Палаты;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организует работу Палаты и председательствует на его заседаниях;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основании решений и предложений членов палаты формирует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ект повестки дня заседания Палаты, вносит его на рассмотрение Палаты;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подписывает решения, принятые Палатой, а также запросы, обращения, приглашения и иные документы в целях реализации полномочий Палаты;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готовит к рассмотрению на заседаниях </w:t>
      </w:r>
      <w:proofErr w:type="gramStart"/>
      <w:r>
        <w:rPr>
          <w:rFonts w:ascii="Times New Roman" w:hAnsi="Times New Roman" w:cs="Times New Roman"/>
          <w:sz w:val="28"/>
          <w:szCs w:val="28"/>
        </w:rPr>
        <w:t>Палаты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поступившие в проекты нормативных правовых актов и иные документы, направленные на обществе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ную экспертизу;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направляет поступившие в Палату проекты нормативных правовых а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тов и иные документы в комиссии палаты в соответствии с вопросами их в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дения;</w:t>
      </w:r>
    </w:p>
    <w:p w:rsidR="00F244D1" w:rsidRDefault="00F244D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97069">
        <w:rPr>
          <w:rFonts w:ascii="Times New Roman" w:hAnsi="Times New Roman" w:cs="Times New Roman"/>
          <w:sz w:val="28"/>
          <w:szCs w:val="28"/>
        </w:rPr>
        <w:t>представляет Палату во взаимоотношениях с органами местного сам</w:t>
      </w:r>
      <w:r w:rsidR="00997069">
        <w:rPr>
          <w:rFonts w:ascii="Times New Roman" w:hAnsi="Times New Roman" w:cs="Times New Roman"/>
          <w:sz w:val="28"/>
          <w:szCs w:val="28"/>
        </w:rPr>
        <w:t>о</w:t>
      </w:r>
      <w:r w:rsidR="00997069">
        <w:rPr>
          <w:rFonts w:ascii="Times New Roman" w:hAnsi="Times New Roman" w:cs="Times New Roman"/>
          <w:sz w:val="28"/>
          <w:szCs w:val="28"/>
        </w:rPr>
        <w:t>управления, средствами массовой информации, общественными объединени</w:t>
      </w:r>
      <w:r w:rsidR="00997069">
        <w:rPr>
          <w:rFonts w:ascii="Times New Roman" w:hAnsi="Times New Roman" w:cs="Times New Roman"/>
          <w:sz w:val="28"/>
          <w:szCs w:val="28"/>
        </w:rPr>
        <w:t>я</w:t>
      </w:r>
      <w:r w:rsidR="00997069">
        <w:rPr>
          <w:rFonts w:ascii="Times New Roman" w:hAnsi="Times New Roman" w:cs="Times New Roman"/>
          <w:sz w:val="28"/>
          <w:szCs w:val="28"/>
        </w:rPr>
        <w:t xml:space="preserve">ми, руководителями территориальных подразделений федеральных органов государственной власти, другими организациями и должностными лицами;  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направляет заключения Палаты по результатам экспертизы проектов нормативных правовых актов муниципального образования;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направляет заключения Палаты о нарушении законодательства в комп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тентные государственные органы, комиссию муниципального образования по противодействию коррупции и иным должностным лицам;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дает поручения членам и органам Палаты по вопросам, отнесенным к его компетенции.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Председатель палаты представляет палате доклады о деятельности Палаты за истекший период со дня предыдущего заседания Палаты и о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екте примерной программы Палаты на период до следующего заседания.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3.2.3. Заместитель</w:t>
      </w:r>
      <w:r w:rsidR="00AA28B9">
        <w:rPr>
          <w:rFonts w:ascii="Times New Roman" w:hAnsi="Times New Roman" w:cs="Times New Roman"/>
          <w:sz w:val="28"/>
          <w:szCs w:val="28"/>
        </w:rPr>
        <w:t xml:space="preserve"> (заместители)</w:t>
      </w:r>
      <w:r>
        <w:rPr>
          <w:rFonts w:ascii="Times New Roman" w:hAnsi="Times New Roman" w:cs="Times New Roman"/>
          <w:sz w:val="28"/>
          <w:szCs w:val="28"/>
        </w:rPr>
        <w:t xml:space="preserve"> председателя Общественной палаты утверждаетс</w:t>
      </w:r>
      <w:proofErr w:type="gramStart"/>
      <w:r>
        <w:rPr>
          <w:rFonts w:ascii="Times New Roman" w:hAnsi="Times New Roman" w:cs="Times New Roman"/>
          <w:sz w:val="28"/>
          <w:szCs w:val="28"/>
        </w:rPr>
        <w:t>я</w:t>
      </w:r>
      <w:r w:rsidR="00AA28B9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="00AA28B9">
        <w:rPr>
          <w:rFonts w:ascii="Times New Roman" w:hAnsi="Times New Roman" w:cs="Times New Roman"/>
          <w:sz w:val="28"/>
          <w:szCs w:val="28"/>
        </w:rPr>
        <w:t>ются</w:t>
      </w:r>
      <w:proofErr w:type="spellEnd"/>
      <w:r w:rsidR="00AA28B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решением Общественной палаты, принятым больши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ством голосов от общего числа членов Общественной палаты.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3.2.4. Секретарь Общественной палаты утверждается решением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палаты, принятым большинством голосов от общего числа членов Общественной палаты.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3.2.5. Кандидатов на должности заместителя</w:t>
      </w:r>
      <w:r w:rsidR="00AA28B9">
        <w:rPr>
          <w:rFonts w:ascii="Times New Roman" w:hAnsi="Times New Roman" w:cs="Times New Roman"/>
          <w:sz w:val="28"/>
          <w:szCs w:val="28"/>
        </w:rPr>
        <w:t xml:space="preserve"> (заместителей)</w:t>
      </w:r>
      <w:r>
        <w:rPr>
          <w:rFonts w:ascii="Times New Roman" w:hAnsi="Times New Roman" w:cs="Times New Roman"/>
          <w:sz w:val="28"/>
          <w:szCs w:val="28"/>
        </w:rPr>
        <w:t xml:space="preserve"> председат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ля и секретаря Общественной палаты предлагает Председатель Общественной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латы. 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3.2.6. Председатель Общественной палаты определяет обязанности зам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стителя</w:t>
      </w:r>
      <w:r w:rsidR="005C411A">
        <w:rPr>
          <w:rFonts w:ascii="Times New Roman" w:hAnsi="Times New Roman" w:cs="Times New Roman"/>
          <w:sz w:val="28"/>
          <w:szCs w:val="28"/>
        </w:rPr>
        <w:t xml:space="preserve"> (заместителей)</w:t>
      </w:r>
      <w:r>
        <w:rPr>
          <w:rFonts w:ascii="Times New Roman" w:hAnsi="Times New Roman" w:cs="Times New Roman"/>
          <w:sz w:val="28"/>
          <w:szCs w:val="28"/>
        </w:rPr>
        <w:t xml:space="preserve"> председателя и секретаря Общественной палаты по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гласованию с Советом Общественной палаты.</w:t>
      </w:r>
    </w:p>
    <w:p w:rsidR="00997069" w:rsidRDefault="00997069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3.2.7. Заместитель </w:t>
      </w:r>
      <w:r w:rsidR="005C411A">
        <w:rPr>
          <w:rFonts w:ascii="Times New Roman" w:hAnsi="Times New Roman" w:cs="Times New Roman"/>
          <w:sz w:val="28"/>
          <w:szCs w:val="28"/>
        </w:rPr>
        <w:t xml:space="preserve">(заместители) </w:t>
      </w:r>
      <w:r>
        <w:rPr>
          <w:rFonts w:ascii="Times New Roman" w:hAnsi="Times New Roman" w:cs="Times New Roman"/>
          <w:sz w:val="28"/>
          <w:szCs w:val="28"/>
        </w:rPr>
        <w:t>председателя Общественной палаты 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полняе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r w:rsidR="005C411A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5C411A">
        <w:rPr>
          <w:rFonts w:ascii="Times New Roman" w:hAnsi="Times New Roman" w:cs="Times New Roman"/>
          <w:sz w:val="28"/>
          <w:szCs w:val="28"/>
        </w:rPr>
        <w:t>ют)</w:t>
      </w:r>
      <w:r>
        <w:rPr>
          <w:rFonts w:ascii="Times New Roman" w:hAnsi="Times New Roman" w:cs="Times New Roman"/>
          <w:sz w:val="28"/>
          <w:szCs w:val="28"/>
        </w:rPr>
        <w:t xml:space="preserve"> обязанности председателя Общественной палаты в период его 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сутствия, а в период отсутствия Председателя </w:t>
      </w:r>
      <w:r w:rsidR="006120B1">
        <w:rPr>
          <w:rFonts w:ascii="Times New Roman" w:hAnsi="Times New Roman" w:cs="Times New Roman"/>
          <w:sz w:val="28"/>
          <w:szCs w:val="28"/>
        </w:rPr>
        <w:t>и заместителя</w:t>
      </w:r>
      <w:r w:rsidR="005C411A">
        <w:rPr>
          <w:rFonts w:ascii="Times New Roman" w:hAnsi="Times New Roman" w:cs="Times New Roman"/>
          <w:sz w:val="28"/>
          <w:szCs w:val="28"/>
        </w:rPr>
        <w:t xml:space="preserve"> (заместителей)</w:t>
      </w:r>
      <w:r w:rsidR="006120B1">
        <w:rPr>
          <w:rFonts w:ascii="Times New Roman" w:hAnsi="Times New Roman" w:cs="Times New Roman"/>
          <w:sz w:val="28"/>
          <w:szCs w:val="28"/>
        </w:rPr>
        <w:t xml:space="preserve"> председателя Общественной палаты данные обязанности исполняет Секретарь Общественной палаты.</w:t>
      </w:r>
    </w:p>
    <w:p w:rsidR="006120B1" w:rsidRDefault="006120B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20B1" w:rsidRPr="005C411A" w:rsidRDefault="006120B1" w:rsidP="00DD36A1">
      <w:pPr>
        <w:pStyle w:val="a3"/>
        <w:numPr>
          <w:ilvl w:val="0"/>
          <w:numId w:val="1"/>
        </w:numPr>
        <w:tabs>
          <w:tab w:val="left" w:pos="0"/>
          <w:tab w:val="left" w:pos="851"/>
        </w:tabs>
        <w:spacing w:after="0" w:line="240" w:lineRule="auto"/>
        <w:ind w:left="0" w:right="-2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11A">
        <w:rPr>
          <w:rFonts w:ascii="Times New Roman" w:hAnsi="Times New Roman" w:cs="Times New Roman"/>
          <w:b/>
          <w:sz w:val="28"/>
          <w:szCs w:val="28"/>
        </w:rPr>
        <w:t>Состав, порядок формирования совета, комиссий и рабочих групп общественной палаты. Порядок избрания и полномочия руководителей комис</w:t>
      </w:r>
      <w:r w:rsidR="0056156D" w:rsidRPr="005C411A">
        <w:rPr>
          <w:rFonts w:ascii="Times New Roman" w:hAnsi="Times New Roman" w:cs="Times New Roman"/>
          <w:b/>
          <w:sz w:val="28"/>
          <w:szCs w:val="28"/>
        </w:rPr>
        <w:t xml:space="preserve">сий и </w:t>
      </w:r>
      <w:r w:rsidRPr="005C411A">
        <w:rPr>
          <w:rFonts w:ascii="Times New Roman" w:hAnsi="Times New Roman" w:cs="Times New Roman"/>
          <w:b/>
          <w:sz w:val="28"/>
          <w:szCs w:val="28"/>
        </w:rPr>
        <w:t>рабочих групп.</w:t>
      </w:r>
    </w:p>
    <w:p w:rsidR="006120B1" w:rsidRDefault="006120B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997069" w:rsidRPr="00812953" w:rsidRDefault="006120B1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2268" w:right="-2" w:hanging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Принципы формирования Совета Общественной палаты.</w:t>
      </w:r>
    </w:p>
    <w:p w:rsidR="006120B1" w:rsidRDefault="006120B1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6120B1" w:rsidRDefault="006120B1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Общественной палаты является постоянно действующим руководящим органом. По решению Общественной палаты осуществляет текущую работу в период между пленарными заседаниями Общественной палаты.</w:t>
      </w:r>
    </w:p>
    <w:p w:rsidR="006120B1" w:rsidRDefault="006120B1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6120B1" w:rsidRPr="00812953" w:rsidRDefault="006120B1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2279" w:right="-2" w:hanging="57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Полномочия Совета Общественной палаты.</w:t>
      </w:r>
    </w:p>
    <w:p w:rsidR="006120B1" w:rsidRDefault="006120B1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6120B1" w:rsidRDefault="006120B1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right="-2" w:hanging="51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Общественной палаты:</w:t>
      </w:r>
    </w:p>
    <w:p w:rsidR="006120B1" w:rsidRDefault="006120B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формирует проект плана работы Общественной палаты;</w:t>
      </w:r>
    </w:p>
    <w:p w:rsidR="006120B1" w:rsidRDefault="006120B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определяет дату проведения очередного заседания Палаты и формирует проект порядка работы Палаты на очередное заседание;</w:t>
      </w:r>
    </w:p>
    <w:p w:rsidR="006120B1" w:rsidRDefault="006120B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уведомляет членов Палаты о проведении очередного заседания;</w:t>
      </w:r>
    </w:p>
    <w:p w:rsidR="006120B1" w:rsidRDefault="006120B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приглашает на заседание Общественной палаты руководителей отрасл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вых (функциональных) органов администрации муниципального образов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 Динской район, представителей общественных объединений, научных учр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ждений, экспертов и других специалистов;</w:t>
      </w:r>
    </w:p>
    <w:p w:rsidR="006120B1" w:rsidRDefault="000F6A1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период между пленарными заседаниями Общественная палата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ляет запросы в органы местного самоуправления муниципального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разования Динской район и иные организации;</w:t>
      </w:r>
    </w:p>
    <w:p w:rsidR="000F6A17" w:rsidRDefault="000F6A1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созывает по предложению главы муниципального образования Динской район, Совета Общественной палаты, по инициативе более одной трети из чи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ла членов Общественной палаты или половины от количества комиссии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 внеочередное заседание Общественной палаты и определяет дату его проведения;</w:t>
      </w:r>
    </w:p>
    <w:p w:rsidR="000F6A17" w:rsidRDefault="000F6A1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F3186">
        <w:rPr>
          <w:rFonts w:ascii="Times New Roman" w:hAnsi="Times New Roman" w:cs="Times New Roman"/>
          <w:sz w:val="28"/>
          <w:szCs w:val="28"/>
        </w:rPr>
        <w:t>принимает решение о привлечении к работе Общественной палаты общ</w:t>
      </w:r>
      <w:r w:rsidR="004F3186">
        <w:rPr>
          <w:rFonts w:ascii="Times New Roman" w:hAnsi="Times New Roman" w:cs="Times New Roman"/>
          <w:sz w:val="28"/>
          <w:szCs w:val="28"/>
        </w:rPr>
        <w:t>е</w:t>
      </w:r>
      <w:r w:rsidR="004F3186">
        <w:rPr>
          <w:rFonts w:ascii="Times New Roman" w:hAnsi="Times New Roman" w:cs="Times New Roman"/>
          <w:sz w:val="28"/>
          <w:szCs w:val="28"/>
        </w:rPr>
        <w:t>ственных объединений и общественных организаций, представители к</w:t>
      </w:r>
      <w:r w:rsidR="004F3186">
        <w:rPr>
          <w:rFonts w:ascii="Times New Roman" w:hAnsi="Times New Roman" w:cs="Times New Roman"/>
          <w:sz w:val="28"/>
          <w:szCs w:val="28"/>
        </w:rPr>
        <w:t>о</w:t>
      </w:r>
      <w:r w:rsidR="004F3186">
        <w:rPr>
          <w:rFonts w:ascii="Times New Roman" w:hAnsi="Times New Roman" w:cs="Times New Roman"/>
          <w:sz w:val="28"/>
          <w:szCs w:val="28"/>
        </w:rPr>
        <w:t>торых не вошли в состав Общественной палаты;</w:t>
      </w:r>
    </w:p>
    <w:p w:rsidR="004F3186" w:rsidRDefault="004F318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разрабатывает и представляет на утверждение Кодекс этики членов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щественной палаты;</w:t>
      </w:r>
    </w:p>
    <w:p w:rsidR="004F3186" w:rsidRDefault="004F318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дает поручения секретарю Общественной палаты, комиссиям, председ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телям комиссий, руководителям рабочих групп;</w:t>
      </w:r>
    </w:p>
    <w:p w:rsidR="004F3186" w:rsidRDefault="004F3186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имеет право корректировать и вносить</w:t>
      </w:r>
      <w:r w:rsidR="00E31F60">
        <w:rPr>
          <w:rFonts w:ascii="Times New Roman" w:hAnsi="Times New Roman" w:cs="Times New Roman"/>
          <w:sz w:val="28"/>
          <w:szCs w:val="28"/>
        </w:rPr>
        <w:t xml:space="preserve"> изменения в Регламент Общ</w:t>
      </w:r>
      <w:r w:rsidR="00E31F60">
        <w:rPr>
          <w:rFonts w:ascii="Times New Roman" w:hAnsi="Times New Roman" w:cs="Times New Roman"/>
          <w:sz w:val="28"/>
          <w:szCs w:val="28"/>
        </w:rPr>
        <w:t>е</w:t>
      </w:r>
      <w:r w:rsidR="00E31F60">
        <w:rPr>
          <w:rFonts w:ascii="Times New Roman" w:hAnsi="Times New Roman" w:cs="Times New Roman"/>
          <w:sz w:val="28"/>
          <w:szCs w:val="28"/>
        </w:rPr>
        <w:t>ственной палаты, которые утверждаются на пленарном заседании Обществе</w:t>
      </w:r>
      <w:r w:rsidR="00E31F60">
        <w:rPr>
          <w:rFonts w:ascii="Times New Roman" w:hAnsi="Times New Roman" w:cs="Times New Roman"/>
          <w:sz w:val="28"/>
          <w:szCs w:val="28"/>
        </w:rPr>
        <w:t>н</w:t>
      </w:r>
      <w:r w:rsidR="00E31F60">
        <w:rPr>
          <w:rFonts w:ascii="Times New Roman" w:hAnsi="Times New Roman" w:cs="Times New Roman"/>
          <w:sz w:val="28"/>
          <w:szCs w:val="28"/>
        </w:rPr>
        <w:t>ной палаты при наличии более чем половины голосов членов Общественной палаты;</w:t>
      </w:r>
    </w:p>
    <w:p w:rsidR="00E31F60" w:rsidRDefault="00E31F60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67A5">
        <w:rPr>
          <w:rFonts w:ascii="Times New Roman" w:hAnsi="Times New Roman" w:cs="Times New Roman"/>
          <w:sz w:val="28"/>
          <w:szCs w:val="28"/>
        </w:rPr>
        <w:t>разрабатывать и вносить изменения в Кодекс этики члена Обществе</w:t>
      </w:r>
      <w:r w:rsidR="006367A5">
        <w:rPr>
          <w:rFonts w:ascii="Times New Roman" w:hAnsi="Times New Roman" w:cs="Times New Roman"/>
          <w:sz w:val="28"/>
          <w:szCs w:val="28"/>
        </w:rPr>
        <w:t>н</w:t>
      </w:r>
      <w:r w:rsidR="006367A5">
        <w:rPr>
          <w:rFonts w:ascii="Times New Roman" w:hAnsi="Times New Roman" w:cs="Times New Roman"/>
          <w:sz w:val="28"/>
          <w:szCs w:val="28"/>
        </w:rPr>
        <w:t>ной палаты и представлять его на утверждение пленарному заседанию Обществе</w:t>
      </w:r>
      <w:r w:rsidR="006367A5">
        <w:rPr>
          <w:rFonts w:ascii="Times New Roman" w:hAnsi="Times New Roman" w:cs="Times New Roman"/>
          <w:sz w:val="28"/>
          <w:szCs w:val="28"/>
        </w:rPr>
        <w:t>н</w:t>
      </w:r>
      <w:r w:rsidR="006367A5">
        <w:rPr>
          <w:rFonts w:ascii="Times New Roman" w:hAnsi="Times New Roman" w:cs="Times New Roman"/>
          <w:sz w:val="28"/>
          <w:szCs w:val="28"/>
        </w:rPr>
        <w:t>ной палаты;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подготавливает тексты запросов, ответы на письма;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соблюдает сам и отвечает за соблюдение Положения об Общественной палате, Кодекса этики. Регламента Общественной палаты всеми ее членами;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консультирует население о работе и планах Общественной палаты, а та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же по вопросам текущей политики муниципального образования Динской ра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он;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подготавливает годовой отчет о работе Общественной палаты;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выносит решения по внутренним вопросам деятельности Общественной палаты;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участвует в подготовке и проведении пленарных заседаний Обществе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палаты, общественных слушаний и других плановых мероприятий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любой член Общественной палаты может внести предложения по план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рованию работы Совета Общественной палаты, где его предложения должны быть обязательно рассмотрены. Предложения подаются в письме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ном виде, так как в случае отказа он имеет право вынести его на пленарное заседание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 для дальнейшего обсуждения;</w:t>
      </w:r>
    </w:p>
    <w:p w:rsidR="006367A5" w:rsidRDefault="006367A5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заседание Совета Общественной палаты проводится не реже 1 раза в квартал. Решение принимается простым большинством голосов, открытым 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лосованием при стопроцентной явке членов Совета Общественной палаты. В исключительных случаях</w:t>
      </w:r>
      <w:r w:rsidR="004E6E1E">
        <w:rPr>
          <w:rFonts w:ascii="Times New Roman" w:hAnsi="Times New Roman" w:cs="Times New Roman"/>
          <w:sz w:val="28"/>
          <w:szCs w:val="28"/>
        </w:rPr>
        <w:t xml:space="preserve"> заранее в письменном виде Председателю Общ</w:t>
      </w:r>
      <w:r w:rsidR="004E6E1E">
        <w:rPr>
          <w:rFonts w:ascii="Times New Roman" w:hAnsi="Times New Roman" w:cs="Times New Roman"/>
          <w:sz w:val="28"/>
          <w:szCs w:val="28"/>
        </w:rPr>
        <w:t>е</w:t>
      </w:r>
      <w:r w:rsidR="004E6E1E">
        <w:rPr>
          <w:rFonts w:ascii="Times New Roman" w:hAnsi="Times New Roman" w:cs="Times New Roman"/>
          <w:sz w:val="28"/>
          <w:szCs w:val="28"/>
        </w:rPr>
        <w:t>ственной палаты передается текст по каждому вопросу, включенному в повес</w:t>
      </w:r>
      <w:r w:rsidR="004E6E1E">
        <w:rPr>
          <w:rFonts w:ascii="Times New Roman" w:hAnsi="Times New Roman" w:cs="Times New Roman"/>
          <w:sz w:val="28"/>
          <w:szCs w:val="28"/>
        </w:rPr>
        <w:t>т</w:t>
      </w:r>
      <w:r w:rsidR="004E6E1E">
        <w:rPr>
          <w:rFonts w:ascii="Times New Roman" w:hAnsi="Times New Roman" w:cs="Times New Roman"/>
          <w:sz w:val="28"/>
          <w:szCs w:val="28"/>
        </w:rPr>
        <w:t>ку дня голосования.</w:t>
      </w:r>
    </w:p>
    <w:p w:rsidR="004E6E1E" w:rsidRDefault="001E7DB9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Решения Совета Общественной палаты оформляются в виде вып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сок из протокола заседания Совета Общественной палаты, который подпис</w:t>
      </w:r>
      <w:r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вается секретарем Общественной палаты.</w:t>
      </w:r>
    </w:p>
    <w:p w:rsidR="001E7DB9" w:rsidRDefault="001E7DB9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Материалы для рассмотрения на очередном заседании Совета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 и проекты решения Совета Общественной палаты предоста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ляют в Совет Общественной палаты. Повестка дня заседания Совета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 и материалы к ней направляются к секретарю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ственной палаты, руководителям комиссий и рабочих групп не позднее</w:t>
      </w:r>
      <w:r w:rsidR="0008730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чем за 3 дня до дня заседания Совета Общественной палаты. </w:t>
      </w:r>
    </w:p>
    <w:p w:rsidR="001E7DB9" w:rsidRDefault="0010581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Полномочия Совета Общественной палаты прекращаются с истеч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нием срока полномочий очередного состава Общественной палаты.</w:t>
      </w:r>
    </w:p>
    <w:p w:rsidR="00105818" w:rsidRDefault="00105818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105818" w:rsidRPr="00812953" w:rsidRDefault="00105818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1701" w:right="-2" w:hanging="708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Полномочия комиссий Общественной палаты</w:t>
      </w:r>
    </w:p>
    <w:p w:rsidR="00105818" w:rsidRDefault="00105818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105818" w:rsidRDefault="0010581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комиссий Общественной палаты может меняться по 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шению Общественной палаты и в связи с общественно-производственной необходимостью.</w:t>
      </w:r>
    </w:p>
    <w:p w:rsidR="00105818" w:rsidRDefault="0010581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Общественной палаты:</w:t>
      </w:r>
    </w:p>
    <w:p w:rsidR="00105818" w:rsidRDefault="0010581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основной формой работы Комиссии является заседание;</w:t>
      </w:r>
    </w:p>
    <w:p w:rsidR="00105818" w:rsidRDefault="0010581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формируют план работы комиссий и на их основании вносят предлож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по формированию плана работы Общественной палаты текущего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зыва;</w:t>
      </w:r>
    </w:p>
    <w:p w:rsidR="00105818" w:rsidRDefault="0010581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осуществляют предварительное рассмотрение материалов и их подгото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ку к рассмотрению Палатой;</w:t>
      </w:r>
    </w:p>
    <w:p w:rsidR="00105818" w:rsidRDefault="0010581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осуществляют подготовку проектов решений Палаты;</w:t>
      </w:r>
    </w:p>
    <w:p w:rsidR="00105818" w:rsidRDefault="00105818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567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осуществляют подготовку проектов заключений </w:t>
      </w:r>
      <w:r w:rsidR="00306632">
        <w:rPr>
          <w:rFonts w:ascii="Times New Roman" w:hAnsi="Times New Roman" w:cs="Times New Roman"/>
          <w:sz w:val="28"/>
          <w:szCs w:val="28"/>
        </w:rPr>
        <w:t>о нарушении законод</w:t>
      </w:r>
      <w:r w:rsidR="00306632">
        <w:rPr>
          <w:rFonts w:ascii="Times New Roman" w:hAnsi="Times New Roman" w:cs="Times New Roman"/>
          <w:sz w:val="28"/>
          <w:szCs w:val="28"/>
        </w:rPr>
        <w:t>а</w:t>
      </w:r>
      <w:r w:rsidR="00306632">
        <w:rPr>
          <w:rFonts w:ascii="Times New Roman" w:hAnsi="Times New Roman" w:cs="Times New Roman"/>
          <w:sz w:val="28"/>
          <w:szCs w:val="28"/>
        </w:rPr>
        <w:t>тельства для направления их в компетентные органы или должностным лицам;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представляют проекты экспертных заключений по муниципальным но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мативным правовым актам, направленным в Палату на общественную экспе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тизу;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соответствии с решениями Палаты готовят проекты запросов Палаты в органы местного самоуправления муниципального образования;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соответствии с решением Палаты организуют публичные меропри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тия Палаты;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проводят анализ состояния дел в сфере общественной жизни на террит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рии муниципального образования Динской район в рамках своей комп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тенции;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привлекают к участию в своей деятельности некоммерческие обществе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ные организации и граждан;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вносят предложения о проведении мероприятий в Палате;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решают вопросы организации своей деятельности.</w:t>
      </w:r>
    </w:p>
    <w:p w:rsidR="00306632" w:rsidRDefault="00306632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4.3.2. </w:t>
      </w:r>
      <w:r w:rsidR="00F3687E">
        <w:rPr>
          <w:rFonts w:ascii="Times New Roman" w:hAnsi="Times New Roman" w:cs="Times New Roman"/>
          <w:sz w:val="28"/>
          <w:szCs w:val="28"/>
        </w:rPr>
        <w:t>Комиссия Общественной палаты состоит из членов Общественной палаты, специалистов, членов актива общественности. Члены Общественной палаты составляют основной состав комиссии.</w:t>
      </w:r>
    </w:p>
    <w:p w:rsidR="00F3687E" w:rsidRDefault="00F3687E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4.3.3. Время и место проведения заседаний комиссии Общественной пал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ты проводится по плану и договоренности, но не реже 1 раза в квартал.</w:t>
      </w:r>
    </w:p>
    <w:p w:rsidR="00F3687E" w:rsidRDefault="00F3687E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4.3.4. Право решающего голоса на рабочем заседании комиссии предста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ляется каждом</w:t>
      </w:r>
      <w:r w:rsidR="00136101">
        <w:rPr>
          <w:rFonts w:ascii="Times New Roman" w:hAnsi="Times New Roman" w:cs="Times New Roman"/>
          <w:sz w:val="28"/>
          <w:szCs w:val="28"/>
        </w:rPr>
        <w:t>у члену общего состава комиссии, в том числе специал</w:t>
      </w:r>
      <w:r w:rsidR="00136101">
        <w:rPr>
          <w:rFonts w:ascii="Times New Roman" w:hAnsi="Times New Roman" w:cs="Times New Roman"/>
          <w:sz w:val="28"/>
          <w:szCs w:val="28"/>
        </w:rPr>
        <w:t>и</w:t>
      </w:r>
      <w:r w:rsidR="00136101">
        <w:rPr>
          <w:rFonts w:ascii="Times New Roman" w:hAnsi="Times New Roman" w:cs="Times New Roman"/>
          <w:sz w:val="28"/>
          <w:szCs w:val="28"/>
        </w:rPr>
        <w:t xml:space="preserve">стам и членам актива общественности. </w:t>
      </w:r>
      <w:r>
        <w:rPr>
          <w:rFonts w:ascii="Times New Roman" w:hAnsi="Times New Roman" w:cs="Times New Roman"/>
          <w:sz w:val="28"/>
          <w:szCs w:val="28"/>
        </w:rPr>
        <w:t xml:space="preserve"> Решение принимается простым гол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сованием. </w:t>
      </w:r>
    </w:p>
    <w:p w:rsidR="00F3687E" w:rsidRDefault="00F3687E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4.3.5. За формирование повестки дня, ведение всех документов и проток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лов несет ответственность </w:t>
      </w:r>
      <w:r w:rsidR="00136101">
        <w:rPr>
          <w:rFonts w:ascii="Times New Roman" w:hAnsi="Times New Roman" w:cs="Times New Roman"/>
          <w:sz w:val="28"/>
          <w:szCs w:val="28"/>
        </w:rPr>
        <w:t>руководитель комиссии или его заместитель. Док</w:t>
      </w:r>
      <w:r w:rsidR="00136101">
        <w:rPr>
          <w:rFonts w:ascii="Times New Roman" w:hAnsi="Times New Roman" w:cs="Times New Roman"/>
          <w:sz w:val="28"/>
          <w:szCs w:val="28"/>
        </w:rPr>
        <w:t>у</w:t>
      </w:r>
      <w:r w:rsidR="00136101">
        <w:rPr>
          <w:rFonts w:ascii="Times New Roman" w:hAnsi="Times New Roman" w:cs="Times New Roman"/>
          <w:sz w:val="28"/>
          <w:szCs w:val="28"/>
        </w:rPr>
        <w:t>менты хранятся для работы с ними у руководителя комиссии, а затем перед</w:t>
      </w:r>
      <w:r w:rsidR="00136101">
        <w:rPr>
          <w:rFonts w:ascii="Times New Roman" w:hAnsi="Times New Roman" w:cs="Times New Roman"/>
          <w:sz w:val="28"/>
          <w:szCs w:val="28"/>
        </w:rPr>
        <w:t>а</w:t>
      </w:r>
      <w:r w:rsidR="00136101">
        <w:rPr>
          <w:rFonts w:ascii="Times New Roman" w:hAnsi="Times New Roman" w:cs="Times New Roman"/>
          <w:sz w:val="28"/>
          <w:szCs w:val="28"/>
        </w:rPr>
        <w:t>ются в архив Общественной палаты.</w:t>
      </w:r>
    </w:p>
    <w:p w:rsidR="00136101" w:rsidRDefault="0013610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4.3.6. Комиссия имеет право через Совет Общественной палаты запраш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вать любые документы и материалы по направлениям своей работы, но только через делопроизводство Общественной палаты и за подписью Председателя Общественной палаты.</w:t>
      </w:r>
    </w:p>
    <w:p w:rsidR="00136101" w:rsidRDefault="0013610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4.3.7. Руководители комиссий имеют право действовать от имени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ственной палаты только в объеме вопросов входящих  в компетенцию своей комиссии и по согласованию с Совет Общественной палаты. </w:t>
      </w:r>
    </w:p>
    <w:p w:rsidR="00136101" w:rsidRDefault="0013610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4.3.8. Передача информации в СМИ о деятельности комиссий производи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 через решения Совета Общественной палаты.</w:t>
      </w:r>
    </w:p>
    <w:p w:rsidR="00136101" w:rsidRDefault="0013610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4.3.9. Комиссии Общественной палаты руководствуются в своей работе Положением о Комиссии Общественной палаты муниципального образов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 Динской район, разработанного Советом Общественной палаты и утвержде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ным на планерном заседании Общественной палаты.</w:t>
      </w:r>
    </w:p>
    <w:p w:rsidR="00136101" w:rsidRDefault="0013610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36101" w:rsidRPr="00812953" w:rsidRDefault="00136101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2137" w:right="-2" w:hanging="86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формирования комиссий Общественной палаты</w:t>
      </w:r>
    </w:p>
    <w:p w:rsidR="00B65058" w:rsidRDefault="00B65058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65058" w:rsidRDefault="00B6505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Палата на своем первом пленарном заседании образует комиссии из числа членов Общественной палаты.</w:t>
      </w:r>
    </w:p>
    <w:p w:rsidR="00B65058" w:rsidRDefault="00B6505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Персональный состав комиссий Общественной палаты утвержд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ется на первом пленарном заседании Совета Общественной палаты.</w:t>
      </w:r>
    </w:p>
    <w:p w:rsidR="00B65058" w:rsidRDefault="00B6505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палаты образуются на срок, не превышающий срока по</w:t>
      </w:r>
      <w:r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номочий Палаты очередного созыва. Участие члена Палаты в работе 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миссии осуществляется на основе добровольного выбора.</w:t>
      </w:r>
    </w:p>
    <w:p w:rsidR="00B65058" w:rsidRDefault="00B6505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Численный состав каждой комиссии определяется на заседании П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латы, но не может быть более половины членов Палаты. </w:t>
      </w:r>
    </w:p>
    <w:p w:rsidR="00B65058" w:rsidRDefault="00B65058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 Палаты может быть членом не более чем в двух комиссиях.  Член комиссии вправе принимать участие в работе других комиссий с 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вом совещательного голоса.</w:t>
      </w:r>
    </w:p>
    <w:p w:rsidR="00B65058" w:rsidRDefault="00B65058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65058" w:rsidRPr="00812953" w:rsidRDefault="00B65058" w:rsidP="00DD36A1">
      <w:pPr>
        <w:pStyle w:val="a3"/>
        <w:numPr>
          <w:ilvl w:val="1"/>
          <w:numId w:val="1"/>
        </w:numPr>
        <w:tabs>
          <w:tab w:val="left" w:pos="-284"/>
          <w:tab w:val="left" w:pos="0"/>
          <w:tab w:val="left" w:pos="1276"/>
        </w:tabs>
        <w:spacing w:after="0" w:line="240" w:lineRule="auto"/>
        <w:ind w:right="-2" w:hanging="2847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Рабочие группы Общественной палаты</w:t>
      </w:r>
    </w:p>
    <w:p w:rsidR="00D80987" w:rsidRDefault="00D80987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D80987" w:rsidRDefault="00D80987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проведения общественной экспертизы проектов муниципал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ных нормативных правовых актов, а также для иных целей могут быть обр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зованы рабочие группы, которые являются временными рабочими органами Палаты. Рабочая группа для проведения общественной экспертизы формируется коми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сией Палаты, ответственной за проведение общественной экспе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тизы. Состав рабочей группы утверждается на заседании Палаты. Руководители рабочих групп утверждаются на заседании Палаты. </w:t>
      </w:r>
    </w:p>
    <w:p w:rsidR="00D80987" w:rsidRDefault="00D80987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группа: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привлекает экспертов;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запрашивает документы и материалы, необходимые для ее деятельн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сти у руководителей отраслевых (функциональных) органов администрации мун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ципального образования Динской район и иных организаций;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привлекает к участию в своей деятельности некоммерческие обществе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ные организации и граждан района;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вносит на рассмотрение комиссии предложения о проведении меропри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тий в Палате;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решает вопросы организации своей деятельности;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подготавливает аналитические материалы и разрабатывает предлож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и проекты заключений по проектам муниципальных нормативных правовых а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тов, представленных в Общественную палату.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4.5.3. Экспертные комиссии по проверке проектов нормативных прав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вых актов руководствуются в своей работе Положением о проведении обществе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экспертизы, разработанной и утвержденной Советом Общественной пал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ты.</w:t>
      </w:r>
    </w:p>
    <w:p w:rsid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80987" w:rsidRPr="00812953" w:rsidRDefault="00D80987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участия в заседаниях комиссий и рабочих групп Палаты</w:t>
      </w:r>
    </w:p>
    <w:p w:rsidR="00D80987" w:rsidRDefault="00D80987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D80987" w:rsidRDefault="0093771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заседании комиссии и рабочей группы могут быть приглашены эксперты, а также представители заинтересованных отраслевых (функционал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ных) органов администрации и общественных объединений, средств массовой информации.</w:t>
      </w:r>
    </w:p>
    <w:p w:rsidR="0097733F" w:rsidRDefault="0097733F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и рабочие группы вправе проводить совместные засед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</w:t>
      </w:r>
      <w:r w:rsidR="005327E0">
        <w:rPr>
          <w:rFonts w:ascii="Times New Roman" w:hAnsi="Times New Roman" w:cs="Times New Roman"/>
          <w:sz w:val="28"/>
          <w:szCs w:val="28"/>
        </w:rPr>
        <w:t>.</w:t>
      </w:r>
    </w:p>
    <w:p w:rsidR="005327E0" w:rsidRDefault="005327E0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812953" w:rsidRDefault="005327E0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2279" w:right="-2" w:hanging="157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прекращения или приостановления полномочий члена</w:t>
      </w:r>
    </w:p>
    <w:p w:rsidR="005327E0" w:rsidRPr="00812953" w:rsidRDefault="005327E0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2279" w:right="-2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Общественной палаты</w:t>
      </w:r>
    </w:p>
    <w:p w:rsidR="005327E0" w:rsidRDefault="005327E0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5327E0" w:rsidRDefault="005327E0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Полномочия члена Общественной палаты прекращаются или пр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останавливаются в случаях предусмотренных Положением «Об Обществе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палате муниципального образования Динской район», утвержденным решением Совета муниципального образования Динской район, и прекращаются в случ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ях грубого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нарушения Кодекса этики члена Общественной палаты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образования Динской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5327E0" w:rsidRDefault="005327E0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5327E0" w:rsidRPr="005C411A" w:rsidRDefault="005327E0" w:rsidP="00DD36A1">
      <w:pPr>
        <w:pStyle w:val="a3"/>
        <w:numPr>
          <w:ilvl w:val="0"/>
          <w:numId w:val="1"/>
        </w:numPr>
        <w:spacing w:after="0" w:line="240" w:lineRule="auto"/>
        <w:ind w:left="-1418" w:right="-2" w:hanging="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11A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5327E0" w:rsidRDefault="005327E0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5327E0" w:rsidRPr="00812953" w:rsidRDefault="005327E0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1843" w:right="-2" w:hanging="113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 xml:space="preserve">Порядок внесения </w:t>
      </w:r>
      <w:r w:rsidR="00E02955" w:rsidRPr="00812953">
        <w:rPr>
          <w:rFonts w:ascii="Times New Roman" w:hAnsi="Times New Roman" w:cs="Times New Roman"/>
          <w:sz w:val="28"/>
          <w:szCs w:val="28"/>
          <w:u w:val="single"/>
        </w:rPr>
        <w:t>изменений  в Регламент Общественной палаты.</w:t>
      </w:r>
    </w:p>
    <w:p w:rsidR="00E02955" w:rsidRDefault="00E02955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E02955" w:rsidRDefault="00E0295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 Палаты, изменения к нему принимаются большинством голосов от общего числа членов Палаты и оформляются решением Палаты.</w:t>
      </w:r>
    </w:p>
    <w:p w:rsidR="00E02955" w:rsidRDefault="00E0295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Регламент, а также решения Палаты о внесении изменений к нему вступают в силу со дня их принятия, если Палата не примет иное решение.</w:t>
      </w:r>
    </w:p>
    <w:p w:rsidR="00E02955" w:rsidRDefault="00E0295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об изменении Регламента Палаты, внесенные комисс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ями Палаты, включаются в повестку дня заседания палаты и рассматрив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ются Палатой в первоочередном порядке.</w:t>
      </w:r>
    </w:p>
    <w:p w:rsidR="00E02955" w:rsidRDefault="00E02955" w:rsidP="00DD36A1">
      <w:pPr>
        <w:pStyle w:val="a3"/>
        <w:numPr>
          <w:ilvl w:val="2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Процедуры проведения заседаний Палаты, рассмотрения иных 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просов деятельности Палаты, не предусмотренных настоящим</w:t>
      </w:r>
      <w:r w:rsidR="006572BA">
        <w:rPr>
          <w:rFonts w:ascii="Times New Roman" w:hAnsi="Times New Roman" w:cs="Times New Roman"/>
          <w:sz w:val="28"/>
          <w:szCs w:val="28"/>
        </w:rPr>
        <w:t xml:space="preserve"> Регламентом, принимаются на заседании Палаты большинством голосов от числа членов П</w:t>
      </w:r>
      <w:r w:rsidR="006572BA">
        <w:rPr>
          <w:rFonts w:ascii="Times New Roman" w:hAnsi="Times New Roman" w:cs="Times New Roman"/>
          <w:sz w:val="28"/>
          <w:szCs w:val="28"/>
        </w:rPr>
        <w:t>а</w:t>
      </w:r>
      <w:r w:rsidR="006572BA">
        <w:rPr>
          <w:rFonts w:ascii="Times New Roman" w:hAnsi="Times New Roman" w:cs="Times New Roman"/>
          <w:sz w:val="28"/>
          <w:szCs w:val="28"/>
        </w:rPr>
        <w:t>латы, принявших участие в голосовании, оформляются ее решением и де</w:t>
      </w:r>
      <w:r w:rsidR="006572BA">
        <w:rPr>
          <w:rFonts w:ascii="Times New Roman" w:hAnsi="Times New Roman" w:cs="Times New Roman"/>
          <w:sz w:val="28"/>
          <w:szCs w:val="28"/>
        </w:rPr>
        <w:t>й</w:t>
      </w:r>
      <w:r w:rsidR="006572BA">
        <w:rPr>
          <w:rFonts w:ascii="Times New Roman" w:hAnsi="Times New Roman" w:cs="Times New Roman"/>
          <w:sz w:val="28"/>
          <w:szCs w:val="28"/>
        </w:rPr>
        <w:t>ствуют со дня их принятия. Предложения об изменении Регламента Общ</w:t>
      </w:r>
      <w:r w:rsidR="006572BA">
        <w:rPr>
          <w:rFonts w:ascii="Times New Roman" w:hAnsi="Times New Roman" w:cs="Times New Roman"/>
          <w:sz w:val="28"/>
          <w:szCs w:val="28"/>
        </w:rPr>
        <w:t>е</w:t>
      </w:r>
      <w:r w:rsidR="006572BA">
        <w:rPr>
          <w:rFonts w:ascii="Times New Roman" w:hAnsi="Times New Roman" w:cs="Times New Roman"/>
          <w:sz w:val="28"/>
          <w:szCs w:val="28"/>
        </w:rPr>
        <w:t xml:space="preserve">ственной </w:t>
      </w:r>
      <w:proofErr w:type="gramStart"/>
      <w:r w:rsidR="006572BA">
        <w:rPr>
          <w:rFonts w:ascii="Times New Roman" w:hAnsi="Times New Roman" w:cs="Times New Roman"/>
          <w:sz w:val="28"/>
          <w:szCs w:val="28"/>
        </w:rPr>
        <w:t>палаты, внесенные комиссиями Общественной палаты включ</w:t>
      </w:r>
      <w:r w:rsidR="006572BA">
        <w:rPr>
          <w:rFonts w:ascii="Times New Roman" w:hAnsi="Times New Roman" w:cs="Times New Roman"/>
          <w:sz w:val="28"/>
          <w:szCs w:val="28"/>
        </w:rPr>
        <w:t>а</w:t>
      </w:r>
      <w:r w:rsidR="006572BA">
        <w:rPr>
          <w:rFonts w:ascii="Times New Roman" w:hAnsi="Times New Roman" w:cs="Times New Roman"/>
          <w:sz w:val="28"/>
          <w:szCs w:val="28"/>
        </w:rPr>
        <w:t>ются</w:t>
      </w:r>
      <w:proofErr w:type="gramEnd"/>
      <w:r w:rsidR="006572BA">
        <w:rPr>
          <w:rFonts w:ascii="Times New Roman" w:hAnsi="Times New Roman" w:cs="Times New Roman"/>
          <w:sz w:val="28"/>
          <w:szCs w:val="28"/>
        </w:rPr>
        <w:t xml:space="preserve"> Советом Общественной палаты без голосования в календарь рассмотрения в</w:t>
      </w:r>
      <w:r w:rsidR="006572BA">
        <w:rPr>
          <w:rFonts w:ascii="Times New Roman" w:hAnsi="Times New Roman" w:cs="Times New Roman"/>
          <w:sz w:val="28"/>
          <w:szCs w:val="28"/>
        </w:rPr>
        <w:t>о</w:t>
      </w:r>
      <w:r w:rsidR="006572BA">
        <w:rPr>
          <w:rFonts w:ascii="Times New Roman" w:hAnsi="Times New Roman" w:cs="Times New Roman"/>
          <w:sz w:val="28"/>
          <w:szCs w:val="28"/>
        </w:rPr>
        <w:t>просов Общественной палаты и рассматриваются ею во внеочере</w:t>
      </w:r>
      <w:r w:rsidR="006572BA">
        <w:rPr>
          <w:rFonts w:ascii="Times New Roman" w:hAnsi="Times New Roman" w:cs="Times New Roman"/>
          <w:sz w:val="28"/>
          <w:szCs w:val="28"/>
        </w:rPr>
        <w:t>д</w:t>
      </w:r>
      <w:r w:rsidR="006572BA">
        <w:rPr>
          <w:rFonts w:ascii="Times New Roman" w:hAnsi="Times New Roman" w:cs="Times New Roman"/>
          <w:sz w:val="28"/>
          <w:szCs w:val="28"/>
        </w:rPr>
        <w:t>ном порядке.</w:t>
      </w:r>
    </w:p>
    <w:p w:rsidR="006572BA" w:rsidRDefault="006572BA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6572BA" w:rsidRPr="00812953" w:rsidRDefault="006572BA" w:rsidP="00DD36A1">
      <w:pPr>
        <w:pStyle w:val="a3"/>
        <w:numPr>
          <w:ilvl w:val="1"/>
          <w:numId w:val="1"/>
        </w:numPr>
        <w:tabs>
          <w:tab w:val="left" w:pos="0"/>
          <w:tab w:val="left" w:pos="851"/>
          <w:tab w:val="left" w:pos="1276"/>
        </w:tabs>
        <w:spacing w:after="0" w:line="240" w:lineRule="auto"/>
        <w:ind w:left="2279" w:right="-2" w:hanging="1003"/>
        <w:rPr>
          <w:rFonts w:ascii="Times New Roman" w:hAnsi="Times New Roman" w:cs="Times New Roman"/>
          <w:sz w:val="28"/>
          <w:szCs w:val="28"/>
          <w:u w:val="single"/>
        </w:rPr>
      </w:pPr>
      <w:r w:rsidRPr="00812953">
        <w:rPr>
          <w:rFonts w:ascii="Times New Roman" w:hAnsi="Times New Roman" w:cs="Times New Roman"/>
          <w:sz w:val="28"/>
          <w:szCs w:val="28"/>
          <w:u w:val="single"/>
        </w:rPr>
        <w:t>Порядок разъяснения Регламента.</w:t>
      </w:r>
    </w:p>
    <w:p w:rsidR="006572BA" w:rsidRDefault="006572BA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6572BA" w:rsidRPr="006572BA" w:rsidRDefault="006572BA" w:rsidP="00DD36A1">
      <w:pPr>
        <w:tabs>
          <w:tab w:val="left" w:pos="0"/>
          <w:tab w:val="left" w:pos="851"/>
          <w:tab w:val="left" w:pos="1276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Разъяснение положений Регламента во время заседания Палаты может осуществляться председателем Палаты. При наличии у членов Палаты замеч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ний по приведенным разъяснениям данный вопрос рассматривается на засед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нии Палаты. </w:t>
      </w:r>
    </w:p>
    <w:p w:rsidR="00D80987" w:rsidRPr="00D80987" w:rsidRDefault="00D80987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97CF8" w:rsidRPr="00797CF8" w:rsidRDefault="00136101" w:rsidP="00DD36A1">
      <w:pPr>
        <w:pStyle w:val="a3"/>
        <w:tabs>
          <w:tab w:val="left" w:pos="0"/>
          <w:tab w:val="left" w:pos="851"/>
          <w:tab w:val="left" w:pos="1276"/>
        </w:tabs>
        <w:spacing w:after="0" w:line="240" w:lineRule="auto"/>
        <w:ind w:left="0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97CF8" w:rsidRPr="00797CF8" w:rsidSect="00DD36A1">
      <w:footerReference w:type="default" r:id="rId9"/>
      <w:pgSz w:w="11906" w:h="16838" w:code="9"/>
      <w:pgMar w:top="709" w:right="851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B34" w:rsidRDefault="00411B34" w:rsidP="00343BA3">
      <w:pPr>
        <w:spacing w:after="0" w:line="240" w:lineRule="auto"/>
      </w:pPr>
      <w:r>
        <w:separator/>
      </w:r>
    </w:p>
  </w:endnote>
  <w:endnote w:type="continuationSeparator" w:id="0">
    <w:p w:rsidR="00411B34" w:rsidRDefault="00411B34" w:rsidP="00343B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402685"/>
      <w:docPartObj>
        <w:docPartGallery w:val="Page Numbers (Bottom of Page)"/>
        <w:docPartUnique/>
      </w:docPartObj>
    </w:sdtPr>
    <w:sdtContent>
      <w:p w:rsidR="00411B34" w:rsidRDefault="00411B34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66C5">
          <w:rPr>
            <w:noProof/>
          </w:rPr>
          <w:t>15</w:t>
        </w:r>
        <w:r>
          <w:fldChar w:fldCharType="end"/>
        </w:r>
      </w:p>
    </w:sdtContent>
  </w:sdt>
  <w:p w:rsidR="00411B34" w:rsidRDefault="00411B3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B34" w:rsidRDefault="00411B34" w:rsidP="00343BA3">
      <w:pPr>
        <w:spacing w:after="0" w:line="240" w:lineRule="auto"/>
      </w:pPr>
      <w:r>
        <w:separator/>
      </w:r>
    </w:p>
  </w:footnote>
  <w:footnote w:type="continuationSeparator" w:id="0">
    <w:p w:rsidR="00411B34" w:rsidRDefault="00411B34" w:rsidP="00343B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37267"/>
    <w:multiLevelType w:val="multilevel"/>
    <w:tmpl w:val="429A595C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4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1">
    <w:nsid w:val="320F374A"/>
    <w:multiLevelType w:val="multilevel"/>
    <w:tmpl w:val="094857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41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543A0210"/>
    <w:multiLevelType w:val="hybridMultilevel"/>
    <w:tmpl w:val="259416F4"/>
    <w:lvl w:ilvl="0" w:tplc="0B14748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A83"/>
    <w:rsid w:val="00047F13"/>
    <w:rsid w:val="00087302"/>
    <w:rsid w:val="000F6A17"/>
    <w:rsid w:val="00105818"/>
    <w:rsid w:val="0011115E"/>
    <w:rsid w:val="00126D03"/>
    <w:rsid w:val="00136101"/>
    <w:rsid w:val="001745B3"/>
    <w:rsid w:val="00177209"/>
    <w:rsid w:val="00192C6D"/>
    <w:rsid w:val="001B4118"/>
    <w:rsid w:val="001E7DB9"/>
    <w:rsid w:val="00221286"/>
    <w:rsid w:val="002256CA"/>
    <w:rsid w:val="00283095"/>
    <w:rsid w:val="00306632"/>
    <w:rsid w:val="00311981"/>
    <w:rsid w:val="00312890"/>
    <w:rsid w:val="00343BA3"/>
    <w:rsid w:val="003742C6"/>
    <w:rsid w:val="0037453C"/>
    <w:rsid w:val="003A3464"/>
    <w:rsid w:val="003B667B"/>
    <w:rsid w:val="004043A9"/>
    <w:rsid w:val="00411B34"/>
    <w:rsid w:val="00412B10"/>
    <w:rsid w:val="004A33DF"/>
    <w:rsid w:val="004E6E1E"/>
    <w:rsid w:val="004F0BA1"/>
    <w:rsid w:val="004F3186"/>
    <w:rsid w:val="004F7E51"/>
    <w:rsid w:val="00523AEF"/>
    <w:rsid w:val="005327E0"/>
    <w:rsid w:val="00546458"/>
    <w:rsid w:val="0056156D"/>
    <w:rsid w:val="00590535"/>
    <w:rsid w:val="005B0E7F"/>
    <w:rsid w:val="005C411A"/>
    <w:rsid w:val="006032BF"/>
    <w:rsid w:val="00605642"/>
    <w:rsid w:val="006120B1"/>
    <w:rsid w:val="00621F45"/>
    <w:rsid w:val="006367A5"/>
    <w:rsid w:val="00656D96"/>
    <w:rsid w:val="006572BA"/>
    <w:rsid w:val="00664DE8"/>
    <w:rsid w:val="00677DC8"/>
    <w:rsid w:val="00686827"/>
    <w:rsid w:val="00761A6E"/>
    <w:rsid w:val="0078306C"/>
    <w:rsid w:val="00797CF8"/>
    <w:rsid w:val="007C0513"/>
    <w:rsid w:val="007C20A3"/>
    <w:rsid w:val="00812953"/>
    <w:rsid w:val="00827193"/>
    <w:rsid w:val="00871BC9"/>
    <w:rsid w:val="00880B03"/>
    <w:rsid w:val="008D59F1"/>
    <w:rsid w:val="00937710"/>
    <w:rsid w:val="0097733F"/>
    <w:rsid w:val="00997069"/>
    <w:rsid w:val="009D66C5"/>
    <w:rsid w:val="009F6D5A"/>
    <w:rsid w:val="00AA18F8"/>
    <w:rsid w:val="00AA28B9"/>
    <w:rsid w:val="00AB3457"/>
    <w:rsid w:val="00AB3BBB"/>
    <w:rsid w:val="00AC202D"/>
    <w:rsid w:val="00B211D4"/>
    <w:rsid w:val="00B25C0A"/>
    <w:rsid w:val="00B65058"/>
    <w:rsid w:val="00B82C41"/>
    <w:rsid w:val="00BD3905"/>
    <w:rsid w:val="00C041E9"/>
    <w:rsid w:val="00C23C4E"/>
    <w:rsid w:val="00C50135"/>
    <w:rsid w:val="00C766D7"/>
    <w:rsid w:val="00D31F88"/>
    <w:rsid w:val="00D445DC"/>
    <w:rsid w:val="00D66B41"/>
    <w:rsid w:val="00D80987"/>
    <w:rsid w:val="00DA540F"/>
    <w:rsid w:val="00DA5646"/>
    <w:rsid w:val="00DC410B"/>
    <w:rsid w:val="00DD36A1"/>
    <w:rsid w:val="00E01A18"/>
    <w:rsid w:val="00E02955"/>
    <w:rsid w:val="00E31F60"/>
    <w:rsid w:val="00E90BAB"/>
    <w:rsid w:val="00EB1A83"/>
    <w:rsid w:val="00EC4448"/>
    <w:rsid w:val="00EE24BD"/>
    <w:rsid w:val="00F063CF"/>
    <w:rsid w:val="00F23734"/>
    <w:rsid w:val="00F244D1"/>
    <w:rsid w:val="00F31890"/>
    <w:rsid w:val="00F36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33D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43B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BA3"/>
  </w:style>
  <w:style w:type="paragraph" w:styleId="a6">
    <w:name w:val="footer"/>
    <w:basedOn w:val="a"/>
    <w:link w:val="a7"/>
    <w:uiPriority w:val="99"/>
    <w:unhideWhenUsed/>
    <w:rsid w:val="00343B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BA3"/>
  </w:style>
  <w:style w:type="paragraph" w:styleId="a8">
    <w:name w:val="Balloon Text"/>
    <w:basedOn w:val="a"/>
    <w:link w:val="a9"/>
    <w:uiPriority w:val="99"/>
    <w:semiHidden/>
    <w:unhideWhenUsed/>
    <w:rsid w:val="00343B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3BA3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880B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33D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43B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BA3"/>
  </w:style>
  <w:style w:type="paragraph" w:styleId="a6">
    <w:name w:val="footer"/>
    <w:basedOn w:val="a"/>
    <w:link w:val="a7"/>
    <w:uiPriority w:val="99"/>
    <w:unhideWhenUsed/>
    <w:rsid w:val="00343B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BA3"/>
  </w:style>
  <w:style w:type="paragraph" w:styleId="a8">
    <w:name w:val="Balloon Text"/>
    <w:basedOn w:val="a"/>
    <w:link w:val="a9"/>
    <w:uiPriority w:val="99"/>
    <w:semiHidden/>
    <w:unhideWhenUsed/>
    <w:rsid w:val="00343B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3BA3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880B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1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A523F9-7B69-46A9-B983-A9B112507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15</Pages>
  <Words>5025</Words>
  <Characters>28649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user37</dc:creator>
  <cp:lastModifiedBy>user179</cp:lastModifiedBy>
  <cp:revision>5</cp:revision>
  <cp:lastPrinted>2023-01-13T12:09:00Z</cp:lastPrinted>
  <dcterms:created xsi:type="dcterms:W3CDTF">2023-01-10T09:16:00Z</dcterms:created>
  <dcterms:modified xsi:type="dcterms:W3CDTF">2023-01-13T12:12:00Z</dcterms:modified>
</cp:coreProperties>
</file>