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от </w:t>
      </w:r>
      <w:r w:rsidR="00D45D60">
        <w:rPr>
          <w:rFonts w:ascii="Times New Roman" w:eastAsia="Times New Roman" w:hAnsi="Times New Roman" w:cs="Times New Roman"/>
          <w:sz w:val="28"/>
          <w:szCs w:val="28"/>
          <w:lang w:eastAsia="ru-RU"/>
        </w:rPr>
        <w:t>12 октября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г.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5D6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</w:p>
    <w:p w:rsidR="00332489" w:rsidRPr="00A15393" w:rsidRDefault="00332489" w:rsidP="00D45D60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плановой проверки соблюдения</w:t>
      </w:r>
      <w:r w:rsidR="007C0C11" w:rsidRP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5D60" w:rsidRPr="00DC10C9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D45D60" w:rsidRPr="00DC10C9">
        <w:rPr>
          <w:rFonts w:ascii="Times New Roman" w:eastAsia="Calibri" w:hAnsi="Times New Roman" w:cs="Times New Roman"/>
          <w:sz w:val="28"/>
          <w:szCs w:val="28"/>
        </w:rPr>
        <w:t xml:space="preserve">казенным учреждением «Централизованная </w:t>
      </w:r>
      <w:r w:rsidR="00D45D60" w:rsidRPr="008A56C5">
        <w:rPr>
          <w:rFonts w:ascii="Times New Roman" w:eastAsia="Calibri" w:hAnsi="Times New Roman" w:cs="Times New Roman"/>
          <w:sz w:val="28"/>
          <w:szCs w:val="28"/>
        </w:rPr>
        <w:t>бухгалтерия Южно-Кубанского сельского поселения»</w:t>
      </w:r>
      <w:r w:rsidR="004362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требований </w:t>
      </w:r>
      <w:r w:rsidR="004362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законодательства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и иных</w:t>
      </w:r>
      <w:r w:rsidR="004362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правовых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актов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контрактной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системе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сфере закупок</w:t>
      </w:r>
    </w:p>
    <w:p w:rsidR="00AE23BB" w:rsidRDefault="00AE23BB" w:rsidP="001E3E2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45D60" w:rsidRDefault="00D45D60" w:rsidP="00D45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31FB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распоряжения администрации муниципального образования Динской район от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 августа</w:t>
      </w:r>
      <w:r w:rsidRPr="00231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г. №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78</w:t>
      </w:r>
      <w:r w:rsidRPr="00231FB6">
        <w:rPr>
          <w:rFonts w:ascii="Times New Roman" w:eastAsia="Times New Roman" w:hAnsi="Times New Roman" w:cs="Times New Roman"/>
          <w:sz w:val="28"/>
          <w:szCs w:val="28"/>
          <w:lang w:eastAsia="ru-RU"/>
        </w:rPr>
        <w:t>-р, пункта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 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утвержденного распоряжением администрации муниципального образования Динской район от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 декабря 2022 г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261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 проведена плановая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муниципальным </w:t>
      </w:r>
      <w:r>
        <w:rPr>
          <w:rFonts w:ascii="Times New Roman" w:eastAsia="Calibri" w:hAnsi="Times New Roman" w:cs="Times New Roman"/>
          <w:sz w:val="28"/>
          <w:szCs w:val="28"/>
        </w:rPr>
        <w:t>казенным учреждением «Централизованная бухгалтерия Южно-Кубанского сельского поселения»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45D60" w:rsidRPr="001E3E21" w:rsidRDefault="00D45D60" w:rsidP="00D45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D45D60" w:rsidRPr="001E3E21" w:rsidRDefault="00D45D60" w:rsidP="00D45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EC0C45">
        <w:t xml:space="preserve"> </w:t>
      </w:r>
      <w:r w:rsidRPr="00EC0C45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D45D60" w:rsidRPr="00CD350A" w:rsidRDefault="00D45D60" w:rsidP="00D45D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>
        <w:rPr>
          <w:rFonts w:ascii="Times New Roman" w:eastAsia="Calibri" w:hAnsi="Times New Roman" w:cs="Times New Roman"/>
          <w:sz w:val="28"/>
          <w:szCs w:val="28"/>
        </w:rPr>
        <w:t>1 сентября 2023 г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., дата оконча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ния проверки: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28 сентября </w:t>
      </w:r>
      <w:r w:rsidRPr="00B756B7">
        <w:rPr>
          <w:rFonts w:ascii="Times New Roman" w:eastAsia="Calibri" w:hAnsi="Times New Roman" w:cs="Times New Roman"/>
          <w:sz w:val="28"/>
          <w:szCs w:val="28"/>
        </w:rPr>
        <w:t>2023 г.</w:t>
      </w:r>
    </w:p>
    <w:p w:rsidR="00D45D60" w:rsidRDefault="00D45D60" w:rsidP="00D45D6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B1">
        <w:rPr>
          <w:rFonts w:ascii="Times New Roman" w:eastAsia="Calibri" w:hAnsi="Times New Roman" w:cs="Times New Roman"/>
          <w:sz w:val="28"/>
          <w:szCs w:val="28"/>
        </w:rPr>
        <w:t>Проверяемый период: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 31 августа</w:t>
      </w:r>
      <w:r w:rsidRPr="00304E40">
        <w:rPr>
          <w:rFonts w:ascii="Times New Roman" w:eastAsia="Calibri" w:hAnsi="Times New Roman" w:cs="Times New Roman"/>
          <w:sz w:val="28"/>
          <w:szCs w:val="28"/>
        </w:rPr>
        <w:t xml:space="preserve"> 2020 г. </w:t>
      </w:r>
      <w:r>
        <w:rPr>
          <w:rFonts w:ascii="Times New Roman" w:eastAsia="Calibri" w:hAnsi="Times New Roman" w:cs="Times New Roman"/>
          <w:sz w:val="28"/>
          <w:szCs w:val="28"/>
        </w:rPr>
        <w:t>по</w:t>
      </w:r>
      <w:r w:rsidRPr="00304E4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31 августа</w:t>
      </w:r>
      <w:r w:rsidRPr="00304E40">
        <w:rPr>
          <w:rFonts w:ascii="Times New Roman" w:eastAsia="Calibri" w:hAnsi="Times New Roman" w:cs="Times New Roman"/>
          <w:sz w:val="28"/>
          <w:szCs w:val="28"/>
        </w:rPr>
        <w:t xml:space="preserve"> 2023 г.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D45D60" w:rsidRDefault="00D45D60" w:rsidP="00D45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B5208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результатам плановой выборочной проверки установлено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459EA" w:rsidRDefault="007459EA" w:rsidP="007459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 части 3 статьи 7, части 4.1 статьи 30 Закона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контрактной системе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пункта 2 Требований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о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>тчет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учреждения</w:t>
      </w:r>
      <w:r w:rsidRPr="00D40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объеме закупок у СМП, СОНКО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2021 г. и 2022 г.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отражен ряд 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недостоверны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 сведений, </w:t>
      </w:r>
      <w:r w:rsidRPr="00D402A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содержащи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D40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признаки административного правонарушения, предусмотренного частью 1.4 статьи 7.30 КоАП РФ (за 2021 г. срок давности привлечения истек);</w:t>
      </w:r>
      <w:proofErr w:type="gramEnd"/>
    </w:p>
    <w:p w:rsidR="007459EA" w:rsidRDefault="007459EA" w:rsidP="007459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725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6B67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части 2 статьи 30.1 Закона о контрактной системе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выразившееся в нес</w:t>
      </w:r>
      <w:r w:rsidRPr="006B6725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облюден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ии</w:t>
      </w:r>
      <w:r w:rsidRPr="006B67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6B67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размещения Отчета об объеме закупок </w:t>
      </w:r>
      <w:r w:rsidRPr="00836DDE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российских товаров за 2021 г. и 2022 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содержащее </w:t>
      </w:r>
      <w:r w:rsidRPr="00836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признаки административного правонарушения, предусмотренного частью 1.4 статьи 7.30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836DDE">
        <w:rPr>
          <w:rFonts w:ascii="Times New Roman" w:eastAsia="Times New Roman" w:hAnsi="Times New Roman" w:cs="Times New Roman"/>
          <w:sz w:val="28"/>
          <w:szCs w:val="28"/>
          <w:lang w:eastAsia="ru-RU"/>
        </w:rPr>
        <w:t>оАП РФ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 2021 г. срок </w:t>
      </w:r>
      <w:r w:rsidRPr="00836DDE">
        <w:rPr>
          <w:rFonts w:ascii="Times New Roman" w:hAnsi="Times New Roman" w:cs="Times New Roman"/>
          <w:sz w:val="28"/>
          <w:szCs w:val="28"/>
        </w:rPr>
        <w:t>давности привлечения</w:t>
      </w:r>
      <w:r>
        <w:rPr>
          <w:rFonts w:ascii="Times New Roman" w:hAnsi="Times New Roman" w:cs="Times New Roman"/>
          <w:sz w:val="28"/>
          <w:szCs w:val="28"/>
        </w:rPr>
        <w:t xml:space="preserve"> истек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836DD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459EA" w:rsidRPr="00836DDE" w:rsidRDefault="007459EA" w:rsidP="007459E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36D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нарушение требований</w:t>
      </w:r>
      <w:r w:rsidRPr="00836DD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36D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части 2 статьи 34 Закона о контрактной системе</w:t>
      </w:r>
      <w:r w:rsidRPr="00836DDE">
        <w:rPr>
          <w:rFonts w:ascii="Times New Roman" w:hAnsi="Times New Roman" w:cs="Times New Roman"/>
          <w:sz w:val="28"/>
          <w:szCs w:val="28"/>
        </w:rPr>
        <w:t xml:space="preserve">  в 11 контрактах</w:t>
      </w:r>
      <w:r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Pr="00836DDE">
        <w:rPr>
          <w:rFonts w:ascii="Times New Roman" w:hAnsi="Times New Roman" w:cs="Times New Roman"/>
          <w:sz w:val="28"/>
          <w:szCs w:val="28"/>
        </w:rPr>
        <w:t xml:space="preserve"> на общую сумму 1 161 842,44 рублей,</w:t>
      </w:r>
      <w:r w:rsidRPr="00836DDE">
        <w:t xml:space="preserve"> </w:t>
      </w:r>
      <w:r w:rsidRPr="00836D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 указано, что цена является твердой и определяется на весь срок исполнения контракта.</w:t>
      </w:r>
    </w:p>
    <w:p w:rsidR="007459EA" w:rsidRPr="00836DDE" w:rsidRDefault="007459EA" w:rsidP="007459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59EA" w:rsidRPr="00836DDE" w:rsidRDefault="007459EA" w:rsidP="007459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DD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7459EA" w:rsidRPr="00836DDE" w:rsidRDefault="007459EA" w:rsidP="007459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DD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направить копию настоящего акта проверки директору </w:t>
      </w:r>
      <w:r w:rsidRPr="00836DDE">
        <w:rPr>
          <w:rFonts w:ascii="Times New Roman" w:eastAsia="Calibri" w:hAnsi="Times New Roman" w:cs="Times New Roman"/>
          <w:sz w:val="28"/>
          <w:szCs w:val="28"/>
        </w:rPr>
        <w:t>муниципального казенного учреждения «Централизованная бухгалтерия Южно-Кубанского сельского поселения»</w:t>
      </w:r>
      <w:r w:rsidRPr="00836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36DDE">
        <w:rPr>
          <w:rFonts w:ascii="Times New Roman" w:eastAsia="Calibri" w:hAnsi="Times New Roman" w:cs="Times New Roman"/>
          <w:sz w:val="28"/>
          <w:szCs w:val="28"/>
        </w:rPr>
        <w:t xml:space="preserve">Е.С. </w:t>
      </w:r>
      <w:proofErr w:type="spellStart"/>
      <w:r w:rsidRPr="00836DDE">
        <w:rPr>
          <w:rFonts w:ascii="Times New Roman" w:eastAsia="Calibri" w:hAnsi="Times New Roman" w:cs="Times New Roman"/>
          <w:sz w:val="28"/>
          <w:szCs w:val="28"/>
        </w:rPr>
        <w:t>Мызиной</w:t>
      </w:r>
      <w:proofErr w:type="spellEnd"/>
      <w:r w:rsidRPr="00836DD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459EA" w:rsidRDefault="007459EA" w:rsidP="007459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DD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направить копии материалов настоящей проверки, в отношении которых усматриваются признаки административного правонарушения, для рассмотрения и принятия решения в рамках предоставленной компетенции в министерство экономики Краснодарского края (за исключением нарушения, срок давности привлечения к административной от</w:t>
      </w:r>
      <w:r w:rsidRPr="00CA3B5E">
        <w:rPr>
          <w:rFonts w:ascii="Times New Roman" w:eastAsia="Times New Roman" w:hAnsi="Times New Roman" w:cs="Times New Roman"/>
          <w:sz w:val="28"/>
          <w:szCs w:val="28"/>
          <w:lang w:eastAsia="ru-RU"/>
        </w:rPr>
        <w:t>ветственности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истек)</w:t>
      </w:r>
      <w:r w:rsidRPr="004F701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328" w:rsidRPr="004F3B7E" w:rsidRDefault="00097328" w:rsidP="00D45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097328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59EA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6733"/>
    <w:rsid w:val="000276A3"/>
    <w:rsid w:val="00037448"/>
    <w:rsid w:val="00047C23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459EA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60CE"/>
    <w:rsid w:val="00AD7EC0"/>
    <w:rsid w:val="00AE23BB"/>
    <w:rsid w:val="00AE6102"/>
    <w:rsid w:val="00B039BB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5D60"/>
    <w:rsid w:val="00D47F42"/>
    <w:rsid w:val="00D5044D"/>
    <w:rsid w:val="00D555C3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E15BF"/>
    <w:rsid w:val="00FE5B3F"/>
    <w:rsid w:val="00FE6FC7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1F5B0D-86E7-4457-AB16-D42253E6C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498</Words>
  <Characters>2841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9</cp:revision>
  <cp:lastPrinted>2023-06-06T10:01:00Z</cp:lastPrinted>
  <dcterms:created xsi:type="dcterms:W3CDTF">2023-07-07T08:07:00Z</dcterms:created>
  <dcterms:modified xsi:type="dcterms:W3CDTF">2023-10-23T11:36:00Z</dcterms:modified>
</cp:coreProperties>
</file>