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2F" w:rsidRDefault="009D4B8C" w:rsidP="009D4B8C">
      <w:pPr>
        <w:tabs>
          <w:tab w:val="left" w:pos="993"/>
        </w:tabs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F0E99" w:rsidRPr="00AF6469">
        <w:rPr>
          <w:rFonts w:ascii="Times New Roman" w:hAnsi="Times New Roman" w:cs="Times New Roman"/>
          <w:sz w:val="28"/>
          <w:szCs w:val="28"/>
        </w:rPr>
        <w:t>Приложение</w:t>
      </w:r>
      <w:r w:rsidR="00AC6295"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076" w:rsidRDefault="00426076" w:rsidP="00C120C7">
      <w:pPr>
        <w:tabs>
          <w:tab w:val="left" w:pos="993"/>
        </w:tabs>
        <w:spacing w:after="0" w:line="240" w:lineRule="auto"/>
        <w:ind w:left="4820" w:right="282"/>
        <w:rPr>
          <w:rFonts w:ascii="Times New Roman" w:hAnsi="Times New Roman" w:cs="Times New Roman"/>
          <w:sz w:val="28"/>
          <w:szCs w:val="28"/>
        </w:rPr>
      </w:pPr>
    </w:p>
    <w:p w:rsidR="00426076" w:rsidRPr="00AF6469" w:rsidRDefault="00426076" w:rsidP="00C120C7">
      <w:pPr>
        <w:tabs>
          <w:tab w:val="left" w:pos="993"/>
        </w:tabs>
        <w:spacing w:after="0" w:line="240" w:lineRule="auto"/>
        <w:ind w:left="4820"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21E2F" w:rsidRPr="00AF6469" w:rsidRDefault="00821E2F" w:rsidP="00C120C7">
      <w:pPr>
        <w:tabs>
          <w:tab w:val="left" w:pos="993"/>
        </w:tabs>
        <w:spacing w:after="0" w:line="240" w:lineRule="auto"/>
        <w:ind w:left="4820" w:right="282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постановлени</w:t>
      </w:r>
      <w:r w:rsidR="00426076">
        <w:rPr>
          <w:rFonts w:ascii="Times New Roman" w:hAnsi="Times New Roman" w:cs="Times New Roman"/>
          <w:sz w:val="28"/>
          <w:szCs w:val="28"/>
        </w:rPr>
        <w:t>ем</w:t>
      </w:r>
      <w:r w:rsidRPr="00AF64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21E2F" w:rsidRPr="00AF6469" w:rsidRDefault="00821E2F" w:rsidP="00C120C7">
      <w:pPr>
        <w:tabs>
          <w:tab w:val="left" w:pos="993"/>
        </w:tabs>
        <w:spacing w:after="0" w:line="240" w:lineRule="auto"/>
        <w:ind w:left="4820" w:right="282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21E2F" w:rsidRPr="00AF6469" w:rsidRDefault="00821E2F" w:rsidP="00C120C7">
      <w:pPr>
        <w:tabs>
          <w:tab w:val="left" w:pos="993"/>
        </w:tabs>
        <w:spacing w:after="0" w:line="240" w:lineRule="auto"/>
        <w:ind w:left="4820" w:right="282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Динской район</w:t>
      </w:r>
    </w:p>
    <w:p w:rsidR="00821E2F" w:rsidRPr="00AF6469" w:rsidRDefault="00821E2F" w:rsidP="00C120C7">
      <w:pPr>
        <w:tabs>
          <w:tab w:val="left" w:pos="993"/>
        </w:tabs>
        <w:spacing w:after="0" w:line="240" w:lineRule="auto"/>
        <w:ind w:left="4820" w:right="282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от _________№___________</w:t>
      </w:r>
    </w:p>
    <w:p w:rsidR="00821E2F" w:rsidRPr="00AF6469" w:rsidRDefault="00821E2F" w:rsidP="00821E2F">
      <w:pPr>
        <w:tabs>
          <w:tab w:val="left" w:pos="993"/>
        </w:tabs>
        <w:spacing w:after="0" w:line="240" w:lineRule="auto"/>
        <w:ind w:left="538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21E2F" w:rsidRPr="00AF6469" w:rsidRDefault="00821E2F" w:rsidP="00426076">
      <w:pPr>
        <w:tabs>
          <w:tab w:val="left" w:pos="993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821E2F" w:rsidRPr="00AF6469" w:rsidRDefault="00821E2F" w:rsidP="00821E2F">
      <w:pPr>
        <w:tabs>
          <w:tab w:val="left" w:pos="993"/>
        </w:tabs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C469A" w:rsidRPr="007D571B" w:rsidRDefault="00821E2F" w:rsidP="00821E2F">
      <w:pPr>
        <w:tabs>
          <w:tab w:val="left" w:pos="993"/>
        </w:tabs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1B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бюджета муниципального </w:t>
      </w:r>
    </w:p>
    <w:p w:rsidR="00821E2F" w:rsidRPr="007D571B" w:rsidRDefault="00821E2F" w:rsidP="00821E2F">
      <w:pPr>
        <w:tabs>
          <w:tab w:val="left" w:pos="993"/>
        </w:tabs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1B">
        <w:rPr>
          <w:rFonts w:ascii="Times New Roman" w:hAnsi="Times New Roman" w:cs="Times New Roman"/>
          <w:b/>
          <w:sz w:val="28"/>
          <w:szCs w:val="28"/>
        </w:rPr>
        <w:t xml:space="preserve">образования Динской район на финансовую поддержку </w:t>
      </w:r>
    </w:p>
    <w:p w:rsidR="009C426C" w:rsidRPr="007D571B" w:rsidRDefault="00821E2F" w:rsidP="00292AE8">
      <w:pPr>
        <w:tabs>
          <w:tab w:val="left" w:pos="851"/>
        </w:tabs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1B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  <w:r w:rsidR="00292AE8" w:rsidRPr="007D571B">
        <w:rPr>
          <w:rFonts w:ascii="Times New Roman" w:hAnsi="Times New Roman" w:cs="Times New Roman"/>
          <w:b/>
          <w:sz w:val="28"/>
          <w:szCs w:val="28"/>
        </w:rPr>
        <w:t>,</w:t>
      </w:r>
      <w:r w:rsidR="00292AE8" w:rsidRPr="007D5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2AE8" w:rsidRPr="007D571B">
        <w:rPr>
          <w:rFonts w:ascii="Times New Roman" w:hAnsi="Times New Roman" w:cs="Times New Roman"/>
          <w:b/>
          <w:sz w:val="28"/>
          <w:szCs w:val="28"/>
        </w:rPr>
        <w:t xml:space="preserve">не являющимся государственными (муниципальными) </w:t>
      </w:r>
    </w:p>
    <w:p w:rsidR="00292AE8" w:rsidRPr="007D571B" w:rsidRDefault="00292AE8" w:rsidP="00292AE8">
      <w:pPr>
        <w:tabs>
          <w:tab w:val="left" w:pos="851"/>
        </w:tabs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1B">
        <w:rPr>
          <w:rFonts w:ascii="Times New Roman" w:hAnsi="Times New Roman" w:cs="Times New Roman"/>
          <w:b/>
          <w:sz w:val="28"/>
          <w:szCs w:val="28"/>
        </w:rPr>
        <w:t>учреждениями</w:t>
      </w:r>
    </w:p>
    <w:p w:rsidR="00821E2F" w:rsidRPr="00AF6469" w:rsidRDefault="00821E2F" w:rsidP="001D250A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21E2F" w:rsidRPr="00AF6469" w:rsidRDefault="00821E2F" w:rsidP="00821E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821E2F" w:rsidRPr="00AF6469" w:rsidRDefault="00821E2F" w:rsidP="00C43A48">
      <w:pPr>
        <w:tabs>
          <w:tab w:val="left" w:pos="993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E7F" w:rsidRPr="00AF6469" w:rsidRDefault="00821E2F" w:rsidP="00B33558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C43A48" w:rsidRPr="00AF646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C15FD" w:rsidRPr="00AF6469">
        <w:rPr>
          <w:rFonts w:ascii="Times New Roman" w:hAnsi="Times New Roman" w:cs="Times New Roman"/>
          <w:sz w:val="28"/>
          <w:szCs w:val="28"/>
        </w:rPr>
        <w:t>устанавливает правила определения объема и предоставления</w:t>
      </w:r>
      <w:r w:rsidR="00C43A48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0C15FD" w:rsidRPr="00AF6469">
        <w:rPr>
          <w:rFonts w:ascii="Times New Roman" w:hAnsi="Times New Roman" w:cs="Times New Roman"/>
          <w:sz w:val="28"/>
          <w:szCs w:val="28"/>
        </w:rPr>
        <w:t xml:space="preserve">субсидий из бюджета муниципального образования Динской район (далее - </w:t>
      </w:r>
      <w:r w:rsidR="00DB424E" w:rsidRPr="00AF6469">
        <w:rPr>
          <w:rFonts w:ascii="Times New Roman" w:hAnsi="Times New Roman" w:cs="Times New Roman"/>
          <w:sz w:val="28"/>
          <w:szCs w:val="28"/>
        </w:rPr>
        <w:t>районный</w:t>
      </w:r>
      <w:r w:rsidR="000C15FD" w:rsidRPr="00AF6469">
        <w:rPr>
          <w:rFonts w:ascii="Times New Roman" w:hAnsi="Times New Roman" w:cs="Times New Roman"/>
          <w:sz w:val="28"/>
          <w:szCs w:val="28"/>
        </w:rPr>
        <w:t xml:space="preserve"> бюджет) социально  ориентированным некоммерч</w:t>
      </w:r>
      <w:r w:rsidR="000C15FD" w:rsidRPr="00AF6469">
        <w:rPr>
          <w:rFonts w:ascii="Times New Roman" w:hAnsi="Times New Roman" w:cs="Times New Roman"/>
          <w:sz w:val="28"/>
          <w:szCs w:val="28"/>
        </w:rPr>
        <w:t>е</w:t>
      </w:r>
      <w:r w:rsidR="000C15FD" w:rsidRPr="00AF6469">
        <w:rPr>
          <w:rFonts w:ascii="Times New Roman" w:hAnsi="Times New Roman" w:cs="Times New Roman"/>
          <w:sz w:val="28"/>
          <w:szCs w:val="28"/>
        </w:rPr>
        <w:t>ским организациям, не являющимся государственными (муниципальными) учреждениями</w:t>
      </w:r>
      <w:r w:rsidR="00DB424E" w:rsidRPr="00AF6469">
        <w:rPr>
          <w:rFonts w:ascii="Times New Roman" w:hAnsi="Times New Roman" w:cs="Times New Roman"/>
          <w:sz w:val="28"/>
          <w:szCs w:val="28"/>
        </w:rPr>
        <w:t xml:space="preserve"> и </w:t>
      </w:r>
      <w:r w:rsidR="000C15FD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DB424E" w:rsidRPr="00AF6469">
        <w:rPr>
          <w:rFonts w:ascii="Times New Roman" w:hAnsi="Times New Roman" w:cs="Times New Roman"/>
          <w:sz w:val="28"/>
          <w:szCs w:val="28"/>
        </w:rPr>
        <w:t>осуществляющим свою деятельность на территории муниц</w:t>
      </w:r>
      <w:r w:rsidR="00DB424E" w:rsidRPr="00AF6469">
        <w:rPr>
          <w:rFonts w:ascii="Times New Roman" w:hAnsi="Times New Roman" w:cs="Times New Roman"/>
          <w:sz w:val="28"/>
          <w:szCs w:val="28"/>
        </w:rPr>
        <w:t>и</w:t>
      </w:r>
      <w:r w:rsidR="00DB424E" w:rsidRPr="00AF6469">
        <w:rPr>
          <w:rFonts w:ascii="Times New Roman" w:hAnsi="Times New Roman" w:cs="Times New Roman"/>
          <w:sz w:val="28"/>
          <w:szCs w:val="28"/>
        </w:rPr>
        <w:t xml:space="preserve">пального образования Динской район </w:t>
      </w:r>
      <w:r w:rsidR="000C15FD" w:rsidRPr="00AF6469">
        <w:rPr>
          <w:rFonts w:ascii="Times New Roman" w:hAnsi="Times New Roman" w:cs="Times New Roman"/>
          <w:sz w:val="28"/>
          <w:szCs w:val="28"/>
        </w:rPr>
        <w:t>(далее</w:t>
      </w:r>
      <w:r w:rsidR="00A4016C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0C15FD" w:rsidRPr="00AF6469">
        <w:rPr>
          <w:rFonts w:ascii="Times New Roman" w:hAnsi="Times New Roman" w:cs="Times New Roman"/>
          <w:b/>
          <w:sz w:val="28"/>
          <w:szCs w:val="28"/>
        </w:rPr>
        <w:t>–</w:t>
      </w:r>
      <w:r w:rsidR="00292AE8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DB424E" w:rsidRPr="00AF6469">
        <w:rPr>
          <w:rFonts w:ascii="Times New Roman" w:hAnsi="Times New Roman" w:cs="Times New Roman"/>
          <w:sz w:val="28"/>
          <w:szCs w:val="28"/>
        </w:rPr>
        <w:t>Субсиди</w:t>
      </w:r>
      <w:r w:rsidR="002F7009">
        <w:rPr>
          <w:rFonts w:ascii="Times New Roman" w:hAnsi="Times New Roman" w:cs="Times New Roman"/>
          <w:sz w:val="28"/>
          <w:szCs w:val="28"/>
        </w:rPr>
        <w:t>я</w:t>
      </w:r>
      <w:r w:rsidR="000C15FD" w:rsidRPr="00AF646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169A8" w:rsidRPr="00AF6469" w:rsidRDefault="006169A8" w:rsidP="00B33558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6169A8" w:rsidRPr="00AF6469" w:rsidRDefault="006169A8" w:rsidP="00B335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Рабочая группа – группа по конкурсному отбору заявок на предоставл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ние субсидий социально ориентированным некоммерческим организациям, не являющимся государственными (муниципальными) учреждениями;</w:t>
      </w:r>
    </w:p>
    <w:p w:rsidR="00B33558" w:rsidRDefault="006169A8" w:rsidP="00B3355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Получатель субсидии – организация, в отношении которой принято р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шение о предоставлении Субсидии.</w:t>
      </w:r>
    </w:p>
    <w:p w:rsidR="00B33558" w:rsidRPr="00B33558" w:rsidRDefault="00B33558" w:rsidP="00B33558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558">
        <w:rPr>
          <w:rFonts w:ascii="Times New Roman" w:hAnsi="Times New Roman" w:cs="Times New Roman"/>
          <w:sz w:val="28"/>
          <w:szCs w:val="28"/>
        </w:rPr>
        <w:t>Претендентами на получение Субсидии могут быть социально ор</w:t>
      </w:r>
      <w:r w:rsidRPr="00B33558">
        <w:rPr>
          <w:rFonts w:ascii="Times New Roman" w:hAnsi="Times New Roman" w:cs="Times New Roman"/>
          <w:sz w:val="28"/>
          <w:szCs w:val="28"/>
        </w:rPr>
        <w:t>и</w:t>
      </w:r>
      <w:r w:rsidRPr="00B33558">
        <w:rPr>
          <w:rFonts w:ascii="Times New Roman" w:hAnsi="Times New Roman" w:cs="Times New Roman"/>
          <w:sz w:val="28"/>
          <w:szCs w:val="28"/>
        </w:rPr>
        <w:t>ентированные некоммерческие организации,</w:t>
      </w:r>
      <w:r w:rsidRPr="00B33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58">
        <w:rPr>
          <w:rFonts w:ascii="Times New Roman" w:hAnsi="Times New Roman" w:cs="Times New Roman"/>
          <w:sz w:val="28"/>
          <w:szCs w:val="28"/>
        </w:rPr>
        <w:t>не являющиеся государственными (муниципальными) учреждениями, созданные в предусмотренных Федерал</w:t>
      </w:r>
      <w:r w:rsidRPr="00B33558">
        <w:rPr>
          <w:rFonts w:ascii="Times New Roman" w:hAnsi="Times New Roman" w:cs="Times New Roman"/>
          <w:sz w:val="28"/>
          <w:szCs w:val="28"/>
        </w:rPr>
        <w:t>ь</w:t>
      </w:r>
      <w:r w:rsidRPr="00B33558">
        <w:rPr>
          <w:rFonts w:ascii="Times New Roman" w:hAnsi="Times New Roman" w:cs="Times New Roman"/>
          <w:sz w:val="28"/>
          <w:szCs w:val="28"/>
        </w:rPr>
        <w:t xml:space="preserve">ным законом от 12 января 1996 г. № 7-ФЗ «О некоммерческих организациях» (далее - Федеральный закон </w:t>
      </w:r>
      <w:r w:rsidR="00073AE5">
        <w:rPr>
          <w:rFonts w:ascii="Times New Roman" w:hAnsi="Times New Roman" w:cs="Times New Roman"/>
          <w:sz w:val="28"/>
          <w:szCs w:val="28"/>
        </w:rPr>
        <w:t>№ 7-ФЗ</w:t>
      </w:r>
      <w:r w:rsidRPr="00B33558">
        <w:rPr>
          <w:rFonts w:ascii="Times New Roman" w:hAnsi="Times New Roman" w:cs="Times New Roman"/>
          <w:sz w:val="28"/>
          <w:szCs w:val="28"/>
        </w:rPr>
        <w:t>) формах, зарегистрированные в устано</w:t>
      </w:r>
      <w:r w:rsidRPr="00B33558">
        <w:rPr>
          <w:rFonts w:ascii="Times New Roman" w:hAnsi="Times New Roman" w:cs="Times New Roman"/>
          <w:sz w:val="28"/>
          <w:szCs w:val="28"/>
        </w:rPr>
        <w:t>в</w:t>
      </w:r>
      <w:r w:rsidRPr="00B33558">
        <w:rPr>
          <w:rFonts w:ascii="Times New Roman" w:hAnsi="Times New Roman" w:cs="Times New Roman"/>
          <w:sz w:val="28"/>
          <w:szCs w:val="28"/>
        </w:rPr>
        <w:t>ленном федеральным законом порядке и осуществляющие на территории м</w:t>
      </w:r>
      <w:r w:rsidRPr="00B33558">
        <w:rPr>
          <w:rFonts w:ascii="Times New Roman" w:hAnsi="Times New Roman" w:cs="Times New Roman"/>
          <w:sz w:val="28"/>
          <w:szCs w:val="28"/>
        </w:rPr>
        <w:t>у</w:t>
      </w:r>
      <w:r w:rsidRPr="00B33558">
        <w:rPr>
          <w:rFonts w:ascii="Times New Roman" w:hAnsi="Times New Roman" w:cs="Times New Roman"/>
          <w:sz w:val="28"/>
          <w:szCs w:val="28"/>
        </w:rPr>
        <w:t>ниципального образования Динской район в соответствии со своими  учред</w:t>
      </w:r>
      <w:r w:rsidRPr="00B33558">
        <w:rPr>
          <w:rFonts w:ascii="Times New Roman" w:hAnsi="Times New Roman" w:cs="Times New Roman"/>
          <w:sz w:val="28"/>
          <w:szCs w:val="28"/>
        </w:rPr>
        <w:t>и</w:t>
      </w:r>
      <w:r w:rsidRPr="00B33558">
        <w:rPr>
          <w:rFonts w:ascii="Times New Roman" w:hAnsi="Times New Roman" w:cs="Times New Roman"/>
          <w:sz w:val="28"/>
          <w:szCs w:val="28"/>
        </w:rPr>
        <w:t>тельными документами один или несколько видов деятельности, предусмо</w:t>
      </w:r>
      <w:r w:rsidRPr="00B33558">
        <w:rPr>
          <w:rFonts w:ascii="Times New Roman" w:hAnsi="Times New Roman" w:cs="Times New Roman"/>
          <w:sz w:val="28"/>
          <w:szCs w:val="28"/>
        </w:rPr>
        <w:t>т</w:t>
      </w:r>
      <w:r w:rsidRPr="00B33558">
        <w:rPr>
          <w:rFonts w:ascii="Times New Roman" w:hAnsi="Times New Roman" w:cs="Times New Roman"/>
          <w:sz w:val="28"/>
          <w:szCs w:val="28"/>
        </w:rPr>
        <w:t>ренны</w:t>
      </w:r>
      <w:r w:rsidR="00FD4AD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D4ADD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Pr="00B3355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D4ADD">
        <w:rPr>
          <w:rFonts w:ascii="Times New Roman" w:hAnsi="Times New Roman" w:cs="Times New Roman"/>
          <w:sz w:val="28"/>
          <w:szCs w:val="28"/>
        </w:rPr>
        <w:t>и</w:t>
      </w:r>
      <w:r w:rsidRPr="00B33558">
        <w:rPr>
          <w:rFonts w:ascii="Times New Roman" w:hAnsi="Times New Roman" w:cs="Times New Roman"/>
          <w:sz w:val="28"/>
          <w:szCs w:val="28"/>
        </w:rPr>
        <w:t xml:space="preserve"> 31.1 Федерального закона </w:t>
      </w:r>
      <w:r w:rsidR="00FD4ADD">
        <w:rPr>
          <w:rFonts w:ascii="Times New Roman" w:hAnsi="Times New Roman" w:cs="Times New Roman"/>
          <w:sz w:val="28"/>
          <w:szCs w:val="28"/>
        </w:rPr>
        <w:t>№ 7-ФЗ,</w:t>
      </w:r>
      <w:r w:rsidRPr="00B33558">
        <w:rPr>
          <w:rFonts w:ascii="Times New Roman" w:hAnsi="Times New Roman" w:cs="Times New Roman"/>
          <w:sz w:val="28"/>
          <w:szCs w:val="28"/>
        </w:rPr>
        <w:t xml:space="preserve"> не менее трех лет (далее – Организаци</w:t>
      </w:r>
      <w:r w:rsidR="00FD4ADD">
        <w:rPr>
          <w:rFonts w:ascii="Times New Roman" w:hAnsi="Times New Roman" w:cs="Times New Roman"/>
          <w:sz w:val="28"/>
          <w:szCs w:val="28"/>
        </w:rPr>
        <w:t>я</w:t>
      </w:r>
      <w:r w:rsidRPr="00B33558">
        <w:rPr>
          <w:rFonts w:ascii="Times New Roman" w:hAnsi="Times New Roman" w:cs="Times New Roman"/>
          <w:sz w:val="28"/>
          <w:szCs w:val="28"/>
        </w:rPr>
        <w:t>).</w:t>
      </w:r>
    </w:p>
    <w:p w:rsidR="00B33558" w:rsidRPr="00AF6469" w:rsidRDefault="00B33558" w:rsidP="00B3355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4"/>
        </w:rPr>
        <w:t>Претендентами на получение субсидий не могут являться: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физические лица;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индивидуальные предприниматели;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коммерческие организации;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общественные объединения, не являющиеся юридическими лицами;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5)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политические партии;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государственные корпорации и компании;</w:t>
      </w:r>
    </w:p>
    <w:p w:rsidR="00B33558" w:rsidRPr="00AF6469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некоммерческие организации, представители которых являются член</w:t>
      </w:r>
      <w:r w:rsidR="00B33558" w:rsidRPr="00AF6469">
        <w:rPr>
          <w:rFonts w:ascii="Times New Roman" w:hAnsi="Times New Roman" w:cs="Times New Roman"/>
          <w:sz w:val="28"/>
          <w:szCs w:val="24"/>
        </w:rPr>
        <w:t>а</w:t>
      </w:r>
      <w:r w:rsidR="00B33558" w:rsidRPr="00AF6469">
        <w:rPr>
          <w:rFonts w:ascii="Times New Roman" w:hAnsi="Times New Roman" w:cs="Times New Roman"/>
          <w:sz w:val="28"/>
          <w:szCs w:val="24"/>
        </w:rPr>
        <w:t>ми конкурсной комиссии;</w:t>
      </w:r>
    </w:p>
    <w:p w:rsidR="00D24E7F" w:rsidRPr="00B33558" w:rsidRDefault="009F595A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8)</w:t>
      </w:r>
      <w:r w:rsidR="00B33558" w:rsidRPr="00AF6469">
        <w:rPr>
          <w:rFonts w:ascii="Times New Roman" w:hAnsi="Times New Roman" w:cs="Times New Roman"/>
          <w:sz w:val="28"/>
          <w:szCs w:val="24"/>
        </w:rPr>
        <w:t xml:space="preserve"> специализированные организации.  </w:t>
      </w:r>
    </w:p>
    <w:p w:rsidR="00D24E7F" w:rsidRPr="00AF6469" w:rsidRDefault="00C120C7" w:rsidP="00B33558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E7F" w:rsidRPr="00AF6469">
        <w:rPr>
          <w:rFonts w:ascii="Times New Roman" w:hAnsi="Times New Roman" w:cs="Times New Roman"/>
          <w:sz w:val="28"/>
          <w:szCs w:val="28"/>
        </w:rPr>
        <w:t>Субсидии предоставляются в рамках муниципальной программы м</w:t>
      </w:r>
      <w:r w:rsidR="00D24E7F" w:rsidRPr="00AF6469">
        <w:rPr>
          <w:rFonts w:ascii="Times New Roman" w:hAnsi="Times New Roman" w:cs="Times New Roman"/>
          <w:sz w:val="28"/>
          <w:szCs w:val="28"/>
        </w:rPr>
        <w:t>у</w:t>
      </w:r>
      <w:r w:rsidR="00D24E7F" w:rsidRPr="00AF6469">
        <w:rPr>
          <w:rFonts w:ascii="Times New Roman" w:hAnsi="Times New Roman" w:cs="Times New Roman"/>
          <w:sz w:val="28"/>
          <w:szCs w:val="28"/>
        </w:rPr>
        <w:t xml:space="preserve">ниципального образования Динской район «Развитие гражданского общества»  </w:t>
      </w:r>
      <w:r w:rsidR="00493EBB" w:rsidRPr="00AF6469">
        <w:rPr>
          <w:rFonts w:ascii="Times New Roman" w:hAnsi="Times New Roman" w:cs="Times New Roman"/>
          <w:sz w:val="28"/>
          <w:szCs w:val="28"/>
        </w:rPr>
        <w:t>в целях финансового</w:t>
      </w:r>
      <w:r w:rsidR="00D24E7F" w:rsidRPr="00AF646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93EBB" w:rsidRPr="00AF6469">
        <w:rPr>
          <w:rFonts w:ascii="Times New Roman" w:hAnsi="Times New Roman" w:cs="Times New Roman"/>
          <w:sz w:val="28"/>
          <w:szCs w:val="28"/>
        </w:rPr>
        <w:t>я</w:t>
      </w:r>
      <w:r w:rsidR="00D24E7F" w:rsidRPr="00AF6469">
        <w:rPr>
          <w:rFonts w:ascii="Times New Roman" w:hAnsi="Times New Roman" w:cs="Times New Roman"/>
          <w:sz w:val="28"/>
          <w:szCs w:val="28"/>
        </w:rPr>
        <w:t xml:space="preserve"> затрат, связанных с реализацией обществе</w:t>
      </w:r>
      <w:r w:rsidR="00D24E7F" w:rsidRPr="00AF6469">
        <w:rPr>
          <w:rFonts w:ascii="Times New Roman" w:hAnsi="Times New Roman" w:cs="Times New Roman"/>
          <w:sz w:val="28"/>
          <w:szCs w:val="28"/>
        </w:rPr>
        <w:t>н</w:t>
      </w:r>
      <w:r w:rsidR="00D24E7F" w:rsidRPr="00AF6469">
        <w:rPr>
          <w:rFonts w:ascii="Times New Roman" w:hAnsi="Times New Roman" w:cs="Times New Roman"/>
          <w:sz w:val="28"/>
          <w:szCs w:val="28"/>
        </w:rPr>
        <w:t>но значимых программ (проектов) Организаций</w:t>
      </w:r>
      <w:r w:rsidR="00FD4ADD">
        <w:rPr>
          <w:rFonts w:ascii="Times New Roman" w:hAnsi="Times New Roman" w:cs="Times New Roman"/>
          <w:sz w:val="28"/>
          <w:szCs w:val="28"/>
        </w:rPr>
        <w:t>.</w:t>
      </w:r>
      <w:r w:rsidR="00D24E7F"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FD7" w:rsidRPr="00B33558" w:rsidRDefault="00D24E7F" w:rsidP="00B335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В соответствии с настоящим Порядком под программой (проектом) Орг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>низации понимается комплекс взаимосвязанных мероприятий, направленных на решение общественно значимых задач, соответствующих учредительным д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кументам Организации и видам деятельности, предусмотренным</w:t>
      </w:r>
      <w:r w:rsidR="00FD4ADD">
        <w:rPr>
          <w:rFonts w:ascii="Times New Roman" w:hAnsi="Times New Roman" w:cs="Times New Roman"/>
          <w:sz w:val="28"/>
          <w:szCs w:val="28"/>
        </w:rPr>
        <w:t xml:space="preserve"> пунктом 1 </w:t>
      </w:r>
      <w:r w:rsidRPr="00AF646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D4ADD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31.1 Федерального закона</w:t>
      </w:r>
      <w:r w:rsidR="007B0997">
        <w:rPr>
          <w:rFonts w:ascii="Times New Roman" w:hAnsi="Times New Roman" w:cs="Times New Roman"/>
          <w:sz w:val="28"/>
          <w:szCs w:val="28"/>
        </w:rPr>
        <w:t xml:space="preserve"> № 7-ФЗ</w:t>
      </w:r>
      <w:r w:rsidRPr="00AF6469">
        <w:rPr>
          <w:rFonts w:ascii="Times New Roman" w:hAnsi="Times New Roman" w:cs="Times New Roman"/>
          <w:sz w:val="28"/>
          <w:szCs w:val="28"/>
        </w:rPr>
        <w:t>.</w:t>
      </w:r>
    </w:p>
    <w:p w:rsidR="00547E6C" w:rsidRPr="00AF6469" w:rsidRDefault="00547E6C" w:rsidP="00B3355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5</w:t>
      </w:r>
      <w:r w:rsidRPr="00AF6469">
        <w:rPr>
          <w:rFonts w:ascii="Times New Roman" w:hAnsi="Times New Roman" w:cs="Times New Roman"/>
          <w:sz w:val="28"/>
          <w:szCs w:val="28"/>
        </w:rPr>
        <w:t>. Субсидии предоставляются на основе решений Рабочей группы по итогам конкурса</w:t>
      </w:r>
      <w:r w:rsidR="00EB2B4B" w:rsidRPr="00AF6469">
        <w:rPr>
          <w:rFonts w:ascii="Times New Roman" w:hAnsi="Times New Roman" w:cs="Times New Roman"/>
          <w:sz w:val="28"/>
          <w:szCs w:val="28"/>
        </w:rPr>
        <w:t xml:space="preserve"> на предоставление Субсидий (далее – конкурс)</w:t>
      </w:r>
      <w:r w:rsidRPr="00AF6469">
        <w:rPr>
          <w:rFonts w:ascii="Times New Roman" w:hAnsi="Times New Roman" w:cs="Times New Roman"/>
          <w:sz w:val="28"/>
          <w:szCs w:val="28"/>
        </w:rPr>
        <w:t xml:space="preserve">, </w:t>
      </w:r>
      <w:r w:rsidR="008B37A2" w:rsidRPr="00AF6469">
        <w:rPr>
          <w:rFonts w:ascii="Times New Roman" w:hAnsi="Times New Roman" w:cs="Times New Roman"/>
          <w:sz w:val="28"/>
          <w:szCs w:val="28"/>
        </w:rPr>
        <w:t xml:space="preserve">порядок и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 проведения которого отражены в  настоящем Порядке. </w:t>
      </w:r>
    </w:p>
    <w:p w:rsidR="00547E6C" w:rsidRPr="00AF6469" w:rsidRDefault="00547E6C" w:rsidP="00B33558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Состав Рабочей группы и порядок осуществления её деятельности утве</w:t>
      </w:r>
      <w:r w:rsidRPr="00AF6469">
        <w:rPr>
          <w:rFonts w:ascii="Times New Roman" w:hAnsi="Times New Roman" w:cs="Times New Roman"/>
          <w:sz w:val="28"/>
          <w:szCs w:val="28"/>
        </w:rPr>
        <w:t>р</w:t>
      </w:r>
      <w:r w:rsidRPr="00AF6469">
        <w:rPr>
          <w:rFonts w:ascii="Times New Roman" w:hAnsi="Times New Roman" w:cs="Times New Roman"/>
          <w:sz w:val="28"/>
          <w:szCs w:val="28"/>
        </w:rPr>
        <w:t xml:space="preserve">ждается постановлением администрации муниципального образования Динской район. </w:t>
      </w:r>
    </w:p>
    <w:p w:rsidR="00026FD7" w:rsidRPr="00AF6469" w:rsidRDefault="00023BE1" w:rsidP="00B33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6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Субсидий осуществляется </w:t>
      </w:r>
      <w:r w:rsidRPr="00AF6469">
        <w:rPr>
          <w:rFonts w:ascii="Times New Roman" w:hAnsi="Times New Roman" w:cs="Times New Roman"/>
          <w:sz w:val="28"/>
          <w:szCs w:val="28"/>
        </w:rPr>
        <w:t xml:space="preserve">отделом по работе с институтами гражданского общества управления по </w:t>
      </w:r>
      <w:r w:rsidR="00FD4ADD" w:rsidRPr="00AF6469">
        <w:rPr>
          <w:rFonts w:ascii="Times New Roman" w:hAnsi="Times New Roman" w:cs="Times New Roman"/>
          <w:sz w:val="28"/>
          <w:szCs w:val="28"/>
        </w:rPr>
        <w:t>организационно-кадровой работе</w:t>
      </w:r>
      <w:r w:rsidR="00FD4ADD">
        <w:rPr>
          <w:rFonts w:ascii="Times New Roman" w:hAnsi="Times New Roman" w:cs="Times New Roman"/>
          <w:sz w:val="28"/>
          <w:szCs w:val="28"/>
        </w:rPr>
        <w:t xml:space="preserve">, </w:t>
      </w:r>
      <w:r w:rsidR="00FD4ADD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Pr="00AF6469">
        <w:rPr>
          <w:rFonts w:ascii="Times New Roman" w:hAnsi="Times New Roman" w:cs="Times New Roman"/>
          <w:sz w:val="28"/>
          <w:szCs w:val="28"/>
        </w:rPr>
        <w:t>взаимодействию с о</w:t>
      </w:r>
      <w:r w:rsidR="007B0997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Pr="00AF6469">
        <w:rPr>
          <w:rFonts w:ascii="Times New Roman" w:hAnsi="Times New Roman" w:cs="Times New Roman"/>
          <w:sz w:val="28"/>
          <w:szCs w:val="28"/>
        </w:rPr>
        <w:t xml:space="preserve"> и и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ститутами гражданского общества администрации муниципального образов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 xml:space="preserve">ния Динской район 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Pr="00AF6469">
        <w:rPr>
          <w:rFonts w:ascii="Times New Roman" w:hAnsi="Times New Roman" w:cs="Times New Roman"/>
          <w:sz w:val="28"/>
          <w:szCs w:val="28"/>
        </w:rPr>
        <w:t>(далее – Отдел)</w:t>
      </w:r>
      <w:r w:rsidR="00DA6259">
        <w:rPr>
          <w:rFonts w:ascii="Times New Roman" w:hAnsi="Times New Roman" w:cs="Times New Roman"/>
          <w:sz w:val="28"/>
          <w:szCs w:val="28"/>
        </w:rPr>
        <w:t>,</w:t>
      </w: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026FD7" w:rsidRPr="00AF6469">
        <w:rPr>
          <w:rFonts w:ascii="Times New Roman" w:hAnsi="Times New Roman" w:cs="Times New Roman"/>
          <w:sz w:val="28"/>
          <w:szCs w:val="28"/>
        </w:rPr>
        <w:t>в обязанности которого входит: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обеспечение работы Рабочей группы;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объявление конкурса;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FD4ADD">
        <w:rPr>
          <w:rFonts w:ascii="Times New Roman" w:hAnsi="Times New Roman" w:cs="Times New Roman"/>
          <w:sz w:val="28"/>
          <w:szCs w:val="28"/>
        </w:rPr>
        <w:t>е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информации о проведении конкурса, в том числе ч</w:t>
      </w:r>
      <w:r w:rsidR="00026FD7" w:rsidRPr="00AF6469">
        <w:rPr>
          <w:rFonts w:ascii="Times New Roman" w:hAnsi="Times New Roman" w:cs="Times New Roman"/>
          <w:sz w:val="28"/>
          <w:szCs w:val="28"/>
        </w:rPr>
        <w:t>е</w:t>
      </w:r>
      <w:r w:rsidR="00026FD7" w:rsidRPr="00AF6469">
        <w:rPr>
          <w:rFonts w:ascii="Times New Roman" w:hAnsi="Times New Roman" w:cs="Times New Roman"/>
          <w:sz w:val="28"/>
          <w:szCs w:val="28"/>
        </w:rPr>
        <w:t>рез средства массовой информации и сеть «Интернет»;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FD4ADD">
        <w:rPr>
          <w:rFonts w:ascii="Times New Roman" w:hAnsi="Times New Roman" w:cs="Times New Roman"/>
          <w:sz w:val="28"/>
          <w:szCs w:val="28"/>
        </w:rPr>
        <w:t>е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по вопросам подготовки заявок на участие в конку</w:t>
      </w:r>
      <w:r w:rsidR="00026FD7" w:rsidRPr="00AF6469">
        <w:rPr>
          <w:rFonts w:ascii="Times New Roman" w:hAnsi="Times New Roman" w:cs="Times New Roman"/>
          <w:sz w:val="28"/>
          <w:szCs w:val="28"/>
        </w:rPr>
        <w:t>р</w:t>
      </w:r>
      <w:r w:rsidR="00026FD7" w:rsidRPr="00AF6469">
        <w:rPr>
          <w:rFonts w:ascii="Times New Roman" w:hAnsi="Times New Roman" w:cs="Times New Roman"/>
          <w:sz w:val="28"/>
          <w:szCs w:val="28"/>
        </w:rPr>
        <w:t>се;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D4ADD">
        <w:rPr>
          <w:rFonts w:ascii="Times New Roman" w:hAnsi="Times New Roman" w:cs="Times New Roman"/>
          <w:sz w:val="28"/>
          <w:szCs w:val="28"/>
        </w:rPr>
        <w:t>прием</w:t>
      </w:r>
      <w:r w:rsidR="00026FD7" w:rsidRPr="00AF6469">
        <w:rPr>
          <w:rFonts w:ascii="Times New Roman" w:hAnsi="Times New Roman" w:cs="Times New Roman"/>
          <w:sz w:val="28"/>
          <w:szCs w:val="28"/>
        </w:rPr>
        <w:t>, регистраци</w:t>
      </w:r>
      <w:r w:rsidR="00FD4ADD">
        <w:rPr>
          <w:rFonts w:ascii="Times New Roman" w:hAnsi="Times New Roman" w:cs="Times New Roman"/>
          <w:sz w:val="28"/>
          <w:szCs w:val="28"/>
        </w:rPr>
        <w:t>я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заявок на участие в конкурсе и обеспечение их с</w:t>
      </w:r>
      <w:r w:rsidR="00026FD7" w:rsidRPr="00AF6469">
        <w:rPr>
          <w:rFonts w:ascii="Times New Roman" w:hAnsi="Times New Roman" w:cs="Times New Roman"/>
          <w:sz w:val="28"/>
          <w:szCs w:val="28"/>
        </w:rPr>
        <w:t>о</w:t>
      </w:r>
      <w:r w:rsidR="00026FD7" w:rsidRPr="00AF6469">
        <w:rPr>
          <w:rFonts w:ascii="Times New Roman" w:hAnsi="Times New Roman" w:cs="Times New Roman"/>
          <w:sz w:val="28"/>
          <w:szCs w:val="28"/>
        </w:rPr>
        <w:t>хранности;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проверка представленных заявок на участие в конкурсе на предмет с</w:t>
      </w:r>
      <w:r w:rsidR="00026FD7" w:rsidRPr="00AF6469">
        <w:rPr>
          <w:rFonts w:ascii="Times New Roman" w:hAnsi="Times New Roman" w:cs="Times New Roman"/>
          <w:sz w:val="28"/>
          <w:szCs w:val="28"/>
        </w:rPr>
        <w:t>о</w:t>
      </w:r>
      <w:r w:rsidR="00026FD7" w:rsidRPr="00AF6469">
        <w:rPr>
          <w:rFonts w:ascii="Times New Roman" w:hAnsi="Times New Roman" w:cs="Times New Roman"/>
          <w:sz w:val="28"/>
          <w:szCs w:val="28"/>
        </w:rPr>
        <w:t>ответствия требованиям, установленным настоящим Порядком;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организация заключения соглашений о предоставлении Субсидий с </w:t>
      </w:r>
      <w:r w:rsidR="005164A2" w:rsidRPr="00AF6469">
        <w:rPr>
          <w:rFonts w:ascii="Times New Roman" w:hAnsi="Times New Roman" w:cs="Times New Roman"/>
          <w:sz w:val="28"/>
          <w:szCs w:val="28"/>
        </w:rPr>
        <w:t>Получателем Субсидий</w:t>
      </w:r>
      <w:r w:rsidR="00026FD7" w:rsidRPr="00AF6469">
        <w:rPr>
          <w:rFonts w:ascii="Times New Roman" w:hAnsi="Times New Roman" w:cs="Times New Roman"/>
          <w:sz w:val="28"/>
          <w:szCs w:val="28"/>
        </w:rPr>
        <w:t>;</w:t>
      </w:r>
    </w:p>
    <w:p w:rsidR="00026FD7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 w:rsidR="00026FD7" w:rsidRPr="00AF64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26FD7" w:rsidRPr="00AF6469">
        <w:rPr>
          <w:rFonts w:ascii="Times New Roman" w:hAnsi="Times New Roman" w:cs="Times New Roman"/>
          <w:sz w:val="28"/>
          <w:szCs w:val="28"/>
        </w:rPr>
        <w:t xml:space="preserve"> целевым использованием предоставленных Субсидий;</w:t>
      </w:r>
    </w:p>
    <w:p w:rsidR="00266564" w:rsidRPr="00AF6469" w:rsidRDefault="004C4B53" w:rsidP="004C4B53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D4ADD">
        <w:rPr>
          <w:rFonts w:ascii="Times New Roman" w:hAnsi="Times New Roman" w:cs="Times New Roman"/>
          <w:sz w:val="28"/>
          <w:szCs w:val="28"/>
        </w:rPr>
        <w:t>проведение</w:t>
      </w:r>
      <w:r w:rsidR="00026FD7" w:rsidRPr="00AF6469">
        <w:rPr>
          <w:rFonts w:ascii="Times New Roman" w:hAnsi="Times New Roman" w:cs="Times New Roman"/>
          <w:sz w:val="28"/>
          <w:szCs w:val="28"/>
        </w:rPr>
        <w:t xml:space="preserve"> оценки результативности и эффективности использования предоставленных Субсидий.</w:t>
      </w:r>
      <w:r w:rsidR="00D827BD" w:rsidRPr="00AF6469">
        <w:rPr>
          <w:rFonts w:ascii="Times New Roman" w:hAnsi="Times New Roman" w:cs="Times New Roman"/>
          <w:sz w:val="28"/>
          <w:szCs w:val="28"/>
        </w:rPr>
        <w:tab/>
      </w:r>
      <w:r w:rsidR="00BC3309"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7C" w:rsidRPr="00AF6469" w:rsidRDefault="00EF3662" w:rsidP="00D827BD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 </w:t>
      </w:r>
      <w:r w:rsidR="00F2267C"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7</w:t>
      </w:r>
      <w:r w:rsidR="00F2267C" w:rsidRPr="00AF6469">
        <w:rPr>
          <w:rFonts w:ascii="Times New Roman" w:hAnsi="Times New Roman" w:cs="Times New Roman"/>
          <w:sz w:val="28"/>
          <w:szCs w:val="28"/>
        </w:rPr>
        <w:t>. В целях предоставления Субсидии Организация</w:t>
      </w:r>
      <w:r w:rsidR="001E4296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2267C" w:rsidRPr="00AF6469">
        <w:rPr>
          <w:rFonts w:ascii="Times New Roman" w:hAnsi="Times New Roman" w:cs="Times New Roman"/>
          <w:sz w:val="28"/>
          <w:szCs w:val="28"/>
        </w:rPr>
        <w:t>на дату подачи зая</w:t>
      </w:r>
      <w:r w:rsidR="00F2267C" w:rsidRPr="00AF6469">
        <w:rPr>
          <w:rFonts w:ascii="Times New Roman" w:hAnsi="Times New Roman" w:cs="Times New Roman"/>
          <w:sz w:val="28"/>
          <w:szCs w:val="28"/>
        </w:rPr>
        <w:t>в</w:t>
      </w:r>
      <w:r w:rsidR="00EB2B4B" w:rsidRPr="00AF6469">
        <w:rPr>
          <w:rFonts w:ascii="Times New Roman" w:hAnsi="Times New Roman" w:cs="Times New Roman"/>
          <w:sz w:val="28"/>
          <w:szCs w:val="28"/>
        </w:rPr>
        <w:t xml:space="preserve">ки на участие в конкурсе </w:t>
      </w:r>
      <w:r w:rsidR="00F2267C" w:rsidRPr="00AF6469">
        <w:rPr>
          <w:rFonts w:ascii="Times New Roman" w:hAnsi="Times New Roman" w:cs="Times New Roman"/>
          <w:sz w:val="28"/>
          <w:szCs w:val="28"/>
        </w:rPr>
        <w:t xml:space="preserve">должна соответствовать </w:t>
      </w:r>
      <w:r w:rsidR="007079C3" w:rsidRPr="00AF6469">
        <w:rPr>
          <w:rFonts w:ascii="Times New Roman" w:hAnsi="Times New Roman" w:cs="Times New Roman"/>
          <w:sz w:val="28"/>
          <w:szCs w:val="28"/>
        </w:rPr>
        <w:t>следующим критериям отб</w:t>
      </w:r>
      <w:r w:rsidR="007079C3" w:rsidRPr="00AF6469">
        <w:rPr>
          <w:rFonts w:ascii="Times New Roman" w:hAnsi="Times New Roman" w:cs="Times New Roman"/>
          <w:sz w:val="28"/>
          <w:szCs w:val="28"/>
        </w:rPr>
        <w:t>о</w:t>
      </w:r>
      <w:r w:rsidR="007079C3" w:rsidRPr="00AF6469">
        <w:rPr>
          <w:rFonts w:ascii="Times New Roman" w:hAnsi="Times New Roman" w:cs="Times New Roman"/>
          <w:sz w:val="28"/>
          <w:szCs w:val="28"/>
        </w:rPr>
        <w:t>ра:</w:t>
      </w:r>
    </w:p>
    <w:p w:rsidR="00EB2B4B" w:rsidRPr="00AF6469" w:rsidRDefault="00EB2B4B" w:rsidP="00EB2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469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D24E7F" w:rsidRPr="00AF64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61226D" w:rsidRPr="00AF6469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долж</w:t>
      </w:r>
      <w:r w:rsidR="0061226D" w:rsidRPr="00AF646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быть зарегистрирован</w:t>
      </w:r>
      <w:r w:rsidR="0061226D" w:rsidRPr="00AF64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в качестве </w:t>
      </w:r>
      <w:r w:rsidR="00EF3662" w:rsidRPr="00AF6469">
        <w:rPr>
          <w:rFonts w:ascii="Times New Roman" w:eastAsia="Times New Roman" w:hAnsi="Times New Roman" w:cs="Times New Roman"/>
          <w:sz w:val="28"/>
          <w:szCs w:val="28"/>
        </w:rPr>
        <w:t>некомме</w:t>
      </w:r>
      <w:r w:rsidR="00EF3662" w:rsidRPr="00AF64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F3662" w:rsidRPr="00AF6469">
        <w:rPr>
          <w:rFonts w:ascii="Times New Roman" w:eastAsia="Times New Roman" w:hAnsi="Times New Roman" w:cs="Times New Roman"/>
          <w:sz w:val="28"/>
          <w:szCs w:val="28"/>
        </w:rPr>
        <w:t>ческой организации в установленном порядке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3662" w:rsidRPr="00AF6469" w:rsidRDefault="00EB2B4B" w:rsidP="00EF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EF3662" w:rsidRPr="00AF646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долж</w:t>
      </w:r>
      <w:r w:rsidR="00EF3662" w:rsidRPr="00AF646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2AF" w:rsidRPr="00AF6469">
        <w:rPr>
          <w:rFonts w:ascii="Times New Roman" w:hAnsi="Times New Roman" w:cs="Times New Roman"/>
          <w:sz w:val="28"/>
          <w:szCs w:val="28"/>
        </w:rPr>
        <w:t xml:space="preserve">не менее трех лет </w:t>
      </w:r>
      <w:r w:rsidR="00EF3662" w:rsidRPr="00AF6469">
        <w:rPr>
          <w:rFonts w:ascii="Times New Roman" w:hAnsi="Times New Roman" w:cs="Times New Roman"/>
          <w:sz w:val="28"/>
          <w:szCs w:val="28"/>
        </w:rPr>
        <w:t>осуществля</w:t>
      </w:r>
      <w:r w:rsidR="003F42AF" w:rsidRPr="00AF6469">
        <w:rPr>
          <w:rFonts w:ascii="Times New Roman" w:hAnsi="Times New Roman" w:cs="Times New Roman"/>
          <w:sz w:val="28"/>
          <w:szCs w:val="28"/>
        </w:rPr>
        <w:t>ть</w:t>
      </w:r>
      <w:r w:rsidR="00EF3662" w:rsidRPr="00AF646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Динской район в соответствии со своими  учр</w:t>
      </w:r>
      <w:r w:rsidR="00EF3662" w:rsidRPr="00AF6469">
        <w:rPr>
          <w:rFonts w:ascii="Times New Roman" w:hAnsi="Times New Roman" w:cs="Times New Roman"/>
          <w:sz w:val="28"/>
          <w:szCs w:val="28"/>
        </w:rPr>
        <w:t>е</w:t>
      </w:r>
      <w:r w:rsidR="00EF3662" w:rsidRPr="00AF6469">
        <w:rPr>
          <w:rFonts w:ascii="Times New Roman" w:hAnsi="Times New Roman" w:cs="Times New Roman"/>
          <w:sz w:val="28"/>
          <w:szCs w:val="28"/>
        </w:rPr>
        <w:t>дительными документами один или несколько видов деятельности, предусмо</w:t>
      </w:r>
      <w:r w:rsidR="00EF3662" w:rsidRPr="00AF6469">
        <w:rPr>
          <w:rFonts w:ascii="Times New Roman" w:hAnsi="Times New Roman" w:cs="Times New Roman"/>
          <w:sz w:val="28"/>
          <w:szCs w:val="28"/>
        </w:rPr>
        <w:t>т</w:t>
      </w:r>
      <w:r w:rsidR="00EF3662" w:rsidRPr="00AF6469">
        <w:rPr>
          <w:rFonts w:ascii="Times New Roman" w:hAnsi="Times New Roman" w:cs="Times New Roman"/>
          <w:sz w:val="28"/>
          <w:szCs w:val="28"/>
        </w:rPr>
        <w:t xml:space="preserve">ренные </w:t>
      </w:r>
      <w:r w:rsidR="00FD4ADD">
        <w:rPr>
          <w:rFonts w:ascii="Times New Roman" w:hAnsi="Times New Roman" w:cs="Times New Roman"/>
          <w:sz w:val="28"/>
          <w:szCs w:val="28"/>
        </w:rPr>
        <w:t>пунктом 1 стать</w:t>
      </w:r>
      <w:r w:rsidR="00551AE8">
        <w:rPr>
          <w:rFonts w:ascii="Times New Roman" w:hAnsi="Times New Roman" w:cs="Times New Roman"/>
          <w:sz w:val="28"/>
          <w:szCs w:val="28"/>
        </w:rPr>
        <w:t xml:space="preserve">и </w:t>
      </w:r>
      <w:r w:rsidR="00EF3662" w:rsidRPr="00AF6469">
        <w:rPr>
          <w:rFonts w:ascii="Times New Roman" w:hAnsi="Times New Roman" w:cs="Times New Roman"/>
          <w:sz w:val="28"/>
          <w:szCs w:val="28"/>
        </w:rPr>
        <w:t xml:space="preserve"> 31.1 Федерального закона </w:t>
      </w:r>
      <w:r w:rsidR="00FD4ADD">
        <w:rPr>
          <w:rFonts w:ascii="Times New Roman" w:hAnsi="Times New Roman" w:cs="Times New Roman"/>
          <w:sz w:val="28"/>
          <w:szCs w:val="28"/>
        </w:rPr>
        <w:t>№ 7-ФЗ</w:t>
      </w:r>
      <w:r w:rsidR="003F42AF" w:rsidRPr="00AF6469">
        <w:rPr>
          <w:rFonts w:ascii="Times New Roman" w:hAnsi="Times New Roman" w:cs="Times New Roman"/>
          <w:sz w:val="28"/>
          <w:szCs w:val="28"/>
        </w:rPr>
        <w:t>.</w:t>
      </w:r>
      <w:r w:rsidR="00EF3662"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D30" w:rsidRPr="00AF6469" w:rsidRDefault="00AD2D30" w:rsidP="00AD2D3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7</w:t>
      </w:r>
      <w:r w:rsidRPr="00AF6469">
        <w:rPr>
          <w:rFonts w:ascii="Times New Roman" w:hAnsi="Times New Roman" w:cs="Times New Roman"/>
          <w:sz w:val="28"/>
          <w:szCs w:val="28"/>
        </w:rPr>
        <w:t>.3. Наличие у Организации актуальной программы (проекта), напра</w:t>
      </w:r>
      <w:r w:rsidRPr="00AF6469">
        <w:rPr>
          <w:rFonts w:ascii="Times New Roman" w:hAnsi="Times New Roman" w:cs="Times New Roman"/>
          <w:sz w:val="28"/>
          <w:szCs w:val="28"/>
        </w:rPr>
        <w:t>в</w:t>
      </w:r>
      <w:r w:rsidRPr="00AF6469">
        <w:rPr>
          <w:rFonts w:ascii="Times New Roman" w:hAnsi="Times New Roman" w:cs="Times New Roman"/>
          <w:sz w:val="28"/>
          <w:szCs w:val="28"/>
        </w:rPr>
        <w:t>ленной на решение общественно значимых задач, соответствующих учред</w:t>
      </w:r>
      <w:r w:rsidRPr="00AF6469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 xml:space="preserve">тельным документам Организации и видам деятельности, предусмотренным </w:t>
      </w:r>
      <w:r w:rsidR="007B0997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AF6469">
        <w:rPr>
          <w:rFonts w:ascii="Times New Roman" w:hAnsi="Times New Roman" w:cs="Times New Roman"/>
          <w:sz w:val="28"/>
          <w:szCs w:val="28"/>
        </w:rPr>
        <w:t>стать</w:t>
      </w:r>
      <w:r w:rsidR="007B0997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31.1 Федерального закона </w:t>
      </w:r>
      <w:r w:rsidR="007B0997">
        <w:rPr>
          <w:rFonts w:ascii="Times New Roman" w:hAnsi="Times New Roman" w:cs="Times New Roman"/>
          <w:sz w:val="28"/>
          <w:szCs w:val="28"/>
        </w:rPr>
        <w:t>№ 7–ФЗ.</w:t>
      </w:r>
    </w:p>
    <w:p w:rsidR="00EF3662" w:rsidRPr="00AF6469" w:rsidRDefault="00EF3662" w:rsidP="00EF3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8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Функции главного распорядителя бюджетных средств, до которого в соответствии с бюджетным законодательством Российской Федерации как п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лучателя бюджетных средств доведены в установленном порядке лимиты бю</w:t>
      </w:r>
      <w:r w:rsidRPr="00AF6469">
        <w:rPr>
          <w:rFonts w:ascii="Times New Roman" w:hAnsi="Times New Roman" w:cs="Times New Roman"/>
          <w:sz w:val="28"/>
          <w:szCs w:val="28"/>
        </w:rPr>
        <w:t>д</w:t>
      </w:r>
      <w:r w:rsidRPr="00AF6469">
        <w:rPr>
          <w:rFonts w:ascii="Times New Roman" w:hAnsi="Times New Roman" w:cs="Times New Roman"/>
          <w:sz w:val="28"/>
          <w:szCs w:val="28"/>
        </w:rPr>
        <w:t>жетных обязательств на предоставление Субсидий на соответствующий фина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совый год и плановый период</w:t>
      </w:r>
      <w:r w:rsidR="00DA6259">
        <w:rPr>
          <w:rFonts w:ascii="Times New Roman" w:hAnsi="Times New Roman" w:cs="Times New Roman"/>
          <w:sz w:val="28"/>
          <w:szCs w:val="28"/>
        </w:rPr>
        <w:t>,</w:t>
      </w:r>
      <w:r w:rsidRPr="00AF6469">
        <w:rPr>
          <w:rFonts w:ascii="Times New Roman" w:hAnsi="Times New Roman" w:cs="Times New Roman"/>
          <w:sz w:val="28"/>
          <w:szCs w:val="28"/>
        </w:rPr>
        <w:t xml:space="preserve"> осуществляет  администрация муниципального образования Динской район (далее – Главный распорядитель) в пределах лим</w:t>
      </w:r>
      <w:r w:rsidRPr="00AF6469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>тов бюджетных обязательств, предусмотренных на указанные цели решением о районном бюджете на соответствующий финансовый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 год и плановый период. </w:t>
      </w:r>
    </w:p>
    <w:p w:rsidR="00976022" w:rsidRPr="006D4848" w:rsidRDefault="00026FD7" w:rsidP="006D48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9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Сведения (информация) о Субсидии размещаются на едином портале бюджетной системы Российской Федерации</w:t>
      </w:r>
      <w:r w:rsidR="005863BA" w:rsidRPr="00AF646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5332C2" w:rsidRPr="00AF6469">
        <w:rPr>
          <w:rFonts w:ascii="Times New Roman" w:hAnsi="Times New Roman" w:cs="Times New Roman"/>
          <w:sz w:val="28"/>
          <w:szCs w:val="28"/>
        </w:rPr>
        <w:t>в разделе «Бюджет» (далее – единый портал) при формировании проекта решения Совета муниципального образов</w:t>
      </w:r>
      <w:r w:rsidR="005332C2" w:rsidRPr="00AF6469">
        <w:rPr>
          <w:rFonts w:ascii="Times New Roman" w:hAnsi="Times New Roman" w:cs="Times New Roman"/>
          <w:sz w:val="28"/>
          <w:szCs w:val="28"/>
        </w:rPr>
        <w:t>а</w:t>
      </w:r>
      <w:r w:rsidR="005332C2" w:rsidRPr="00AF6469">
        <w:rPr>
          <w:rFonts w:ascii="Times New Roman" w:hAnsi="Times New Roman" w:cs="Times New Roman"/>
          <w:sz w:val="28"/>
          <w:szCs w:val="28"/>
        </w:rPr>
        <w:t xml:space="preserve">ния Динской район о бюджете </w:t>
      </w:r>
      <w:r w:rsidR="00F937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Динской район </w:t>
      </w:r>
      <w:r w:rsidR="005332C2" w:rsidRPr="00AF6469">
        <w:rPr>
          <w:rFonts w:ascii="Times New Roman" w:hAnsi="Times New Roman" w:cs="Times New Roman"/>
          <w:sz w:val="28"/>
          <w:szCs w:val="28"/>
        </w:rPr>
        <w:t>(проекта решения Совета муниципального образования Динской район о внес</w:t>
      </w:r>
      <w:r w:rsidR="005332C2" w:rsidRPr="00AF6469">
        <w:rPr>
          <w:rFonts w:ascii="Times New Roman" w:hAnsi="Times New Roman" w:cs="Times New Roman"/>
          <w:sz w:val="28"/>
          <w:szCs w:val="28"/>
        </w:rPr>
        <w:t>е</w:t>
      </w:r>
      <w:r w:rsidR="005332C2" w:rsidRPr="00AF6469">
        <w:rPr>
          <w:rFonts w:ascii="Times New Roman" w:hAnsi="Times New Roman" w:cs="Times New Roman"/>
          <w:sz w:val="28"/>
          <w:szCs w:val="28"/>
        </w:rPr>
        <w:t>нии изменений в реше</w:t>
      </w:r>
      <w:r w:rsidR="00F9374B">
        <w:rPr>
          <w:rFonts w:ascii="Times New Roman" w:hAnsi="Times New Roman" w:cs="Times New Roman"/>
          <w:sz w:val="28"/>
          <w:szCs w:val="28"/>
        </w:rPr>
        <w:t>ни</w:t>
      </w:r>
      <w:r w:rsidR="00DA6259">
        <w:rPr>
          <w:rFonts w:ascii="Times New Roman" w:hAnsi="Times New Roman" w:cs="Times New Roman"/>
          <w:sz w:val="28"/>
          <w:szCs w:val="28"/>
        </w:rPr>
        <w:t>е</w:t>
      </w:r>
      <w:r w:rsidR="00F9374B">
        <w:rPr>
          <w:rFonts w:ascii="Times New Roman" w:hAnsi="Times New Roman" w:cs="Times New Roman"/>
          <w:sz w:val="28"/>
          <w:szCs w:val="28"/>
        </w:rPr>
        <w:t xml:space="preserve"> о </w:t>
      </w:r>
      <w:r w:rsidR="005332C2" w:rsidRPr="00AF6469">
        <w:rPr>
          <w:rFonts w:ascii="Times New Roman" w:hAnsi="Times New Roman" w:cs="Times New Roman"/>
          <w:sz w:val="28"/>
          <w:szCs w:val="28"/>
        </w:rPr>
        <w:t>бюджете</w:t>
      </w:r>
      <w:r w:rsidR="00F937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</w:t>
      </w:r>
      <w:r w:rsidR="005332C2" w:rsidRPr="00AF646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56E25" w:rsidRPr="00AF6469" w:rsidRDefault="00E56E25" w:rsidP="00E7392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A4C" w:rsidRPr="00461A7A" w:rsidRDefault="005868C8" w:rsidP="00461A7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A7A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отбора Получателей субсидий </w:t>
      </w:r>
    </w:p>
    <w:p w:rsidR="00976022" w:rsidRPr="00AF6469" w:rsidRDefault="005868C8" w:rsidP="007A6A4C">
      <w:pPr>
        <w:pStyle w:val="a3"/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hAnsi="Times New Roman" w:cs="Times New Roman"/>
          <w:b/>
          <w:sz w:val="28"/>
          <w:szCs w:val="28"/>
        </w:rPr>
        <w:t>для предоставления Субсидий</w:t>
      </w:r>
    </w:p>
    <w:p w:rsidR="008D746B" w:rsidRPr="00AF6469" w:rsidRDefault="008D746B" w:rsidP="008D746B">
      <w:pPr>
        <w:pStyle w:val="a3"/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D3FFC" w:rsidRPr="00AF6469" w:rsidRDefault="001D3FFC" w:rsidP="001D3FFC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</w:t>
      </w:r>
      <w:r w:rsidR="00F6695B" w:rsidRPr="00AF6469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AF6469">
        <w:rPr>
          <w:rFonts w:ascii="Times New Roman" w:hAnsi="Times New Roman" w:cs="Times New Roman"/>
          <w:sz w:val="28"/>
          <w:szCs w:val="28"/>
        </w:rPr>
        <w:t>на офиц</w:t>
      </w:r>
      <w:r w:rsidRPr="00AF6469">
        <w:rPr>
          <w:rFonts w:ascii="Times New Roman" w:hAnsi="Times New Roman" w:cs="Times New Roman"/>
          <w:sz w:val="28"/>
          <w:szCs w:val="28"/>
        </w:rPr>
        <w:t>и</w:t>
      </w:r>
      <w:r w:rsidR="001F0E8F">
        <w:rPr>
          <w:rFonts w:ascii="Times New Roman" w:hAnsi="Times New Roman" w:cs="Times New Roman"/>
          <w:sz w:val="28"/>
          <w:szCs w:val="28"/>
        </w:rPr>
        <w:t>альном сайте</w:t>
      </w:r>
      <w:r w:rsidRPr="00AF646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 в информационно-телекоммуникационной сети «Интернет» по адресу: </w:t>
      </w:r>
      <w:hyperlink r:id="rId9" w:history="1">
        <w:r w:rsidRPr="00AF646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https://dinskoi-raion.ru</w:t>
        </w:r>
      </w:hyperlink>
      <w:r w:rsidRPr="00AF6469">
        <w:rPr>
          <w:rFonts w:ascii="Times New Roman" w:hAnsi="Times New Roman" w:cs="Times New Roman"/>
          <w:sz w:val="28"/>
          <w:szCs w:val="28"/>
        </w:rPr>
        <w:t xml:space="preserve"> (д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 xml:space="preserve">лее – официальный сайт) </w:t>
      </w:r>
      <w:r w:rsidR="00F6695B" w:rsidRPr="00AF6469">
        <w:rPr>
          <w:rFonts w:ascii="Times New Roman" w:hAnsi="Times New Roman" w:cs="Times New Roman"/>
          <w:sz w:val="28"/>
          <w:szCs w:val="28"/>
        </w:rPr>
        <w:t>1 июня</w:t>
      </w:r>
      <w:r w:rsidRPr="00AF6469">
        <w:rPr>
          <w:rFonts w:ascii="Times New Roman" w:hAnsi="Times New Roman" w:cs="Times New Roman"/>
          <w:sz w:val="28"/>
          <w:szCs w:val="28"/>
        </w:rPr>
        <w:t>, с указанием:</w:t>
      </w:r>
    </w:p>
    <w:p w:rsidR="005868C8" w:rsidRPr="00AF6469" w:rsidRDefault="001E4296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с</w:t>
      </w:r>
      <w:r w:rsidR="00A20CE1" w:rsidRPr="00AF6469">
        <w:rPr>
          <w:rFonts w:ascii="Times New Roman" w:hAnsi="Times New Roman" w:cs="Times New Roman"/>
          <w:sz w:val="28"/>
          <w:szCs w:val="28"/>
        </w:rPr>
        <w:t xml:space="preserve">роков проведения отбора (даты и времени начала (окончания) подачи (приема) заявлений и документов </w:t>
      </w:r>
      <w:r w:rsidR="007A6A4C" w:rsidRPr="00AF6469">
        <w:rPr>
          <w:rFonts w:ascii="Times New Roman" w:hAnsi="Times New Roman" w:cs="Times New Roman"/>
          <w:sz w:val="28"/>
          <w:szCs w:val="28"/>
        </w:rPr>
        <w:t>Организаций</w:t>
      </w:r>
      <w:r w:rsidR="00A20CE1" w:rsidRPr="00AF6469">
        <w:rPr>
          <w:rFonts w:ascii="Times New Roman" w:hAnsi="Times New Roman" w:cs="Times New Roman"/>
          <w:sz w:val="28"/>
          <w:szCs w:val="28"/>
        </w:rPr>
        <w:t xml:space="preserve">), которые </w:t>
      </w:r>
      <w:r w:rsidR="004F1964" w:rsidRPr="00AF6469">
        <w:rPr>
          <w:rFonts w:ascii="Times New Roman" w:hAnsi="Times New Roman" w:cs="Times New Roman"/>
          <w:sz w:val="28"/>
          <w:szCs w:val="28"/>
        </w:rPr>
        <w:t xml:space="preserve">не могут быть </w:t>
      </w:r>
      <w:r w:rsidR="00D3133D">
        <w:rPr>
          <w:rFonts w:ascii="Times New Roman" w:hAnsi="Times New Roman" w:cs="Times New Roman"/>
          <w:sz w:val="28"/>
          <w:szCs w:val="28"/>
        </w:rPr>
        <w:t>ранее</w:t>
      </w:r>
      <w:r w:rsidR="004F1964" w:rsidRPr="00AF6469">
        <w:rPr>
          <w:rFonts w:ascii="Times New Roman" w:hAnsi="Times New Roman" w:cs="Times New Roman"/>
          <w:sz w:val="28"/>
          <w:szCs w:val="28"/>
        </w:rPr>
        <w:t xml:space="preserve"> 30</w:t>
      </w:r>
      <w:r w:rsidR="00D3133D">
        <w:rPr>
          <w:rFonts w:ascii="Times New Roman" w:hAnsi="Times New Roman" w:cs="Times New Roman"/>
          <w:sz w:val="28"/>
          <w:szCs w:val="28"/>
        </w:rPr>
        <w:t>-го</w:t>
      </w:r>
      <w:r w:rsidR="004F1964" w:rsidRPr="00AF6469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D3133D">
        <w:rPr>
          <w:rFonts w:ascii="Times New Roman" w:hAnsi="Times New Roman" w:cs="Times New Roman"/>
          <w:sz w:val="28"/>
          <w:szCs w:val="28"/>
        </w:rPr>
        <w:t>ого</w:t>
      </w:r>
      <w:r w:rsidR="004F1964" w:rsidRPr="00AF6469">
        <w:rPr>
          <w:rFonts w:ascii="Times New Roman" w:hAnsi="Times New Roman" w:cs="Times New Roman"/>
          <w:sz w:val="28"/>
          <w:szCs w:val="28"/>
        </w:rPr>
        <w:t xml:space="preserve"> дн</w:t>
      </w:r>
      <w:r w:rsidR="00D3133D">
        <w:rPr>
          <w:rFonts w:ascii="Times New Roman" w:hAnsi="Times New Roman" w:cs="Times New Roman"/>
          <w:sz w:val="28"/>
          <w:szCs w:val="28"/>
        </w:rPr>
        <w:t>я</w:t>
      </w:r>
      <w:r w:rsidR="004F1964" w:rsidRPr="00AF6469">
        <w:rPr>
          <w:rFonts w:ascii="Times New Roman" w:hAnsi="Times New Roman" w:cs="Times New Roman"/>
          <w:sz w:val="28"/>
          <w:szCs w:val="28"/>
        </w:rPr>
        <w:t>, следующ</w:t>
      </w:r>
      <w:r w:rsidR="00D3133D">
        <w:rPr>
          <w:rFonts w:ascii="Times New Roman" w:hAnsi="Times New Roman" w:cs="Times New Roman"/>
          <w:sz w:val="28"/>
          <w:szCs w:val="28"/>
        </w:rPr>
        <w:t>его</w:t>
      </w:r>
      <w:r w:rsidR="004F1964" w:rsidRPr="00AF6469">
        <w:rPr>
          <w:rFonts w:ascii="Times New Roman" w:hAnsi="Times New Roman" w:cs="Times New Roman"/>
          <w:sz w:val="28"/>
          <w:szCs w:val="28"/>
        </w:rPr>
        <w:t xml:space="preserve"> за днем размещения объявления о пров</w:t>
      </w:r>
      <w:r w:rsidR="004F1964" w:rsidRPr="00AF6469">
        <w:rPr>
          <w:rFonts w:ascii="Times New Roman" w:hAnsi="Times New Roman" w:cs="Times New Roman"/>
          <w:sz w:val="28"/>
          <w:szCs w:val="28"/>
        </w:rPr>
        <w:t>е</w:t>
      </w:r>
      <w:r w:rsidR="004F1964" w:rsidRPr="00AF6469">
        <w:rPr>
          <w:rFonts w:ascii="Times New Roman" w:hAnsi="Times New Roman" w:cs="Times New Roman"/>
          <w:sz w:val="28"/>
          <w:szCs w:val="28"/>
        </w:rPr>
        <w:t>дении отбора, а также информации о возможности проведения нескольких эт</w:t>
      </w:r>
      <w:r w:rsidR="004F1964" w:rsidRPr="00AF6469">
        <w:rPr>
          <w:rFonts w:ascii="Times New Roman" w:hAnsi="Times New Roman" w:cs="Times New Roman"/>
          <w:sz w:val="28"/>
          <w:szCs w:val="28"/>
        </w:rPr>
        <w:t>а</w:t>
      </w:r>
      <w:r w:rsidR="004F1964" w:rsidRPr="00AF6469">
        <w:rPr>
          <w:rFonts w:ascii="Times New Roman" w:hAnsi="Times New Roman" w:cs="Times New Roman"/>
          <w:sz w:val="28"/>
          <w:szCs w:val="28"/>
        </w:rPr>
        <w:t>пов отбора с указанием сроков (порядка) и</w:t>
      </w:r>
      <w:r w:rsidR="001E70E3">
        <w:rPr>
          <w:rFonts w:ascii="Times New Roman" w:hAnsi="Times New Roman" w:cs="Times New Roman"/>
          <w:sz w:val="28"/>
          <w:szCs w:val="28"/>
        </w:rPr>
        <w:t>х проведения</w:t>
      </w:r>
      <w:r w:rsidR="004F1964" w:rsidRPr="00AF6469">
        <w:rPr>
          <w:rFonts w:ascii="Times New Roman" w:hAnsi="Times New Roman" w:cs="Times New Roman"/>
          <w:sz w:val="28"/>
          <w:szCs w:val="28"/>
        </w:rPr>
        <w:t>;</w:t>
      </w:r>
      <w:r w:rsidR="001D3FFC"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64" w:rsidRPr="00AF6469" w:rsidRDefault="004F1964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ной почты Главного распорядителя;</w:t>
      </w:r>
    </w:p>
    <w:p w:rsidR="004F1964" w:rsidRDefault="004F1964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целей предоставления Субсидии в соответствии с пунктом 1.</w:t>
      </w:r>
      <w:r w:rsidR="00B33558">
        <w:rPr>
          <w:rFonts w:ascii="Times New Roman" w:hAnsi="Times New Roman" w:cs="Times New Roman"/>
          <w:sz w:val="28"/>
          <w:szCs w:val="28"/>
        </w:rPr>
        <w:t>4</w:t>
      </w: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C4B53">
        <w:rPr>
          <w:rFonts w:ascii="Times New Roman" w:hAnsi="Times New Roman" w:cs="Times New Roman"/>
          <w:sz w:val="28"/>
          <w:szCs w:val="28"/>
        </w:rPr>
        <w:t xml:space="preserve">1 </w:t>
      </w:r>
      <w:r w:rsidR="00F5360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F6469">
        <w:rPr>
          <w:rFonts w:ascii="Times New Roman" w:hAnsi="Times New Roman" w:cs="Times New Roman"/>
          <w:sz w:val="28"/>
          <w:szCs w:val="28"/>
        </w:rPr>
        <w:t>Поряд</w:t>
      </w:r>
      <w:r w:rsidR="001E4296" w:rsidRPr="00AF6469">
        <w:rPr>
          <w:rFonts w:ascii="Times New Roman" w:hAnsi="Times New Roman" w:cs="Times New Roman"/>
          <w:sz w:val="28"/>
          <w:szCs w:val="28"/>
        </w:rPr>
        <w:t>ка;</w:t>
      </w:r>
    </w:p>
    <w:p w:rsidR="00DC2BB1" w:rsidRPr="00CE4E78" w:rsidRDefault="00DC2BB1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78">
        <w:rPr>
          <w:rFonts w:ascii="Times New Roman" w:hAnsi="Times New Roman" w:cs="Times New Roman"/>
          <w:sz w:val="28"/>
          <w:szCs w:val="28"/>
        </w:rPr>
        <w:t>результат</w:t>
      </w:r>
      <w:r w:rsidR="00D72051">
        <w:rPr>
          <w:rFonts w:ascii="Times New Roman" w:hAnsi="Times New Roman" w:cs="Times New Roman"/>
          <w:sz w:val="28"/>
          <w:szCs w:val="28"/>
        </w:rPr>
        <w:t>ов</w:t>
      </w:r>
      <w:r w:rsidRPr="00CE4E78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CE4E78" w:rsidRPr="00CE4E78">
        <w:rPr>
          <w:rFonts w:ascii="Times New Roman" w:hAnsi="Times New Roman" w:cs="Times New Roman"/>
          <w:sz w:val="28"/>
          <w:szCs w:val="28"/>
        </w:rPr>
        <w:t>;</w:t>
      </w:r>
    </w:p>
    <w:p w:rsidR="004F1964" w:rsidRPr="00AF6469" w:rsidRDefault="00C15EB1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lastRenderedPageBreak/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C15EB1" w:rsidRPr="00AF6469" w:rsidRDefault="00C15EB1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требований к Организациям в соответствии </w:t>
      </w:r>
      <w:r w:rsidR="00F2267C" w:rsidRPr="00AF6469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1E4296" w:rsidRPr="00AF6469">
        <w:rPr>
          <w:rFonts w:ascii="Times New Roman" w:hAnsi="Times New Roman" w:cs="Times New Roman"/>
          <w:sz w:val="28"/>
          <w:szCs w:val="28"/>
        </w:rPr>
        <w:t>2.2</w:t>
      </w:r>
      <w:r w:rsidR="00F2267C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 xml:space="preserve">настоящего раздела </w:t>
      </w:r>
      <w:r w:rsidR="00F2267C" w:rsidRPr="00AF6469">
        <w:rPr>
          <w:rFonts w:ascii="Times New Roman" w:hAnsi="Times New Roman" w:cs="Times New Roman"/>
          <w:sz w:val="28"/>
          <w:szCs w:val="28"/>
        </w:rPr>
        <w:t xml:space="preserve"> и перечня документов, предоставляемых участниками отбора для по</w:t>
      </w:r>
      <w:r w:rsidR="00F2267C" w:rsidRPr="00AF6469">
        <w:rPr>
          <w:rFonts w:ascii="Times New Roman" w:hAnsi="Times New Roman" w:cs="Times New Roman"/>
          <w:sz w:val="28"/>
          <w:szCs w:val="28"/>
        </w:rPr>
        <w:t>д</w:t>
      </w:r>
      <w:r w:rsidR="00F2267C" w:rsidRPr="00AF6469">
        <w:rPr>
          <w:rFonts w:ascii="Times New Roman" w:hAnsi="Times New Roman" w:cs="Times New Roman"/>
          <w:sz w:val="28"/>
          <w:szCs w:val="28"/>
        </w:rPr>
        <w:t>тверждения  их  соответствия указанным требованиям;</w:t>
      </w:r>
    </w:p>
    <w:p w:rsidR="00F2267C" w:rsidRPr="00AF6469" w:rsidRDefault="00F2267C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критериев отбора Организаций в соответствии с пунктом </w:t>
      </w:r>
      <w:r w:rsidR="001E4296" w:rsidRPr="00AF6469">
        <w:rPr>
          <w:rFonts w:ascii="Times New Roman" w:hAnsi="Times New Roman" w:cs="Times New Roman"/>
          <w:sz w:val="28"/>
          <w:szCs w:val="28"/>
        </w:rPr>
        <w:t>1.</w:t>
      </w:r>
      <w:r w:rsidR="00D24E7F" w:rsidRPr="00AF6469">
        <w:rPr>
          <w:rFonts w:ascii="Times New Roman" w:hAnsi="Times New Roman" w:cs="Times New Roman"/>
          <w:sz w:val="28"/>
          <w:szCs w:val="28"/>
        </w:rPr>
        <w:t>7</w:t>
      </w:r>
      <w:r w:rsidR="00D3133D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 xml:space="preserve">раздела 1 настоящего </w:t>
      </w:r>
      <w:r w:rsidR="00D3133D">
        <w:rPr>
          <w:rFonts w:ascii="Times New Roman" w:hAnsi="Times New Roman" w:cs="Times New Roman"/>
          <w:sz w:val="28"/>
          <w:szCs w:val="28"/>
        </w:rPr>
        <w:t>Порядка</w:t>
      </w:r>
      <w:r w:rsidR="007079C3" w:rsidRPr="00AF6469">
        <w:rPr>
          <w:rFonts w:ascii="Times New Roman" w:hAnsi="Times New Roman" w:cs="Times New Roman"/>
          <w:sz w:val="28"/>
          <w:szCs w:val="28"/>
        </w:rPr>
        <w:t>;</w:t>
      </w:r>
    </w:p>
    <w:p w:rsidR="007079C3" w:rsidRPr="00AF6469" w:rsidRDefault="007079C3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порядка подачи заяв</w:t>
      </w:r>
      <w:r w:rsidR="00D3133D">
        <w:rPr>
          <w:rFonts w:ascii="Times New Roman" w:hAnsi="Times New Roman" w:cs="Times New Roman"/>
          <w:sz w:val="28"/>
          <w:szCs w:val="28"/>
        </w:rPr>
        <w:t>ок</w:t>
      </w:r>
      <w:r w:rsidRPr="00AF6469">
        <w:rPr>
          <w:rFonts w:ascii="Times New Roman" w:hAnsi="Times New Roman" w:cs="Times New Roman"/>
          <w:sz w:val="28"/>
          <w:szCs w:val="28"/>
        </w:rPr>
        <w:t xml:space="preserve"> и документов Организациями и требований, предъявляемы</w:t>
      </w:r>
      <w:r w:rsidR="00247544">
        <w:rPr>
          <w:rFonts w:ascii="Times New Roman" w:hAnsi="Times New Roman" w:cs="Times New Roman"/>
          <w:sz w:val="28"/>
          <w:szCs w:val="28"/>
        </w:rPr>
        <w:t>х</w:t>
      </w:r>
      <w:r w:rsidRPr="00AF6469">
        <w:rPr>
          <w:rFonts w:ascii="Times New Roman" w:hAnsi="Times New Roman" w:cs="Times New Roman"/>
          <w:sz w:val="28"/>
          <w:szCs w:val="28"/>
        </w:rPr>
        <w:t xml:space="preserve"> к форме и содержанию заяв</w:t>
      </w:r>
      <w:r w:rsidR="00D3133D">
        <w:rPr>
          <w:rFonts w:ascii="Times New Roman" w:hAnsi="Times New Roman" w:cs="Times New Roman"/>
          <w:sz w:val="28"/>
          <w:szCs w:val="28"/>
        </w:rPr>
        <w:t>ок</w:t>
      </w:r>
      <w:r w:rsidRPr="00AF6469">
        <w:rPr>
          <w:rFonts w:ascii="Times New Roman" w:hAnsi="Times New Roman" w:cs="Times New Roman"/>
          <w:sz w:val="28"/>
          <w:szCs w:val="28"/>
        </w:rPr>
        <w:t xml:space="preserve">, подаваемых Организациями, в соответствии с пунктами </w:t>
      </w:r>
      <w:r w:rsidR="005B57FE" w:rsidRPr="00AF6469">
        <w:rPr>
          <w:rFonts w:ascii="Times New Roman" w:hAnsi="Times New Roman" w:cs="Times New Roman"/>
          <w:sz w:val="28"/>
          <w:szCs w:val="28"/>
        </w:rPr>
        <w:t>2.3, 2.4</w:t>
      </w: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AF6469">
        <w:rPr>
          <w:rFonts w:ascii="Times New Roman" w:hAnsi="Times New Roman" w:cs="Times New Roman"/>
          <w:sz w:val="28"/>
          <w:szCs w:val="28"/>
        </w:rPr>
        <w:t>;</w:t>
      </w:r>
    </w:p>
    <w:p w:rsidR="007079C3" w:rsidRPr="00AF6469" w:rsidRDefault="007079C3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порядка отзыва заяв</w:t>
      </w:r>
      <w:r w:rsidR="00D3133D">
        <w:rPr>
          <w:rFonts w:ascii="Times New Roman" w:hAnsi="Times New Roman" w:cs="Times New Roman"/>
          <w:sz w:val="28"/>
          <w:szCs w:val="28"/>
        </w:rPr>
        <w:t>ок</w:t>
      </w:r>
      <w:r w:rsidRPr="00AF6469">
        <w:rPr>
          <w:rFonts w:ascii="Times New Roman" w:hAnsi="Times New Roman" w:cs="Times New Roman"/>
          <w:sz w:val="28"/>
          <w:szCs w:val="28"/>
        </w:rPr>
        <w:t xml:space="preserve"> и документов Организаций, порядка их возвр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>та, определяющего, в том числе, основания для возврата, порядка внесения и</w:t>
      </w:r>
      <w:r w:rsidRPr="00AF6469">
        <w:rPr>
          <w:rFonts w:ascii="Times New Roman" w:hAnsi="Times New Roman" w:cs="Times New Roman"/>
          <w:sz w:val="28"/>
          <w:szCs w:val="28"/>
        </w:rPr>
        <w:t>з</w:t>
      </w:r>
      <w:r w:rsidRPr="00AF6469">
        <w:rPr>
          <w:rFonts w:ascii="Times New Roman" w:hAnsi="Times New Roman" w:cs="Times New Roman"/>
          <w:sz w:val="28"/>
          <w:szCs w:val="28"/>
        </w:rPr>
        <w:t>менений в заяв</w:t>
      </w:r>
      <w:r w:rsidR="00BA148E">
        <w:rPr>
          <w:rFonts w:ascii="Times New Roman" w:hAnsi="Times New Roman" w:cs="Times New Roman"/>
          <w:sz w:val="28"/>
          <w:szCs w:val="28"/>
        </w:rPr>
        <w:t>ки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и документы Организаций;</w:t>
      </w:r>
    </w:p>
    <w:p w:rsidR="007079C3" w:rsidRPr="00AF6469" w:rsidRDefault="00D3133D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</w:t>
      </w:r>
      <w:r w:rsidR="007079C3" w:rsidRPr="00AF6469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6C4C2C" w:rsidRPr="00AF6469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="005B57FE" w:rsidRPr="00AF6469">
        <w:rPr>
          <w:rFonts w:ascii="Times New Roman" w:hAnsi="Times New Roman" w:cs="Times New Roman"/>
          <w:sz w:val="28"/>
          <w:szCs w:val="28"/>
        </w:rPr>
        <w:t>Р</w:t>
      </w:r>
      <w:r w:rsidR="007079C3" w:rsidRPr="00AF6469">
        <w:rPr>
          <w:rFonts w:ascii="Times New Roman" w:hAnsi="Times New Roman" w:cs="Times New Roman"/>
          <w:sz w:val="28"/>
          <w:szCs w:val="28"/>
        </w:rPr>
        <w:t>абочей группой заяв</w:t>
      </w:r>
      <w:r w:rsidR="005B57FE" w:rsidRPr="00AF6469">
        <w:rPr>
          <w:rFonts w:ascii="Times New Roman" w:hAnsi="Times New Roman" w:cs="Times New Roman"/>
          <w:sz w:val="28"/>
          <w:szCs w:val="28"/>
        </w:rPr>
        <w:t>ок</w:t>
      </w:r>
      <w:r w:rsidR="007079C3" w:rsidRPr="00AF6469">
        <w:rPr>
          <w:rFonts w:ascii="Times New Roman" w:hAnsi="Times New Roman" w:cs="Times New Roman"/>
          <w:sz w:val="28"/>
          <w:szCs w:val="28"/>
        </w:rPr>
        <w:t xml:space="preserve"> и документов Организаций в соответствии с пунктами </w:t>
      </w:r>
      <w:r w:rsidR="008B58F3">
        <w:rPr>
          <w:rFonts w:ascii="Times New Roman" w:hAnsi="Times New Roman" w:cs="Times New Roman"/>
          <w:sz w:val="28"/>
          <w:szCs w:val="28"/>
        </w:rPr>
        <w:t>2.12</w:t>
      </w:r>
      <w:r w:rsidR="005B57FE" w:rsidRPr="00AF6469">
        <w:rPr>
          <w:rFonts w:ascii="Times New Roman" w:hAnsi="Times New Roman" w:cs="Times New Roman"/>
          <w:sz w:val="28"/>
          <w:szCs w:val="28"/>
        </w:rPr>
        <w:t xml:space="preserve"> – 2.</w:t>
      </w:r>
      <w:r w:rsidR="008B58F3">
        <w:rPr>
          <w:rFonts w:ascii="Times New Roman" w:hAnsi="Times New Roman" w:cs="Times New Roman"/>
          <w:sz w:val="28"/>
          <w:szCs w:val="28"/>
        </w:rPr>
        <w:t>1</w:t>
      </w:r>
      <w:r w:rsidR="00247544">
        <w:rPr>
          <w:rFonts w:ascii="Times New Roman" w:hAnsi="Times New Roman" w:cs="Times New Roman"/>
          <w:sz w:val="28"/>
          <w:szCs w:val="28"/>
        </w:rPr>
        <w:t>8</w:t>
      </w:r>
      <w:r w:rsidR="007079C3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7079C3" w:rsidRPr="00AF6469">
        <w:rPr>
          <w:rFonts w:ascii="Times New Roman" w:hAnsi="Times New Roman" w:cs="Times New Roman"/>
          <w:sz w:val="28"/>
          <w:szCs w:val="28"/>
        </w:rPr>
        <w:t>;</w:t>
      </w:r>
    </w:p>
    <w:p w:rsidR="007079C3" w:rsidRPr="00AF6469" w:rsidRDefault="007079C3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порядка предоставления Организациям разъяснений положений об</w:t>
      </w:r>
      <w:r w:rsidRPr="00AF6469">
        <w:rPr>
          <w:rFonts w:ascii="Times New Roman" w:hAnsi="Times New Roman" w:cs="Times New Roman"/>
          <w:sz w:val="28"/>
          <w:szCs w:val="28"/>
        </w:rPr>
        <w:t>ъ</w:t>
      </w:r>
      <w:r w:rsidRPr="00AF6469">
        <w:rPr>
          <w:rFonts w:ascii="Times New Roman" w:hAnsi="Times New Roman" w:cs="Times New Roman"/>
          <w:sz w:val="28"/>
          <w:szCs w:val="28"/>
        </w:rPr>
        <w:t>явления о проведении отбора, даты начала и окончания срока такого пред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ставления</w:t>
      </w:r>
      <w:r w:rsidR="008B58F3">
        <w:rPr>
          <w:rFonts w:ascii="Times New Roman" w:hAnsi="Times New Roman" w:cs="Times New Roman"/>
          <w:sz w:val="28"/>
          <w:szCs w:val="28"/>
        </w:rPr>
        <w:t>, результатов предоставления субсидии</w:t>
      </w:r>
      <w:r w:rsidRPr="00AF6469">
        <w:rPr>
          <w:rFonts w:ascii="Times New Roman" w:hAnsi="Times New Roman" w:cs="Times New Roman"/>
          <w:sz w:val="28"/>
          <w:szCs w:val="28"/>
        </w:rPr>
        <w:t>;</w:t>
      </w:r>
    </w:p>
    <w:p w:rsidR="007079C3" w:rsidRPr="00AF6469" w:rsidRDefault="007079C3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срока, в течени</w:t>
      </w:r>
      <w:r w:rsidR="006E0E30"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 xml:space="preserve"> которого победитель (победители) отбора (Получ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>тель Субсидии) должен подписать соглашение о предоставлении Субсидии</w:t>
      </w:r>
      <w:r w:rsidR="006E0E30" w:rsidRPr="00AF6469">
        <w:rPr>
          <w:rFonts w:ascii="Times New Roman" w:hAnsi="Times New Roman" w:cs="Times New Roman"/>
          <w:sz w:val="28"/>
          <w:szCs w:val="28"/>
        </w:rPr>
        <w:t>;</w:t>
      </w:r>
    </w:p>
    <w:p w:rsidR="00580D54" w:rsidRDefault="006E0E30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D54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 </w:t>
      </w:r>
      <w:proofErr w:type="gramStart"/>
      <w:r w:rsidRPr="00580D54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580D54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</w:t>
      </w:r>
      <w:r w:rsidR="008B58F3" w:rsidRPr="00580D5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580D54">
        <w:rPr>
          <w:rFonts w:ascii="Times New Roman" w:hAnsi="Times New Roman" w:cs="Times New Roman"/>
          <w:sz w:val="28"/>
          <w:szCs w:val="28"/>
        </w:rPr>
        <w:t>;</w:t>
      </w:r>
    </w:p>
    <w:p w:rsidR="006E0E30" w:rsidRPr="00580D54" w:rsidRDefault="006E0E30" w:rsidP="004F1964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D54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официальном сайте, </w:t>
      </w:r>
      <w:proofErr w:type="gramStart"/>
      <w:r w:rsidRPr="00580D5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80D54">
        <w:rPr>
          <w:rFonts w:ascii="Times New Roman" w:hAnsi="Times New Roman" w:cs="Times New Roman"/>
          <w:sz w:val="28"/>
          <w:szCs w:val="28"/>
        </w:rPr>
        <w:t xml:space="preserve"> не может быть позднее 14-го календарного дня, следующего за днем </w:t>
      </w:r>
      <w:r w:rsidR="00D3133D">
        <w:rPr>
          <w:rFonts w:ascii="Times New Roman" w:hAnsi="Times New Roman" w:cs="Times New Roman"/>
          <w:sz w:val="28"/>
          <w:szCs w:val="28"/>
        </w:rPr>
        <w:t>определ</w:t>
      </w:r>
      <w:r w:rsidR="00D3133D">
        <w:rPr>
          <w:rFonts w:ascii="Times New Roman" w:hAnsi="Times New Roman" w:cs="Times New Roman"/>
          <w:sz w:val="28"/>
          <w:szCs w:val="28"/>
        </w:rPr>
        <w:t>е</w:t>
      </w:r>
      <w:r w:rsidR="00D3133D">
        <w:rPr>
          <w:rFonts w:ascii="Times New Roman" w:hAnsi="Times New Roman" w:cs="Times New Roman"/>
          <w:sz w:val="28"/>
          <w:szCs w:val="28"/>
        </w:rPr>
        <w:t>ния победителя отбора.</w:t>
      </w:r>
    </w:p>
    <w:p w:rsidR="006E0E30" w:rsidRPr="00AF6469" w:rsidRDefault="006E0E30" w:rsidP="006E0E30">
      <w:pPr>
        <w:pStyle w:val="a3"/>
        <w:numPr>
          <w:ilvl w:val="1"/>
          <w:numId w:val="5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Требования, предъявляемые к </w:t>
      </w:r>
      <w:r w:rsidR="003F665C"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рганизации на 1-е число месяца, предшествующего месяцу, в котором планируется проведение отбора</w:t>
      </w:r>
      <w:r w:rsidR="00FC2EB6" w:rsidRPr="00AF6469">
        <w:rPr>
          <w:rFonts w:ascii="Times New Roman" w:hAnsi="Times New Roman" w:cs="Times New Roman"/>
          <w:sz w:val="28"/>
          <w:szCs w:val="28"/>
        </w:rPr>
        <w:t>:</w:t>
      </w:r>
    </w:p>
    <w:p w:rsidR="00FC2EB6" w:rsidRPr="00AF6469" w:rsidRDefault="00FC2EB6" w:rsidP="00FC2EB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1) отсутствие не исполненной обязанности по уплате налогов, сборов, страховых взносов, пеней, штрафов, процентов, подлежащих уплате в соотве</w:t>
      </w:r>
      <w:r w:rsidRPr="00AF6469">
        <w:rPr>
          <w:rFonts w:ascii="Times New Roman" w:hAnsi="Times New Roman" w:cs="Times New Roman"/>
          <w:sz w:val="28"/>
          <w:szCs w:val="28"/>
        </w:rPr>
        <w:t>т</w:t>
      </w:r>
      <w:r w:rsidRPr="00AF6469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о налогах и сборах;</w:t>
      </w:r>
    </w:p>
    <w:p w:rsidR="00FC2EB6" w:rsidRPr="00AF6469" w:rsidRDefault="00FC2EB6" w:rsidP="00FC2EB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2) отсутствие просроченной задолженности по возврату в районный бюджет субсидий, бюджетных инвестиций,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 в том числе в с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ответствии с иными правовыми актами, и ин</w:t>
      </w:r>
      <w:r w:rsidR="00DA6259">
        <w:rPr>
          <w:rFonts w:ascii="Times New Roman" w:hAnsi="Times New Roman" w:cs="Times New Roman"/>
          <w:sz w:val="28"/>
          <w:szCs w:val="28"/>
        </w:rPr>
        <w:t>ой</w:t>
      </w:r>
      <w:r w:rsidRPr="00AF6469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DA6259">
        <w:rPr>
          <w:rFonts w:ascii="Times New Roman" w:hAnsi="Times New Roman" w:cs="Times New Roman"/>
          <w:sz w:val="28"/>
          <w:szCs w:val="28"/>
        </w:rPr>
        <w:t>ой</w:t>
      </w:r>
      <w:r w:rsidRPr="00AF6469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DA6259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 перед районным бюджетом;</w:t>
      </w:r>
    </w:p>
    <w:p w:rsidR="00FC2EB6" w:rsidRPr="00AF6469" w:rsidRDefault="00FC2EB6" w:rsidP="00FC2EB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3) Организация не должна находиться в процессе реорганизации</w:t>
      </w:r>
      <w:r w:rsidR="00682D95">
        <w:rPr>
          <w:rFonts w:ascii="Times New Roman" w:hAnsi="Times New Roman" w:cs="Times New Roman"/>
          <w:sz w:val="28"/>
          <w:szCs w:val="28"/>
        </w:rPr>
        <w:t xml:space="preserve"> (за и</w:t>
      </w:r>
      <w:r w:rsidR="00682D95">
        <w:rPr>
          <w:rFonts w:ascii="Times New Roman" w:hAnsi="Times New Roman" w:cs="Times New Roman"/>
          <w:sz w:val="28"/>
          <w:szCs w:val="28"/>
        </w:rPr>
        <w:t>с</w:t>
      </w:r>
      <w:r w:rsidR="00682D95">
        <w:rPr>
          <w:rFonts w:ascii="Times New Roman" w:hAnsi="Times New Roman" w:cs="Times New Roman"/>
          <w:sz w:val="28"/>
          <w:szCs w:val="28"/>
        </w:rPr>
        <w:t>ключением реорганизации в форме присоединения к юридическому лицу, я</w:t>
      </w:r>
      <w:r w:rsidR="00682D95">
        <w:rPr>
          <w:rFonts w:ascii="Times New Roman" w:hAnsi="Times New Roman" w:cs="Times New Roman"/>
          <w:sz w:val="28"/>
          <w:szCs w:val="28"/>
        </w:rPr>
        <w:t>в</w:t>
      </w:r>
      <w:r w:rsidR="00682D95">
        <w:rPr>
          <w:rFonts w:ascii="Times New Roman" w:hAnsi="Times New Roman" w:cs="Times New Roman"/>
          <w:sz w:val="28"/>
          <w:szCs w:val="28"/>
        </w:rPr>
        <w:t>ляюще</w:t>
      </w:r>
      <w:r w:rsidR="00DA6259">
        <w:rPr>
          <w:rFonts w:ascii="Times New Roman" w:hAnsi="Times New Roman" w:cs="Times New Roman"/>
          <w:sz w:val="28"/>
          <w:szCs w:val="28"/>
        </w:rPr>
        <w:t>му</w:t>
      </w:r>
      <w:r w:rsidR="00682D95">
        <w:rPr>
          <w:rFonts w:ascii="Times New Roman" w:hAnsi="Times New Roman" w:cs="Times New Roman"/>
          <w:sz w:val="28"/>
          <w:szCs w:val="28"/>
        </w:rPr>
        <w:t>ся участником отбора другого юридического лица)</w:t>
      </w:r>
      <w:r w:rsidRPr="00AF6469">
        <w:rPr>
          <w:rFonts w:ascii="Times New Roman" w:hAnsi="Times New Roman" w:cs="Times New Roman"/>
          <w:sz w:val="28"/>
          <w:szCs w:val="28"/>
        </w:rPr>
        <w:t>, ликвидации</w:t>
      </w:r>
      <w:r w:rsidR="00682D95">
        <w:rPr>
          <w:rFonts w:ascii="Times New Roman" w:hAnsi="Times New Roman" w:cs="Times New Roman"/>
          <w:sz w:val="28"/>
          <w:szCs w:val="28"/>
        </w:rPr>
        <w:t>, в о</w:t>
      </w:r>
      <w:r w:rsidR="00682D95">
        <w:rPr>
          <w:rFonts w:ascii="Times New Roman" w:hAnsi="Times New Roman" w:cs="Times New Roman"/>
          <w:sz w:val="28"/>
          <w:szCs w:val="28"/>
        </w:rPr>
        <w:t>т</w:t>
      </w:r>
      <w:r w:rsidR="00682D95">
        <w:rPr>
          <w:rFonts w:ascii="Times New Roman" w:hAnsi="Times New Roman" w:cs="Times New Roman"/>
          <w:sz w:val="28"/>
          <w:szCs w:val="28"/>
        </w:rPr>
        <w:t>ношении них не введена процедура банкротства, деятельность организации не приостановлена в порядке, предусмотренном законодательством Российской Федерации</w:t>
      </w:r>
      <w:r w:rsidRPr="00AF6469">
        <w:rPr>
          <w:rFonts w:ascii="Times New Roman" w:hAnsi="Times New Roman" w:cs="Times New Roman"/>
          <w:sz w:val="28"/>
          <w:szCs w:val="28"/>
        </w:rPr>
        <w:t>;</w:t>
      </w:r>
    </w:p>
    <w:p w:rsidR="004F156B" w:rsidRPr="004F156B" w:rsidRDefault="004F156B" w:rsidP="004F156B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Организация не должна  иметь извлечение прибыли в качестве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ной цели своей деятельности и не </w:t>
      </w:r>
      <w:r w:rsidR="00DA6259">
        <w:rPr>
          <w:rFonts w:ascii="Times New Roman" w:hAnsi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cs="Times New Roman"/>
          <w:sz w:val="28"/>
          <w:szCs w:val="28"/>
        </w:rPr>
        <w:t>распределять по</w:t>
      </w:r>
      <w:r w:rsidR="00BA148E">
        <w:rPr>
          <w:rFonts w:ascii="Times New Roman" w:hAnsi="Times New Roman" w:cs="Times New Roman"/>
          <w:sz w:val="28"/>
          <w:szCs w:val="28"/>
        </w:rPr>
        <w:t>лученную прибыль между членами О</w:t>
      </w:r>
      <w:r>
        <w:rPr>
          <w:rFonts w:ascii="Times New Roman" w:hAnsi="Times New Roman" w:cs="Times New Roman"/>
          <w:sz w:val="28"/>
          <w:szCs w:val="28"/>
        </w:rPr>
        <w:t>рганизации;</w:t>
      </w:r>
    </w:p>
    <w:p w:rsidR="00FC2EB6" w:rsidRPr="00AF6469" w:rsidRDefault="00FC2EB6" w:rsidP="00FC2EB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lastRenderedPageBreak/>
        <w:t>5) в реестре дисквалифицированных лиц  должны отсутствовать сведения о дисквалифицированных руководител</w:t>
      </w:r>
      <w:r w:rsidR="003F665C" w:rsidRPr="00AF6469">
        <w:rPr>
          <w:rFonts w:ascii="Times New Roman" w:hAnsi="Times New Roman" w:cs="Times New Roman"/>
          <w:sz w:val="28"/>
          <w:szCs w:val="28"/>
        </w:rPr>
        <w:t>ях</w:t>
      </w:r>
      <w:r w:rsidRPr="00AF6469">
        <w:rPr>
          <w:rFonts w:ascii="Times New Roman" w:hAnsi="Times New Roman" w:cs="Times New Roman"/>
          <w:sz w:val="28"/>
          <w:szCs w:val="28"/>
        </w:rPr>
        <w:t>, членах коллегиального исполнител</w:t>
      </w:r>
      <w:r w:rsidRPr="00AF6469">
        <w:rPr>
          <w:rFonts w:ascii="Times New Roman" w:hAnsi="Times New Roman" w:cs="Times New Roman"/>
          <w:sz w:val="28"/>
          <w:szCs w:val="28"/>
        </w:rPr>
        <w:t>ь</w:t>
      </w:r>
      <w:r w:rsidRPr="00AF6469">
        <w:rPr>
          <w:rFonts w:ascii="Times New Roman" w:hAnsi="Times New Roman" w:cs="Times New Roman"/>
          <w:sz w:val="28"/>
          <w:szCs w:val="28"/>
        </w:rPr>
        <w:t>ного органа, лице, исполняющем функции единоличного исполнительного о</w:t>
      </w:r>
      <w:r w:rsidRPr="00AF6469">
        <w:rPr>
          <w:rFonts w:ascii="Times New Roman" w:hAnsi="Times New Roman" w:cs="Times New Roman"/>
          <w:sz w:val="28"/>
          <w:szCs w:val="28"/>
        </w:rPr>
        <w:t>р</w:t>
      </w:r>
      <w:r w:rsidRPr="00AF6469">
        <w:rPr>
          <w:rFonts w:ascii="Times New Roman" w:hAnsi="Times New Roman" w:cs="Times New Roman"/>
          <w:sz w:val="28"/>
          <w:szCs w:val="28"/>
        </w:rPr>
        <w:t xml:space="preserve">гана, или главном бухгалтере </w:t>
      </w:r>
      <w:r w:rsidR="00F27384">
        <w:rPr>
          <w:rFonts w:ascii="Times New Roman" w:hAnsi="Times New Roman" w:cs="Times New Roman"/>
          <w:sz w:val="28"/>
          <w:szCs w:val="28"/>
        </w:rPr>
        <w:t>Организации</w:t>
      </w:r>
      <w:r w:rsidRPr="00AF6469">
        <w:rPr>
          <w:rFonts w:ascii="Times New Roman" w:hAnsi="Times New Roman" w:cs="Times New Roman"/>
          <w:sz w:val="28"/>
          <w:szCs w:val="28"/>
        </w:rPr>
        <w:t>;</w:t>
      </w:r>
    </w:p>
    <w:p w:rsidR="00FC2EB6" w:rsidRPr="00052F40" w:rsidRDefault="00FC2EB6" w:rsidP="00FC2EB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2F40">
        <w:rPr>
          <w:rFonts w:ascii="Times New Roman" w:hAnsi="Times New Roman" w:cs="Times New Roman"/>
          <w:sz w:val="28"/>
          <w:szCs w:val="28"/>
        </w:rPr>
        <w:t xml:space="preserve">6) </w:t>
      </w:r>
      <w:r w:rsidR="00052F40" w:rsidRPr="00052F40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</w:t>
      </w:r>
      <w:r w:rsidR="00052F40" w:rsidRPr="00052F40">
        <w:rPr>
          <w:rFonts w:ascii="Times New Roman" w:hAnsi="Times New Roman" w:cs="Times New Roman"/>
          <w:sz w:val="28"/>
          <w:szCs w:val="28"/>
        </w:rPr>
        <w:t>й</w:t>
      </w:r>
      <w:r w:rsidR="00052F40" w:rsidRPr="00052F40">
        <w:rPr>
          <w:rFonts w:ascii="Times New Roman" w:hAnsi="Times New Roman" w:cs="Times New Roman"/>
          <w:sz w:val="28"/>
          <w:szCs w:val="28"/>
        </w:rPr>
        <w:t>ской Федерации перечень государств и территорий, используемых для пром</w:t>
      </w:r>
      <w:r w:rsidR="00052F40" w:rsidRPr="00052F40">
        <w:rPr>
          <w:rFonts w:ascii="Times New Roman" w:hAnsi="Times New Roman" w:cs="Times New Roman"/>
          <w:sz w:val="28"/>
          <w:szCs w:val="28"/>
        </w:rPr>
        <w:t>е</w:t>
      </w:r>
      <w:r w:rsidR="00052F40" w:rsidRPr="00052F40">
        <w:rPr>
          <w:rFonts w:ascii="Times New Roman" w:hAnsi="Times New Roman" w:cs="Times New Roman"/>
          <w:sz w:val="28"/>
          <w:szCs w:val="28"/>
        </w:rPr>
        <w:t>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="00052F40" w:rsidRPr="00052F40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052F40" w:rsidRPr="00052F40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</w:t>
      </w:r>
      <w:r w:rsidR="00052F40" w:rsidRPr="00052F40">
        <w:rPr>
          <w:rFonts w:ascii="Times New Roman" w:hAnsi="Times New Roman" w:cs="Times New Roman"/>
          <w:sz w:val="28"/>
          <w:szCs w:val="28"/>
        </w:rPr>
        <w:t>а</w:t>
      </w:r>
      <w:r w:rsidR="00052F40" w:rsidRPr="00052F40">
        <w:rPr>
          <w:rFonts w:ascii="Times New Roman" w:hAnsi="Times New Roman" w:cs="Times New Roman"/>
          <w:sz w:val="28"/>
          <w:szCs w:val="28"/>
        </w:rPr>
        <w:t>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052F40" w:rsidRPr="00052F40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FC2EB6" w:rsidRPr="00AF6469" w:rsidRDefault="00FC2EB6" w:rsidP="00FC2EB6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7) </w:t>
      </w:r>
      <w:r w:rsidR="003954BA" w:rsidRPr="00AF6469">
        <w:rPr>
          <w:rFonts w:ascii="Times New Roman" w:hAnsi="Times New Roman" w:cs="Times New Roman"/>
          <w:sz w:val="28"/>
          <w:szCs w:val="28"/>
        </w:rPr>
        <w:t>Организация</w:t>
      </w:r>
      <w:r w:rsidRPr="00AF6469">
        <w:rPr>
          <w:rFonts w:ascii="Times New Roman" w:hAnsi="Times New Roman" w:cs="Times New Roman"/>
          <w:sz w:val="28"/>
          <w:szCs w:val="28"/>
        </w:rPr>
        <w:t xml:space="preserve"> не должн</w:t>
      </w:r>
      <w:r w:rsidR="003954BA"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 xml:space="preserve"> получать средства из </w:t>
      </w:r>
      <w:r w:rsidR="00F27384">
        <w:rPr>
          <w:rFonts w:ascii="Times New Roman" w:hAnsi="Times New Roman" w:cs="Times New Roman"/>
          <w:sz w:val="28"/>
          <w:szCs w:val="28"/>
        </w:rPr>
        <w:t>районного</w:t>
      </w:r>
      <w:r w:rsidRPr="00AF6469">
        <w:rPr>
          <w:rFonts w:ascii="Times New Roman" w:hAnsi="Times New Roman" w:cs="Times New Roman"/>
          <w:sz w:val="28"/>
          <w:szCs w:val="28"/>
        </w:rPr>
        <w:t xml:space="preserve"> бюджета, на основании иных нормативных правовых актов  </w:t>
      </w:r>
      <w:r w:rsidR="00DB463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F6469">
        <w:rPr>
          <w:rFonts w:ascii="Times New Roman" w:hAnsi="Times New Roman" w:cs="Times New Roman"/>
          <w:sz w:val="28"/>
          <w:szCs w:val="28"/>
        </w:rPr>
        <w:t>субъе</w:t>
      </w:r>
      <w:r w:rsidRPr="00AF6469">
        <w:rPr>
          <w:rFonts w:ascii="Times New Roman" w:hAnsi="Times New Roman" w:cs="Times New Roman"/>
          <w:sz w:val="28"/>
          <w:szCs w:val="28"/>
        </w:rPr>
        <w:t>к</w:t>
      </w:r>
      <w:r w:rsidRPr="00AF6469">
        <w:rPr>
          <w:rFonts w:ascii="Times New Roman" w:hAnsi="Times New Roman" w:cs="Times New Roman"/>
          <w:sz w:val="28"/>
          <w:szCs w:val="28"/>
        </w:rPr>
        <w:t xml:space="preserve">та Российской Федерации, муниципальных правовых </w:t>
      </w:r>
      <w:r w:rsidR="00DB4632">
        <w:rPr>
          <w:rFonts w:ascii="Times New Roman" w:hAnsi="Times New Roman" w:cs="Times New Roman"/>
          <w:sz w:val="28"/>
          <w:szCs w:val="28"/>
        </w:rPr>
        <w:t>актов</w:t>
      </w:r>
      <w:r w:rsidRPr="00AF6469">
        <w:rPr>
          <w:rFonts w:ascii="Times New Roman" w:hAnsi="Times New Roman" w:cs="Times New Roman"/>
          <w:sz w:val="28"/>
          <w:szCs w:val="28"/>
        </w:rPr>
        <w:t xml:space="preserve"> на цели, устано</w:t>
      </w:r>
      <w:r w:rsidRPr="00AF6469">
        <w:rPr>
          <w:rFonts w:ascii="Times New Roman" w:hAnsi="Times New Roman" w:cs="Times New Roman"/>
          <w:sz w:val="28"/>
          <w:szCs w:val="28"/>
        </w:rPr>
        <w:t>в</w:t>
      </w:r>
      <w:r w:rsidRPr="00AF6469">
        <w:rPr>
          <w:rFonts w:ascii="Times New Roman" w:hAnsi="Times New Roman" w:cs="Times New Roman"/>
          <w:sz w:val="28"/>
          <w:szCs w:val="28"/>
        </w:rPr>
        <w:t xml:space="preserve">ленные </w:t>
      </w:r>
      <w:r w:rsidR="003954BA" w:rsidRPr="00AF6469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EB6" w:rsidRPr="00AF6469" w:rsidRDefault="00731C83" w:rsidP="00731C83">
      <w:pPr>
        <w:pStyle w:val="a3"/>
        <w:tabs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C2EB6" w:rsidRPr="00AF6469">
        <w:rPr>
          <w:rFonts w:ascii="Times New Roman" w:hAnsi="Times New Roman" w:cs="Times New Roman"/>
          <w:sz w:val="28"/>
          <w:szCs w:val="28"/>
        </w:rPr>
        <w:t>2.3. Организация, претендующая на получение Субсидии, подает Главн</w:t>
      </w:r>
      <w:r w:rsidR="00FC2EB6" w:rsidRPr="00AF6469">
        <w:rPr>
          <w:rFonts w:ascii="Times New Roman" w:hAnsi="Times New Roman" w:cs="Times New Roman"/>
          <w:sz w:val="28"/>
          <w:szCs w:val="28"/>
        </w:rPr>
        <w:t>о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му распорядителю заявку по форме согласно приложению 1 к </w:t>
      </w:r>
      <w:r w:rsidR="00F5360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C2EB6" w:rsidRPr="00AF6469">
        <w:rPr>
          <w:rFonts w:ascii="Times New Roman" w:hAnsi="Times New Roman" w:cs="Times New Roman"/>
          <w:sz w:val="28"/>
          <w:szCs w:val="28"/>
        </w:rPr>
        <w:t>П</w:t>
      </w:r>
      <w:r w:rsidR="00FC2EB6" w:rsidRPr="00AF6469">
        <w:rPr>
          <w:rFonts w:ascii="Times New Roman" w:hAnsi="Times New Roman" w:cs="Times New Roman"/>
          <w:sz w:val="28"/>
          <w:szCs w:val="28"/>
        </w:rPr>
        <w:t>о</w:t>
      </w:r>
      <w:r w:rsidR="00FC2EB6" w:rsidRPr="00AF6469">
        <w:rPr>
          <w:rFonts w:ascii="Times New Roman" w:hAnsi="Times New Roman" w:cs="Times New Roman"/>
          <w:sz w:val="28"/>
          <w:szCs w:val="28"/>
        </w:rPr>
        <w:t>рядку.</w:t>
      </w:r>
    </w:p>
    <w:p w:rsidR="00FC2EB6" w:rsidRPr="00AF6469" w:rsidRDefault="00731C83" w:rsidP="00FC2EB6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C2EB6" w:rsidRPr="00AF6469">
        <w:rPr>
          <w:rFonts w:ascii="Times New Roman" w:hAnsi="Times New Roman" w:cs="Times New Roman"/>
          <w:sz w:val="28"/>
          <w:szCs w:val="28"/>
        </w:rPr>
        <w:t>2.4. К заявке прилагаются следующие документы:</w:t>
      </w:r>
    </w:p>
    <w:p w:rsidR="00FC2EB6" w:rsidRPr="00AF6469" w:rsidRDefault="00731C83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>1)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обоснование необходимости получения </w:t>
      </w:r>
      <w:r w:rsidR="007F5449" w:rsidRPr="00AF6469">
        <w:rPr>
          <w:rFonts w:ascii="Times New Roman" w:hAnsi="Times New Roman" w:cs="Times New Roman"/>
          <w:sz w:val="28"/>
          <w:szCs w:val="28"/>
        </w:rPr>
        <w:t>С</w:t>
      </w:r>
      <w:r w:rsidR="00FC2EB6" w:rsidRPr="00AF6469">
        <w:rPr>
          <w:rFonts w:ascii="Times New Roman" w:hAnsi="Times New Roman" w:cs="Times New Roman"/>
          <w:sz w:val="28"/>
          <w:szCs w:val="28"/>
        </w:rPr>
        <w:t>убсидии (с указанием целей, на которые будут направлены средства)</w:t>
      </w:r>
      <w:r w:rsidR="00F53605">
        <w:rPr>
          <w:rFonts w:ascii="Times New Roman" w:hAnsi="Times New Roman" w:cs="Times New Roman"/>
          <w:sz w:val="28"/>
          <w:szCs w:val="28"/>
        </w:rPr>
        <w:t xml:space="preserve">  по форме приложения 7 к настоящему Порядку</w:t>
      </w:r>
      <w:r w:rsidR="00FC2EB6" w:rsidRPr="00AF6469">
        <w:rPr>
          <w:rFonts w:ascii="Times New Roman" w:hAnsi="Times New Roman" w:cs="Times New Roman"/>
          <w:sz w:val="28"/>
          <w:szCs w:val="28"/>
        </w:rPr>
        <w:t>;</w:t>
      </w:r>
    </w:p>
    <w:p w:rsidR="00FC2EB6" w:rsidRPr="00AF6469" w:rsidRDefault="00731C83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53605">
        <w:rPr>
          <w:rFonts w:ascii="Times New Roman" w:hAnsi="Times New Roman" w:cs="Times New Roman"/>
          <w:sz w:val="28"/>
          <w:szCs w:val="28"/>
        </w:rPr>
        <w:t>2)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программа (проект) в рамках осуществления уставной деятельности, на реализацию которой предоставляется Субсидия, по форме согласно прилож</w:t>
      </w:r>
      <w:r w:rsidR="00FC2EB6" w:rsidRPr="00AF6469">
        <w:rPr>
          <w:rFonts w:ascii="Times New Roman" w:hAnsi="Times New Roman" w:cs="Times New Roman"/>
          <w:sz w:val="28"/>
          <w:szCs w:val="28"/>
        </w:rPr>
        <w:t>е</w:t>
      </w:r>
      <w:r w:rsidR="00FC2EB6" w:rsidRPr="00AF6469">
        <w:rPr>
          <w:rFonts w:ascii="Times New Roman" w:hAnsi="Times New Roman" w:cs="Times New Roman"/>
          <w:sz w:val="28"/>
          <w:szCs w:val="28"/>
        </w:rPr>
        <w:t>нию 2 к настоящему Порядку;</w:t>
      </w:r>
    </w:p>
    <w:p w:rsidR="00FC2EB6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смета на финансовое обеспечение расходов, связанных с осуществлен</w:t>
      </w:r>
      <w:r w:rsidR="00FC2EB6" w:rsidRPr="00AF6469">
        <w:rPr>
          <w:rFonts w:ascii="Times New Roman" w:hAnsi="Times New Roman" w:cs="Times New Roman"/>
          <w:sz w:val="28"/>
          <w:szCs w:val="28"/>
        </w:rPr>
        <w:t>и</w:t>
      </w:r>
      <w:r w:rsidR="00FC2EB6" w:rsidRPr="00AF6469">
        <w:rPr>
          <w:rFonts w:ascii="Times New Roman" w:hAnsi="Times New Roman" w:cs="Times New Roman"/>
          <w:sz w:val="28"/>
          <w:szCs w:val="28"/>
        </w:rPr>
        <w:t>ем уставной деятельности в рамках программы (проекта) по форме согласно приложению 3 к настоящему Порядку;</w:t>
      </w:r>
    </w:p>
    <w:p w:rsidR="00FC2EB6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копия устава или выписка из устава Организации;</w:t>
      </w:r>
    </w:p>
    <w:p w:rsidR="00FC2EB6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копия свидетельства о регистрации </w:t>
      </w:r>
      <w:r w:rsidR="00F6010D" w:rsidRPr="00AF6469">
        <w:rPr>
          <w:rFonts w:ascii="Times New Roman" w:hAnsi="Times New Roman" w:cs="Times New Roman"/>
          <w:sz w:val="28"/>
          <w:szCs w:val="28"/>
        </w:rPr>
        <w:t>Организации</w:t>
      </w:r>
      <w:r w:rsidR="00FC2EB6" w:rsidRPr="00AF6469">
        <w:rPr>
          <w:rFonts w:ascii="Times New Roman" w:hAnsi="Times New Roman" w:cs="Times New Roman"/>
          <w:sz w:val="28"/>
          <w:szCs w:val="28"/>
        </w:rPr>
        <w:t>;</w:t>
      </w:r>
    </w:p>
    <w:p w:rsidR="00F6010D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6010D" w:rsidRPr="00AF6469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руководителя Организации;</w:t>
      </w:r>
    </w:p>
    <w:p w:rsidR="00F6010D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6010D" w:rsidRPr="00AF6469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6D169B">
        <w:rPr>
          <w:rFonts w:ascii="Times New Roman" w:hAnsi="Times New Roman" w:cs="Times New Roman"/>
          <w:sz w:val="28"/>
          <w:szCs w:val="28"/>
        </w:rPr>
        <w:t>а</w:t>
      </w:r>
      <w:r w:rsidR="00F6010D" w:rsidRPr="00AF6469">
        <w:rPr>
          <w:rFonts w:ascii="Times New Roman" w:hAnsi="Times New Roman" w:cs="Times New Roman"/>
          <w:sz w:val="28"/>
          <w:szCs w:val="28"/>
        </w:rPr>
        <w:t xml:space="preserve"> о состоянии </w:t>
      </w:r>
      <w:r w:rsidR="00DB4632">
        <w:rPr>
          <w:rFonts w:ascii="Times New Roman" w:hAnsi="Times New Roman" w:cs="Times New Roman"/>
          <w:sz w:val="28"/>
          <w:szCs w:val="28"/>
        </w:rPr>
        <w:t>счетов</w:t>
      </w:r>
      <w:r w:rsidR="00F6010D" w:rsidRPr="00AF6469">
        <w:rPr>
          <w:rFonts w:ascii="Times New Roman" w:hAnsi="Times New Roman" w:cs="Times New Roman"/>
          <w:sz w:val="28"/>
          <w:szCs w:val="28"/>
        </w:rPr>
        <w:t xml:space="preserve"> (об отсутствии задолженности) по уплате налогов, сборов и иных обязательных платежей в бюджеты любого уровня и государственные внебюджетные фонды по состоянию на первое число месяца, </w:t>
      </w:r>
      <w:r w:rsidR="00F6010D" w:rsidRPr="00AF6469">
        <w:rPr>
          <w:rFonts w:ascii="Times New Roman" w:hAnsi="Times New Roman" w:cs="Times New Roman"/>
          <w:sz w:val="28"/>
          <w:szCs w:val="28"/>
        </w:rPr>
        <w:lastRenderedPageBreak/>
        <w:t>предшествующего месяцу подачи заявки, выданн</w:t>
      </w:r>
      <w:r w:rsidR="006D169B">
        <w:rPr>
          <w:rFonts w:ascii="Times New Roman" w:hAnsi="Times New Roman" w:cs="Times New Roman"/>
          <w:sz w:val="28"/>
          <w:szCs w:val="28"/>
        </w:rPr>
        <w:t>ая</w:t>
      </w:r>
      <w:r w:rsidR="00F6010D" w:rsidRPr="00AF6469">
        <w:rPr>
          <w:rFonts w:ascii="Times New Roman" w:hAnsi="Times New Roman" w:cs="Times New Roman"/>
          <w:sz w:val="28"/>
          <w:szCs w:val="28"/>
        </w:rPr>
        <w:t xml:space="preserve"> не ранее, чем за 30 дней до даты представления заявки;</w:t>
      </w:r>
    </w:p>
    <w:p w:rsidR="00FC2EB6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копия свидетельства о внесении записи в Единый государственный р</w:t>
      </w:r>
      <w:r w:rsidR="00FC2EB6" w:rsidRPr="00AF6469">
        <w:rPr>
          <w:rFonts w:ascii="Times New Roman" w:hAnsi="Times New Roman" w:cs="Times New Roman"/>
          <w:sz w:val="28"/>
          <w:szCs w:val="28"/>
        </w:rPr>
        <w:t>е</w:t>
      </w:r>
      <w:r w:rsidR="00FC2EB6" w:rsidRPr="00AF6469">
        <w:rPr>
          <w:rFonts w:ascii="Times New Roman" w:hAnsi="Times New Roman" w:cs="Times New Roman"/>
          <w:sz w:val="28"/>
          <w:szCs w:val="28"/>
        </w:rPr>
        <w:t>естр о государственной регистрации юридического лица;</w:t>
      </w:r>
    </w:p>
    <w:p w:rsidR="00FC2EB6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копия свидетельства о постановке на учет юридического лица в налог</w:t>
      </w:r>
      <w:r w:rsidR="00FC2EB6" w:rsidRPr="00AF6469">
        <w:rPr>
          <w:rFonts w:ascii="Times New Roman" w:hAnsi="Times New Roman" w:cs="Times New Roman"/>
          <w:sz w:val="28"/>
          <w:szCs w:val="28"/>
        </w:rPr>
        <w:t>о</w:t>
      </w:r>
      <w:r w:rsidR="00FC2EB6" w:rsidRPr="00AF6469">
        <w:rPr>
          <w:rFonts w:ascii="Times New Roman" w:hAnsi="Times New Roman" w:cs="Times New Roman"/>
          <w:sz w:val="28"/>
          <w:szCs w:val="28"/>
        </w:rPr>
        <w:t>вом органе;</w:t>
      </w:r>
    </w:p>
    <w:p w:rsidR="00FC2EB6" w:rsidRPr="00AF6469" w:rsidRDefault="00F53605" w:rsidP="00FC2EB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C2EB6" w:rsidRPr="00AF6469">
        <w:rPr>
          <w:rFonts w:ascii="Times New Roman" w:hAnsi="Times New Roman" w:cs="Times New Roman"/>
          <w:sz w:val="28"/>
          <w:szCs w:val="28"/>
        </w:rPr>
        <w:t xml:space="preserve"> справка о количестве членов Организации, постоянно проживающих на территории муниципального образования Динской район;</w:t>
      </w:r>
    </w:p>
    <w:p w:rsidR="00744E71" w:rsidRDefault="00F53605" w:rsidP="007534C0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731C83" w:rsidRPr="00AF6469">
        <w:t>  </w:t>
      </w:r>
      <w:r w:rsidR="00FC2EB6" w:rsidRPr="00AF6469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Организации, о под</w:t>
      </w:r>
      <w:r w:rsidR="00FC2EB6" w:rsidRPr="00AF6469">
        <w:rPr>
          <w:rFonts w:ascii="Times New Roman" w:hAnsi="Times New Roman" w:cs="Times New Roman"/>
          <w:sz w:val="28"/>
          <w:szCs w:val="28"/>
        </w:rPr>
        <w:t>а</w:t>
      </w:r>
      <w:r w:rsidR="00FC2EB6" w:rsidRPr="00AF6469">
        <w:rPr>
          <w:rFonts w:ascii="Times New Roman" w:hAnsi="Times New Roman" w:cs="Times New Roman"/>
          <w:sz w:val="28"/>
          <w:szCs w:val="28"/>
        </w:rPr>
        <w:t>ваемой Организацией заявке, иной информации об Организации, связанной с соответствующим конкурсом, а также согласие на обработку персональных данных</w:t>
      </w:r>
      <w:r w:rsidR="00744E71">
        <w:rPr>
          <w:rFonts w:ascii="Times New Roman" w:hAnsi="Times New Roman" w:cs="Times New Roman"/>
          <w:sz w:val="28"/>
          <w:szCs w:val="28"/>
        </w:rPr>
        <w:t>;</w:t>
      </w:r>
    </w:p>
    <w:p w:rsidR="00731C83" w:rsidRPr="00AF6469" w:rsidRDefault="00FC2EB6" w:rsidP="00A236FB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</w:t>
      </w:r>
      <w:r w:rsidR="00235741" w:rsidRPr="00AF6469">
        <w:rPr>
          <w:rFonts w:ascii="Times New Roman" w:hAnsi="Times New Roman" w:cs="Times New Roman"/>
          <w:sz w:val="28"/>
          <w:szCs w:val="28"/>
        </w:rPr>
        <w:t>5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r w:rsidR="00911EC1">
        <w:rPr>
          <w:rFonts w:ascii="Times New Roman" w:hAnsi="Times New Roman" w:cs="Times New Roman"/>
          <w:sz w:val="28"/>
          <w:szCs w:val="28"/>
        </w:rPr>
        <w:t>Заявка подается до 1 июля</w:t>
      </w:r>
      <w:r w:rsidR="00BA148E">
        <w:rPr>
          <w:rFonts w:ascii="Times New Roman" w:hAnsi="Times New Roman" w:cs="Times New Roman"/>
          <w:sz w:val="28"/>
          <w:szCs w:val="28"/>
        </w:rPr>
        <w:t>.</w:t>
      </w:r>
    </w:p>
    <w:p w:rsidR="00A236FB" w:rsidRPr="00AF6469" w:rsidRDefault="00A236FB" w:rsidP="00A236FB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Участники  конкурса на получение Субсидии имеют право предоставить на конкурс не более 1 заявки. </w:t>
      </w:r>
    </w:p>
    <w:p w:rsidR="00FC2EB6" w:rsidRPr="00AF6469" w:rsidRDefault="00A236FB" w:rsidP="00A236FB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</w:t>
      </w:r>
      <w:r w:rsidR="00235741" w:rsidRPr="00AF6469">
        <w:rPr>
          <w:rFonts w:ascii="Times New Roman" w:hAnsi="Times New Roman" w:cs="Times New Roman"/>
          <w:sz w:val="28"/>
          <w:szCs w:val="28"/>
        </w:rPr>
        <w:t>6</w:t>
      </w:r>
      <w:r w:rsidRPr="00AF6469">
        <w:rPr>
          <w:rFonts w:ascii="Times New Roman" w:hAnsi="Times New Roman" w:cs="Times New Roman"/>
          <w:sz w:val="28"/>
          <w:szCs w:val="28"/>
        </w:rPr>
        <w:t>. Поданные на участие в конкурсе заявки в день подачи регистрирую</w:t>
      </w:r>
      <w:r w:rsidRPr="00AF6469">
        <w:rPr>
          <w:rFonts w:ascii="Times New Roman" w:hAnsi="Times New Roman" w:cs="Times New Roman"/>
          <w:sz w:val="28"/>
          <w:szCs w:val="28"/>
        </w:rPr>
        <w:t>т</w:t>
      </w:r>
      <w:r w:rsidRPr="00AF6469">
        <w:rPr>
          <w:rFonts w:ascii="Times New Roman" w:hAnsi="Times New Roman" w:cs="Times New Roman"/>
          <w:sz w:val="28"/>
          <w:szCs w:val="28"/>
        </w:rPr>
        <w:t xml:space="preserve">ся </w:t>
      </w:r>
      <w:r w:rsidR="007F5449" w:rsidRPr="00AF6469">
        <w:rPr>
          <w:rFonts w:ascii="Times New Roman" w:hAnsi="Times New Roman" w:cs="Times New Roman"/>
          <w:sz w:val="28"/>
          <w:szCs w:val="28"/>
        </w:rPr>
        <w:t>Отделом</w:t>
      </w:r>
      <w:r w:rsidRPr="00AF6469">
        <w:rPr>
          <w:rFonts w:ascii="Times New Roman" w:hAnsi="Times New Roman" w:cs="Times New Roman"/>
          <w:sz w:val="28"/>
          <w:szCs w:val="28"/>
        </w:rPr>
        <w:t xml:space="preserve"> в журнале регистрации заявок.</w:t>
      </w:r>
    </w:p>
    <w:p w:rsidR="00A236FB" w:rsidRPr="00AF6469" w:rsidRDefault="00A236FB" w:rsidP="00A236FB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</w:t>
      </w:r>
      <w:r w:rsidR="00235741" w:rsidRPr="00AF6469">
        <w:rPr>
          <w:rFonts w:ascii="Times New Roman" w:hAnsi="Times New Roman" w:cs="Times New Roman"/>
          <w:sz w:val="28"/>
          <w:szCs w:val="28"/>
        </w:rPr>
        <w:t>7</w:t>
      </w:r>
      <w:r w:rsidRPr="00AF6469">
        <w:rPr>
          <w:rFonts w:ascii="Times New Roman" w:hAnsi="Times New Roman" w:cs="Times New Roman"/>
          <w:sz w:val="28"/>
          <w:szCs w:val="28"/>
        </w:rPr>
        <w:t>. Организация вправе отозвать и повторно подать заявку и документы до истечения установленного срока подачи заявок и документов.</w:t>
      </w:r>
    </w:p>
    <w:p w:rsidR="00A236FB" w:rsidRPr="00AF6469" w:rsidRDefault="00A236FB" w:rsidP="00A236FB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</w:t>
      </w:r>
      <w:r w:rsidR="00235741" w:rsidRPr="00AF6469">
        <w:rPr>
          <w:rFonts w:ascii="Times New Roman" w:hAnsi="Times New Roman" w:cs="Times New Roman"/>
          <w:sz w:val="28"/>
          <w:szCs w:val="28"/>
        </w:rPr>
        <w:t>8</w:t>
      </w:r>
      <w:r w:rsidRPr="00AF6469">
        <w:rPr>
          <w:rFonts w:ascii="Times New Roman" w:hAnsi="Times New Roman" w:cs="Times New Roman"/>
          <w:sz w:val="28"/>
          <w:szCs w:val="28"/>
        </w:rPr>
        <w:t>. Организация несет ответственность за достоверность предоставля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мых документов, сведений  и информации в соответствии с законодательством Российской Федерации.</w:t>
      </w:r>
    </w:p>
    <w:p w:rsidR="00A236FB" w:rsidRPr="00AF6469" w:rsidRDefault="00AE15A8" w:rsidP="00A236FB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</w:t>
      </w:r>
      <w:r w:rsidR="00235741" w:rsidRPr="00AF6469">
        <w:rPr>
          <w:rFonts w:ascii="Times New Roman" w:hAnsi="Times New Roman" w:cs="Times New Roman"/>
          <w:sz w:val="28"/>
          <w:szCs w:val="28"/>
        </w:rPr>
        <w:t>9</w:t>
      </w:r>
      <w:r w:rsidRPr="00AF6469">
        <w:rPr>
          <w:rFonts w:ascii="Times New Roman" w:hAnsi="Times New Roman" w:cs="Times New Roman"/>
          <w:sz w:val="28"/>
          <w:szCs w:val="28"/>
        </w:rPr>
        <w:t xml:space="preserve">. Организация вправе направить в произвольной форме в адрес </w:t>
      </w:r>
      <w:r w:rsidR="00587974">
        <w:rPr>
          <w:rFonts w:ascii="Times New Roman" w:hAnsi="Times New Roman" w:cs="Times New Roman"/>
          <w:sz w:val="28"/>
          <w:szCs w:val="28"/>
        </w:rPr>
        <w:t>Отдела</w:t>
      </w:r>
      <w:r w:rsidRPr="00AF6469">
        <w:rPr>
          <w:rFonts w:ascii="Times New Roman" w:hAnsi="Times New Roman" w:cs="Times New Roman"/>
          <w:sz w:val="28"/>
          <w:szCs w:val="28"/>
        </w:rPr>
        <w:t xml:space="preserve">  запрос о разъяснении положений объявления о проведении отбора не позднее 5 рабочих дней до даты окончания подачи (приема) заявок и документов. В теч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 xml:space="preserve">ние 2 рабочих дней со дня поступления указанного запроса </w:t>
      </w:r>
      <w:r w:rsidR="00EF5D74" w:rsidRPr="00AF6469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AF6469">
        <w:rPr>
          <w:rFonts w:ascii="Times New Roman" w:hAnsi="Times New Roman" w:cs="Times New Roman"/>
          <w:sz w:val="28"/>
          <w:szCs w:val="28"/>
        </w:rPr>
        <w:t xml:space="preserve"> направляет Организации письменный ответ с разъяснениями.</w:t>
      </w:r>
    </w:p>
    <w:p w:rsidR="00AE15A8" w:rsidRPr="00AF6469" w:rsidRDefault="00AE15A8" w:rsidP="00A236FB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235741" w:rsidRPr="00AF6469">
        <w:rPr>
          <w:rFonts w:ascii="Times New Roman" w:hAnsi="Times New Roman" w:cs="Times New Roman"/>
          <w:sz w:val="28"/>
          <w:szCs w:val="28"/>
        </w:rPr>
        <w:t>0</w:t>
      </w:r>
      <w:r w:rsidRPr="00AF6469">
        <w:rPr>
          <w:rFonts w:ascii="Times New Roman" w:hAnsi="Times New Roman" w:cs="Times New Roman"/>
          <w:sz w:val="28"/>
          <w:szCs w:val="28"/>
        </w:rPr>
        <w:t xml:space="preserve">. В целях рассмотрения заявок  </w:t>
      </w:r>
      <w:r w:rsidR="00EF5D74" w:rsidRPr="00AF6469">
        <w:rPr>
          <w:rFonts w:ascii="Times New Roman" w:hAnsi="Times New Roman" w:cs="Times New Roman"/>
          <w:sz w:val="28"/>
          <w:szCs w:val="28"/>
        </w:rPr>
        <w:t>Отдел</w:t>
      </w:r>
      <w:r w:rsidRPr="00AF6469">
        <w:rPr>
          <w:rFonts w:ascii="Times New Roman" w:hAnsi="Times New Roman" w:cs="Times New Roman"/>
          <w:sz w:val="28"/>
          <w:szCs w:val="28"/>
        </w:rPr>
        <w:t xml:space="preserve"> в месячный срок, начиная со дня, следующего за днем окончания приема заявок и документов, осуществл</w:t>
      </w:r>
      <w:r w:rsidRPr="00AF6469">
        <w:rPr>
          <w:rFonts w:ascii="Times New Roman" w:hAnsi="Times New Roman" w:cs="Times New Roman"/>
          <w:sz w:val="28"/>
          <w:szCs w:val="28"/>
        </w:rPr>
        <w:t>я</w:t>
      </w:r>
      <w:r w:rsidRPr="00AF6469">
        <w:rPr>
          <w:rFonts w:ascii="Times New Roman" w:hAnsi="Times New Roman" w:cs="Times New Roman"/>
          <w:sz w:val="28"/>
          <w:szCs w:val="28"/>
        </w:rPr>
        <w:t>ет:</w:t>
      </w:r>
    </w:p>
    <w:p w:rsidR="000711A8" w:rsidRPr="00AF6469" w:rsidRDefault="000711A8" w:rsidP="00AE15A8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235741" w:rsidRPr="00AF6469">
        <w:rPr>
          <w:rFonts w:ascii="Times New Roman" w:hAnsi="Times New Roman" w:cs="Times New Roman"/>
          <w:sz w:val="28"/>
          <w:szCs w:val="28"/>
        </w:rPr>
        <w:t>0</w:t>
      </w:r>
      <w:r w:rsidRPr="00AF6469">
        <w:rPr>
          <w:rFonts w:ascii="Times New Roman" w:hAnsi="Times New Roman" w:cs="Times New Roman"/>
          <w:sz w:val="28"/>
          <w:szCs w:val="28"/>
        </w:rPr>
        <w:t>.1.</w:t>
      </w:r>
      <w:r w:rsidR="00AE15A8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Pr="00AF6469">
        <w:rPr>
          <w:rFonts w:ascii="Times New Roman" w:hAnsi="Times New Roman" w:cs="Times New Roman"/>
          <w:sz w:val="28"/>
          <w:szCs w:val="28"/>
        </w:rPr>
        <w:t>Проверку наличия документо</w:t>
      </w:r>
      <w:r w:rsidR="00EF5D74" w:rsidRPr="00AF6469">
        <w:rPr>
          <w:rFonts w:ascii="Times New Roman" w:hAnsi="Times New Roman" w:cs="Times New Roman"/>
          <w:sz w:val="28"/>
          <w:szCs w:val="28"/>
        </w:rPr>
        <w:t>в,  предусмотренных пунктом 2.4</w:t>
      </w:r>
      <w:r w:rsidR="00F5360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F6469">
        <w:rPr>
          <w:rFonts w:ascii="Times New Roman" w:hAnsi="Times New Roman" w:cs="Times New Roman"/>
          <w:sz w:val="28"/>
          <w:szCs w:val="28"/>
        </w:rPr>
        <w:t xml:space="preserve"> раздела.</w:t>
      </w:r>
    </w:p>
    <w:p w:rsidR="000711A8" w:rsidRPr="00AF6469" w:rsidRDefault="000711A8" w:rsidP="00AE15A8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235741" w:rsidRPr="00AF6469">
        <w:rPr>
          <w:rFonts w:ascii="Times New Roman" w:hAnsi="Times New Roman" w:cs="Times New Roman"/>
          <w:sz w:val="28"/>
          <w:szCs w:val="28"/>
        </w:rPr>
        <w:t>0</w:t>
      </w:r>
      <w:r w:rsidRPr="00AF6469">
        <w:rPr>
          <w:rFonts w:ascii="Times New Roman" w:hAnsi="Times New Roman" w:cs="Times New Roman"/>
          <w:sz w:val="28"/>
          <w:szCs w:val="28"/>
        </w:rPr>
        <w:t>.2. Проверку соответствия заявки и документов формам, установле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 xml:space="preserve">ным </w:t>
      </w:r>
      <w:r w:rsidR="00D22B4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AF6469">
        <w:rPr>
          <w:rFonts w:ascii="Times New Roman" w:hAnsi="Times New Roman" w:cs="Times New Roman"/>
          <w:sz w:val="28"/>
          <w:szCs w:val="28"/>
        </w:rPr>
        <w:t>Порядком.</w:t>
      </w:r>
    </w:p>
    <w:p w:rsidR="000711A8" w:rsidRPr="00AF6469" w:rsidRDefault="000711A8" w:rsidP="00AE15A8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235741" w:rsidRPr="00AF6469">
        <w:rPr>
          <w:rFonts w:ascii="Times New Roman" w:hAnsi="Times New Roman" w:cs="Times New Roman"/>
          <w:sz w:val="28"/>
          <w:szCs w:val="28"/>
        </w:rPr>
        <w:t>0</w:t>
      </w:r>
      <w:r w:rsidRPr="00AF6469">
        <w:rPr>
          <w:rFonts w:ascii="Times New Roman" w:hAnsi="Times New Roman" w:cs="Times New Roman"/>
          <w:sz w:val="28"/>
          <w:szCs w:val="28"/>
        </w:rPr>
        <w:t>.3.  Проверку соответствия Организации критериям отбора предоста</w:t>
      </w:r>
      <w:r w:rsidRPr="00AF6469">
        <w:rPr>
          <w:rFonts w:ascii="Times New Roman" w:hAnsi="Times New Roman" w:cs="Times New Roman"/>
          <w:sz w:val="28"/>
          <w:szCs w:val="28"/>
        </w:rPr>
        <w:t>в</w:t>
      </w:r>
      <w:r w:rsidRPr="00AF6469">
        <w:rPr>
          <w:rFonts w:ascii="Times New Roman" w:hAnsi="Times New Roman" w:cs="Times New Roman"/>
          <w:sz w:val="28"/>
          <w:szCs w:val="28"/>
        </w:rPr>
        <w:t>ления Субсидий, а также требованиям, установленным настоящим Порядком.</w:t>
      </w:r>
    </w:p>
    <w:p w:rsidR="00A75384" w:rsidRPr="00AF6469" w:rsidRDefault="000711A8" w:rsidP="00A75384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</w:t>
      </w:r>
      <w:r w:rsidR="003E798B" w:rsidRPr="00AF6469">
        <w:rPr>
          <w:rFonts w:ascii="Times New Roman" w:hAnsi="Times New Roman" w:cs="Times New Roman"/>
          <w:sz w:val="28"/>
          <w:szCs w:val="28"/>
        </w:rPr>
        <w:t>1</w:t>
      </w:r>
      <w:r w:rsidR="00235741" w:rsidRPr="00AF6469">
        <w:rPr>
          <w:rFonts w:ascii="Times New Roman" w:hAnsi="Times New Roman" w:cs="Times New Roman"/>
          <w:sz w:val="28"/>
          <w:szCs w:val="28"/>
        </w:rPr>
        <w:t>1</w:t>
      </w:r>
      <w:r w:rsidR="003E798B" w:rsidRPr="00AF6469">
        <w:rPr>
          <w:rFonts w:ascii="Times New Roman" w:hAnsi="Times New Roman" w:cs="Times New Roman"/>
          <w:sz w:val="28"/>
          <w:szCs w:val="28"/>
        </w:rPr>
        <w:t>.</w:t>
      </w:r>
      <w:r w:rsidRPr="00AF6469">
        <w:rPr>
          <w:rFonts w:ascii="Times New Roman" w:hAnsi="Times New Roman" w:cs="Times New Roman"/>
          <w:sz w:val="28"/>
          <w:szCs w:val="28"/>
        </w:rPr>
        <w:t xml:space="preserve"> На следующий день после завершения  мероприятий, указанных в пунктах 2.1</w:t>
      </w:r>
      <w:r w:rsidR="00235741" w:rsidRPr="00AF6469">
        <w:rPr>
          <w:rFonts w:ascii="Times New Roman" w:hAnsi="Times New Roman" w:cs="Times New Roman"/>
          <w:sz w:val="28"/>
          <w:szCs w:val="28"/>
        </w:rPr>
        <w:t>0</w:t>
      </w:r>
      <w:r w:rsidRPr="00AF6469">
        <w:rPr>
          <w:rFonts w:ascii="Times New Roman" w:hAnsi="Times New Roman" w:cs="Times New Roman"/>
          <w:sz w:val="28"/>
          <w:szCs w:val="28"/>
        </w:rPr>
        <w:t>.1 – 2.1</w:t>
      </w:r>
      <w:r w:rsidR="00235741" w:rsidRPr="00AF6469">
        <w:rPr>
          <w:rFonts w:ascii="Times New Roman" w:hAnsi="Times New Roman" w:cs="Times New Roman"/>
          <w:sz w:val="28"/>
          <w:szCs w:val="28"/>
        </w:rPr>
        <w:t>0</w:t>
      </w:r>
      <w:r w:rsidR="00D3133D">
        <w:rPr>
          <w:rFonts w:ascii="Times New Roman" w:hAnsi="Times New Roman" w:cs="Times New Roman"/>
          <w:sz w:val="28"/>
          <w:szCs w:val="28"/>
        </w:rPr>
        <w:t>.3</w:t>
      </w: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8971FF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AF6469">
        <w:rPr>
          <w:rFonts w:ascii="Times New Roman" w:hAnsi="Times New Roman" w:cs="Times New Roman"/>
          <w:sz w:val="28"/>
          <w:szCs w:val="28"/>
        </w:rPr>
        <w:t>, предоставленные Организациями заявки и документы передаются на рассмотрение Рабочей группы</w:t>
      </w:r>
      <w:r w:rsidR="00AF0AA2" w:rsidRPr="00AF6469">
        <w:rPr>
          <w:rFonts w:ascii="Times New Roman" w:hAnsi="Times New Roman" w:cs="Times New Roman"/>
          <w:sz w:val="28"/>
          <w:szCs w:val="28"/>
        </w:rPr>
        <w:t>.</w:t>
      </w: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AA2" w:rsidRPr="00AF6469" w:rsidRDefault="00AF0AA2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235741" w:rsidRPr="00AF6469">
        <w:rPr>
          <w:rFonts w:ascii="Times New Roman" w:hAnsi="Times New Roman" w:cs="Times New Roman"/>
          <w:sz w:val="28"/>
          <w:szCs w:val="28"/>
        </w:rPr>
        <w:t>2</w:t>
      </w:r>
      <w:r w:rsidRPr="00AF6469">
        <w:rPr>
          <w:rFonts w:ascii="Times New Roman" w:hAnsi="Times New Roman" w:cs="Times New Roman"/>
          <w:sz w:val="28"/>
          <w:szCs w:val="28"/>
        </w:rPr>
        <w:t>. Поданные на участие в конкурсе программы (проекты) рассматрив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>ются</w:t>
      </w:r>
      <w:r w:rsidR="00154B61">
        <w:rPr>
          <w:rFonts w:ascii="Times New Roman" w:hAnsi="Times New Roman" w:cs="Times New Roman"/>
          <w:sz w:val="28"/>
          <w:szCs w:val="28"/>
        </w:rPr>
        <w:t xml:space="preserve"> Рабочей группой</w:t>
      </w:r>
      <w:r w:rsidRPr="00AF6469">
        <w:rPr>
          <w:rFonts w:ascii="Times New Roman" w:hAnsi="Times New Roman" w:cs="Times New Roman"/>
          <w:sz w:val="28"/>
          <w:szCs w:val="28"/>
        </w:rPr>
        <w:t xml:space="preserve"> с точки зрения следующих критериев оценки: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выполнение мероприятий в соответствии с целями и задачами уставной деятельности Организации;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степень охвата жителей муниципального образования Динской район предполагаемыми мероприятиями;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опыт проведения предлагаемых мероприятий;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актуальность  мероприятий, их социальная значимость;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реалистичность мероприятий;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обоснованность представленных расчетов и их </w:t>
      </w:r>
      <w:proofErr w:type="spellStart"/>
      <w:r w:rsidR="00AF0AA2" w:rsidRPr="00AF6469">
        <w:rPr>
          <w:rFonts w:ascii="Times New Roman" w:hAnsi="Times New Roman" w:cs="Times New Roman"/>
          <w:sz w:val="28"/>
          <w:szCs w:val="28"/>
        </w:rPr>
        <w:t>взаимоувязка</w:t>
      </w:r>
      <w:proofErr w:type="spellEnd"/>
      <w:r w:rsidR="00AF0AA2" w:rsidRPr="00AF6469">
        <w:rPr>
          <w:rFonts w:ascii="Times New Roman" w:hAnsi="Times New Roman" w:cs="Times New Roman"/>
          <w:sz w:val="28"/>
          <w:szCs w:val="28"/>
        </w:rPr>
        <w:t xml:space="preserve"> с меропр</w:t>
      </w:r>
      <w:r w:rsidR="00AF0AA2" w:rsidRPr="00AF6469">
        <w:rPr>
          <w:rFonts w:ascii="Times New Roman" w:hAnsi="Times New Roman" w:cs="Times New Roman"/>
          <w:sz w:val="28"/>
          <w:szCs w:val="28"/>
        </w:rPr>
        <w:t>и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ятиями программы; </w:t>
      </w:r>
    </w:p>
    <w:p w:rsidR="00AF0AA2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AF0AA2" w:rsidRPr="00AF6469">
        <w:rPr>
          <w:rFonts w:ascii="Times New Roman" w:hAnsi="Times New Roman" w:cs="Times New Roman"/>
          <w:sz w:val="28"/>
          <w:szCs w:val="28"/>
        </w:rPr>
        <w:t xml:space="preserve"> экономическая эффективность мероприятий;</w:t>
      </w:r>
    </w:p>
    <w:p w:rsidR="00AF0AA2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информативность мероприятий;</w:t>
      </w:r>
    </w:p>
    <w:p w:rsidR="00365CDD" w:rsidRPr="00AF6469" w:rsidRDefault="00365CDD" w:rsidP="00AF0AA2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случае получения субсидии в году предшествующему году подачи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исполнение обязательств по возврату остатка субсидии. </w:t>
      </w:r>
    </w:p>
    <w:p w:rsidR="00F83D11" w:rsidRPr="00AF6469" w:rsidRDefault="00A75384" w:rsidP="00F83D11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235741" w:rsidRPr="00AF6469">
        <w:rPr>
          <w:rFonts w:ascii="Times New Roman" w:hAnsi="Times New Roman" w:cs="Times New Roman"/>
          <w:sz w:val="28"/>
          <w:szCs w:val="28"/>
        </w:rPr>
        <w:t>3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r w:rsidR="00F83D11" w:rsidRPr="00AF6469">
        <w:rPr>
          <w:rFonts w:ascii="Times New Roman" w:hAnsi="Times New Roman" w:cs="Times New Roman"/>
          <w:sz w:val="28"/>
          <w:szCs w:val="28"/>
        </w:rPr>
        <w:t>Основаниями для отклонения заявки и документов является:</w:t>
      </w:r>
    </w:p>
    <w:p w:rsidR="00F83D11" w:rsidRPr="00AF6469" w:rsidRDefault="00F83D11" w:rsidP="00F83D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Организации требованиям и критериям отбора, пред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смотренным </w:t>
      </w:r>
      <w:r w:rsidR="005E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Порядком;</w:t>
      </w:r>
    </w:p>
    <w:p w:rsidR="00F83D11" w:rsidRPr="00AF6469" w:rsidRDefault="00F83D11" w:rsidP="00F83D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представленных Организацией заявок и документов тр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бованиям, установленным в </w:t>
      </w:r>
      <w:r w:rsidR="005E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 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и объявлении о проведении отбора;</w:t>
      </w:r>
    </w:p>
    <w:p w:rsidR="00F83D11" w:rsidRPr="00AF6469" w:rsidRDefault="00F83D11" w:rsidP="00F83D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недостоверность представленной Организацией информации, в том чи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информации о месте нахождения и адресе юридического лица;</w:t>
      </w:r>
    </w:p>
    <w:p w:rsidR="00F83D11" w:rsidRPr="00AF6469" w:rsidRDefault="00F83D11" w:rsidP="00F83D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подача Организацией заявки и докуме</w:t>
      </w:r>
      <w:r w:rsidR="00D3133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после даты и (или) времени, определенных для подачи заявок;</w:t>
      </w:r>
    </w:p>
    <w:p w:rsidR="00F83D11" w:rsidRPr="00AF6469" w:rsidRDefault="00F83D11" w:rsidP="00F83D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представление документов, содержащих подчистки, приписки, зачер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нутые слова и иные исправления, повреждения, не позволяющие однозначно истолковать их содержание, документов, из которых однозначно не усматрив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их принадлежность Получателю Субсидии, либо нечетких или нечитаемых (менее 50 % от оригинала) копий документов;</w:t>
      </w:r>
    </w:p>
    <w:p w:rsidR="00F83D11" w:rsidRPr="00AF6469" w:rsidRDefault="00F83D11" w:rsidP="00F83D1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отсутствие бюджетных ассигнований, предусмотренных в районном бюджете на соответствующий финансовый год, и лимитов бюджетных обяз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тельств, утвержденных Главному распорядителю на цели, указанные в пункте 1.3 </w:t>
      </w:r>
      <w:r w:rsidR="005E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настоящего 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F83D11" w:rsidRDefault="00F83D11" w:rsidP="009221A8">
      <w:pPr>
        <w:tabs>
          <w:tab w:val="left" w:pos="993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Рабочая группа в месячный срок, начиная со дня передачи пост</w:t>
      </w:r>
      <w:r w:rsidRPr="00AF6469">
        <w:rPr>
          <w:rFonts w:ascii="Times New Roman" w:hAnsi="Times New Roman" w:cs="Times New Roman"/>
          <w:sz w:val="28"/>
          <w:szCs w:val="28"/>
        </w:rPr>
        <w:t>у</w:t>
      </w:r>
      <w:r w:rsidRPr="00AF6469">
        <w:rPr>
          <w:rFonts w:ascii="Times New Roman" w:hAnsi="Times New Roman" w:cs="Times New Roman"/>
          <w:sz w:val="28"/>
          <w:szCs w:val="28"/>
        </w:rPr>
        <w:t xml:space="preserve">пивших заявок и документов, проводит заседание с целью </w:t>
      </w:r>
      <w:r>
        <w:rPr>
          <w:rFonts w:ascii="Times New Roman" w:hAnsi="Times New Roman" w:cs="Times New Roman"/>
          <w:sz w:val="28"/>
          <w:szCs w:val="28"/>
        </w:rPr>
        <w:t>определения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чателя субсидии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 </w:t>
      </w:r>
      <w:r w:rsidR="00753ADA">
        <w:rPr>
          <w:rFonts w:ascii="Times New Roman" w:hAnsi="Times New Roman" w:cs="Times New Roman"/>
          <w:sz w:val="28"/>
          <w:szCs w:val="28"/>
        </w:rPr>
        <w:t xml:space="preserve">путем оценки </w:t>
      </w:r>
      <w:r w:rsidR="009221A8">
        <w:rPr>
          <w:rFonts w:ascii="Times New Roman" w:hAnsi="Times New Roman" w:cs="Times New Roman"/>
          <w:sz w:val="28"/>
          <w:szCs w:val="28"/>
        </w:rPr>
        <w:t>заявок на соответствие критериям оценки з</w:t>
      </w:r>
      <w:r w:rsidR="009221A8">
        <w:rPr>
          <w:rFonts w:ascii="Times New Roman" w:hAnsi="Times New Roman" w:cs="Times New Roman"/>
          <w:sz w:val="28"/>
          <w:szCs w:val="28"/>
        </w:rPr>
        <w:t>а</w:t>
      </w:r>
      <w:r w:rsidR="009221A8">
        <w:rPr>
          <w:rFonts w:ascii="Times New Roman" w:hAnsi="Times New Roman" w:cs="Times New Roman"/>
          <w:sz w:val="28"/>
          <w:szCs w:val="28"/>
        </w:rPr>
        <w:t>явки на предоставление Субсидии из бюджета</w:t>
      </w:r>
      <w:r w:rsidR="00CF6A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</w:t>
      </w:r>
      <w:r w:rsidR="009221A8">
        <w:rPr>
          <w:rFonts w:ascii="Times New Roman" w:hAnsi="Times New Roman" w:cs="Times New Roman"/>
          <w:sz w:val="28"/>
          <w:szCs w:val="28"/>
        </w:rPr>
        <w:t>кой район на финансовую поддержку социально ориентированным н</w:t>
      </w:r>
      <w:r w:rsidR="009221A8">
        <w:rPr>
          <w:rFonts w:ascii="Times New Roman" w:hAnsi="Times New Roman" w:cs="Times New Roman"/>
          <w:sz w:val="28"/>
          <w:szCs w:val="28"/>
        </w:rPr>
        <w:t>е</w:t>
      </w:r>
      <w:r w:rsidR="009221A8">
        <w:rPr>
          <w:rFonts w:ascii="Times New Roman" w:hAnsi="Times New Roman" w:cs="Times New Roman"/>
          <w:sz w:val="28"/>
          <w:szCs w:val="28"/>
        </w:rPr>
        <w:t>коммерческим организациям, не являющимся государственными (муниц</w:t>
      </w:r>
      <w:r w:rsidR="009221A8">
        <w:rPr>
          <w:rFonts w:ascii="Times New Roman" w:hAnsi="Times New Roman" w:cs="Times New Roman"/>
          <w:sz w:val="28"/>
          <w:szCs w:val="28"/>
        </w:rPr>
        <w:t>и</w:t>
      </w:r>
      <w:r w:rsidR="009221A8">
        <w:rPr>
          <w:rFonts w:ascii="Times New Roman" w:hAnsi="Times New Roman" w:cs="Times New Roman"/>
          <w:sz w:val="28"/>
          <w:szCs w:val="28"/>
        </w:rPr>
        <w:t xml:space="preserve">пальными) учреждениями (далее – Критерии), участвующих в конкурсе </w:t>
      </w:r>
      <w:r w:rsidR="00753ADA">
        <w:rPr>
          <w:rFonts w:ascii="Times New Roman" w:hAnsi="Times New Roman" w:cs="Times New Roman"/>
          <w:sz w:val="28"/>
          <w:szCs w:val="28"/>
        </w:rPr>
        <w:t xml:space="preserve">на предоставление Субсидии согласно приложению </w:t>
      </w:r>
      <w:r w:rsidR="0058797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87974">
        <w:rPr>
          <w:rFonts w:ascii="Times New Roman" w:hAnsi="Times New Roman" w:cs="Times New Roman"/>
          <w:sz w:val="28"/>
          <w:szCs w:val="28"/>
        </w:rPr>
        <w:t xml:space="preserve"> </w:t>
      </w:r>
      <w:r w:rsidR="00753ADA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AF6469">
        <w:rPr>
          <w:rFonts w:ascii="Times New Roman" w:hAnsi="Times New Roman" w:cs="Times New Roman"/>
          <w:sz w:val="28"/>
          <w:szCs w:val="28"/>
        </w:rPr>
        <w:t>.</w:t>
      </w:r>
    </w:p>
    <w:p w:rsidR="00C50C73" w:rsidRPr="00AF6469" w:rsidRDefault="00C50C73" w:rsidP="009221A8">
      <w:pPr>
        <w:tabs>
          <w:tab w:val="left" w:pos="993"/>
        </w:tabs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определения соответствия Организации критерию,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ленному подпунктом 9 пункта 2.12</w:t>
      </w:r>
      <w:r w:rsidR="005E78B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74F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998">
        <w:rPr>
          <w:rFonts w:ascii="Times New Roman" w:hAnsi="Times New Roman" w:cs="Times New Roman"/>
          <w:sz w:val="28"/>
          <w:szCs w:val="28"/>
        </w:rPr>
        <w:t xml:space="preserve">запрашивает в </w:t>
      </w:r>
      <w:r w:rsidR="005E78B9">
        <w:rPr>
          <w:rFonts w:ascii="Times New Roman" w:hAnsi="Times New Roman" w:cs="Times New Roman"/>
          <w:sz w:val="28"/>
          <w:szCs w:val="28"/>
        </w:rPr>
        <w:t>о</w:t>
      </w:r>
      <w:r w:rsidR="005E78B9">
        <w:rPr>
          <w:rFonts w:ascii="Times New Roman" w:hAnsi="Times New Roman" w:cs="Times New Roman"/>
          <w:sz w:val="28"/>
          <w:szCs w:val="28"/>
        </w:rPr>
        <w:t>р</w:t>
      </w:r>
      <w:r w:rsidR="005E78B9">
        <w:rPr>
          <w:rFonts w:ascii="Times New Roman" w:hAnsi="Times New Roman" w:cs="Times New Roman"/>
          <w:sz w:val="28"/>
          <w:szCs w:val="28"/>
        </w:rPr>
        <w:t>ганах финансового</w:t>
      </w:r>
      <w:r w:rsidR="009F6998">
        <w:rPr>
          <w:rFonts w:ascii="Times New Roman" w:hAnsi="Times New Roman" w:cs="Times New Roman"/>
          <w:sz w:val="28"/>
          <w:szCs w:val="28"/>
        </w:rPr>
        <w:t xml:space="preserve"> контроля сведения о наличии (отсутствия) остатка субс</w:t>
      </w:r>
      <w:r w:rsidR="009F6998">
        <w:rPr>
          <w:rFonts w:ascii="Times New Roman" w:hAnsi="Times New Roman" w:cs="Times New Roman"/>
          <w:sz w:val="28"/>
          <w:szCs w:val="28"/>
        </w:rPr>
        <w:t>и</w:t>
      </w:r>
      <w:r w:rsidR="009F6998">
        <w:rPr>
          <w:rFonts w:ascii="Times New Roman" w:hAnsi="Times New Roman" w:cs="Times New Roman"/>
          <w:sz w:val="28"/>
          <w:szCs w:val="28"/>
        </w:rPr>
        <w:t xml:space="preserve">дии. </w:t>
      </w:r>
    </w:p>
    <w:p w:rsidR="00F83D11" w:rsidRDefault="00585456" w:rsidP="00A75384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2.15.</w:t>
      </w:r>
      <w:r w:rsidRPr="00585456">
        <w:rPr>
          <w:rFonts w:ascii="Times New Roman" w:hAnsi="Times New Roman" w:cs="Times New Roman"/>
          <w:sz w:val="28"/>
          <w:szCs w:val="28"/>
        </w:rPr>
        <w:t xml:space="preserve"> </w:t>
      </w:r>
      <w:r w:rsidRPr="00AF6469">
        <w:rPr>
          <w:rFonts w:ascii="Times New Roman" w:hAnsi="Times New Roman" w:cs="Times New Roman"/>
          <w:sz w:val="28"/>
          <w:szCs w:val="28"/>
        </w:rPr>
        <w:t xml:space="preserve">Результат отбора Рабочей группы оформляется </w:t>
      </w:r>
      <w:r w:rsidR="00753ADA">
        <w:rPr>
          <w:rFonts w:ascii="Times New Roman" w:hAnsi="Times New Roman" w:cs="Times New Roman"/>
          <w:sz w:val="28"/>
          <w:szCs w:val="28"/>
        </w:rPr>
        <w:t xml:space="preserve">сводным оценочным листом </w:t>
      </w:r>
      <w:r w:rsidR="00CF6ACF">
        <w:rPr>
          <w:rFonts w:ascii="Times New Roman" w:hAnsi="Times New Roman" w:cs="Times New Roman"/>
          <w:sz w:val="28"/>
          <w:szCs w:val="28"/>
        </w:rPr>
        <w:t>по форме п</w:t>
      </w:r>
      <w:r w:rsidR="00587974">
        <w:rPr>
          <w:rFonts w:ascii="Times New Roman" w:hAnsi="Times New Roman" w:cs="Times New Roman"/>
          <w:sz w:val="28"/>
          <w:szCs w:val="28"/>
        </w:rPr>
        <w:t>риложени</w:t>
      </w:r>
      <w:r w:rsidR="00CF6ACF">
        <w:rPr>
          <w:rFonts w:ascii="Times New Roman" w:hAnsi="Times New Roman" w:cs="Times New Roman"/>
          <w:sz w:val="28"/>
          <w:szCs w:val="28"/>
        </w:rPr>
        <w:t>я</w:t>
      </w:r>
      <w:r w:rsidR="00587974">
        <w:rPr>
          <w:rFonts w:ascii="Times New Roman" w:hAnsi="Times New Roman" w:cs="Times New Roman"/>
          <w:sz w:val="28"/>
          <w:szCs w:val="28"/>
        </w:rPr>
        <w:t xml:space="preserve"> 5</w:t>
      </w:r>
      <w:r w:rsidR="00BA148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53ADA">
        <w:rPr>
          <w:rFonts w:ascii="Times New Roman" w:hAnsi="Times New Roman" w:cs="Times New Roman"/>
          <w:sz w:val="28"/>
          <w:szCs w:val="28"/>
        </w:rPr>
        <w:t xml:space="preserve"> и </w:t>
      </w:r>
      <w:r w:rsidRPr="00AF6469">
        <w:rPr>
          <w:rFonts w:ascii="Times New Roman" w:hAnsi="Times New Roman" w:cs="Times New Roman"/>
          <w:sz w:val="28"/>
          <w:szCs w:val="28"/>
        </w:rPr>
        <w:t xml:space="preserve">протоколом, который </w:t>
      </w:r>
      <w:r w:rsidRPr="00AF6469">
        <w:rPr>
          <w:rFonts w:ascii="Times New Roman" w:hAnsi="Times New Roman" w:cs="Times New Roman"/>
          <w:sz w:val="28"/>
          <w:szCs w:val="28"/>
        </w:rPr>
        <w:lastRenderedPageBreak/>
        <w:t>подписывается в день заседания Рабочей группы и передается Отделу не поз</w:t>
      </w:r>
      <w:r w:rsidRPr="00AF6469">
        <w:rPr>
          <w:rFonts w:ascii="Times New Roman" w:hAnsi="Times New Roman" w:cs="Times New Roman"/>
          <w:sz w:val="28"/>
          <w:szCs w:val="28"/>
        </w:rPr>
        <w:t>д</w:t>
      </w:r>
      <w:r w:rsidRPr="00AF6469">
        <w:rPr>
          <w:rFonts w:ascii="Times New Roman" w:hAnsi="Times New Roman" w:cs="Times New Roman"/>
          <w:sz w:val="28"/>
          <w:szCs w:val="28"/>
        </w:rPr>
        <w:t xml:space="preserve">нее 3 календарных дней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 заседания Рабочей группы.</w:t>
      </w:r>
    </w:p>
    <w:p w:rsidR="00585456" w:rsidRPr="00585456" w:rsidRDefault="00585456" w:rsidP="0058545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2.16. 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Рабочей группы должен содержать, в том числе</w:t>
      </w:r>
      <w:r w:rsidR="006D16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сведения:</w:t>
      </w:r>
    </w:p>
    <w:p w:rsidR="00585456" w:rsidRPr="00AF6469" w:rsidRDefault="00585456" w:rsidP="005854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дата, время и место проведения рассмотрения заявок и документов;</w:t>
      </w:r>
    </w:p>
    <w:p w:rsidR="00585456" w:rsidRPr="00AF6469" w:rsidRDefault="00585456" w:rsidP="005854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об Организациях, заявки и документы которых были ра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смотрены;</w:t>
      </w:r>
    </w:p>
    <w:p w:rsidR="00585456" w:rsidRPr="00AF6469" w:rsidRDefault="00585456" w:rsidP="005854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 об Организациях, заявки и документы которых предложены к отклонению на основании невыполнения ими Порядка и положений объявл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проведении отбора с указанием причин их отклонения;</w:t>
      </w:r>
    </w:p>
    <w:p w:rsidR="007D08EC" w:rsidRDefault="00585456" w:rsidP="007D08EC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 Получателя (Получателей) Субсидии, с которым предл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жено заключить соглашение о предоставлении Субсидии, и размер предоста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ляемой ему Субсидии.</w:t>
      </w:r>
      <w:r w:rsidR="007D08EC" w:rsidRPr="007D0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3D11" w:rsidRPr="007D08EC" w:rsidRDefault="007D08EC" w:rsidP="007D08EC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F6469">
        <w:rPr>
          <w:rFonts w:ascii="Times New Roman" w:hAnsi="Times New Roman" w:cs="Times New Roman"/>
          <w:sz w:val="28"/>
          <w:szCs w:val="28"/>
        </w:rPr>
        <w:t xml:space="preserve">Размер предоставления Субсидий определяется Рабочей группой по результатам рассмотрения и оценки заявки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AF6469">
        <w:rPr>
          <w:rFonts w:ascii="Times New Roman" w:hAnsi="Times New Roman" w:cs="Times New Roman"/>
          <w:sz w:val="28"/>
          <w:szCs w:val="28"/>
        </w:rPr>
        <w:t>исходя из сметы расходов на реализацию программы (проекта).</w:t>
      </w:r>
    </w:p>
    <w:p w:rsidR="00585456" w:rsidRPr="00585456" w:rsidRDefault="00585456" w:rsidP="00585456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hAnsi="Times New Roman" w:cs="Times New Roman"/>
          <w:sz w:val="28"/>
          <w:szCs w:val="28"/>
        </w:rPr>
        <w:t>2.1</w:t>
      </w:r>
      <w:r w:rsidR="007D08EC">
        <w:rPr>
          <w:rFonts w:ascii="Times New Roman" w:hAnsi="Times New Roman" w:cs="Times New Roman"/>
          <w:sz w:val="28"/>
          <w:szCs w:val="28"/>
        </w:rPr>
        <w:t>8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Рабочей группы </w:t>
      </w:r>
      <w:r w:rsidR="0008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сводный оценочный лист 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по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писания передается Отделу.</w:t>
      </w:r>
    </w:p>
    <w:p w:rsidR="005D7611" w:rsidRPr="00AF6469" w:rsidRDefault="005D7611" w:rsidP="005D7611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В случае превышения фактической потребности в Субсидиях над суммой бюджетных ассигнований, предусмотренных в районном бюджете на эти цели, сумма Субсидий для каждой </w:t>
      </w:r>
      <w:r w:rsidR="00067148"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рганизации пропорционально уменьшается.</w:t>
      </w:r>
    </w:p>
    <w:p w:rsidR="00733CD1" w:rsidRPr="00AF6469" w:rsidRDefault="00733CD1" w:rsidP="00733CD1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При наличии  у члена Рабочей группы особого мнения оно заносится в протокол дополнительной графой.</w:t>
      </w:r>
    </w:p>
    <w:p w:rsidR="008D746B" w:rsidRPr="00AF6469" w:rsidRDefault="008D746B" w:rsidP="0058545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D08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5456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5 календарных дней, </w:t>
      </w:r>
      <w:proofErr w:type="gramStart"/>
      <w:r w:rsidR="00585456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со дня передачи протокола Рабочей группы Отдел размещает его на</w:t>
      </w:r>
      <w:proofErr w:type="gramEnd"/>
      <w:r w:rsidR="00585456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сайте.</w:t>
      </w:r>
    </w:p>
    <w:p w:rsidR="004A7A0F" w:rsidRPr="00AF6469" w:rsidRDefault="004A7A0F" w:rsidP="005D7611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7461D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5741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5456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отказе в выделении Субсидии Отдел не позднее 10 календарных дней со дня принятия решения об отказе в выдел</w:t>
      </w:r>
      <w:r w:rsidR="00585456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5456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Субсидии направляет Организации письменный мотивированный отказ с указанием причин отказа.</w:t>
      </w:r>
    </w:p>
    <w:p w:rsidR="0093730E" w:rsidRPr="00AF6469" w:rsidRDefault="0093730E" w:rsidP="005D7611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6409F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85456" w:rsidRPr="00AF6469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экономического развития Российской Федерации от 17 мая 2011 г. № 223 «</w:t>
      </w:r>
      <w:r w:rsidR="00585456" w:rsidRPr="00AF64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</w:t>
      </w:r>
      <w:r w:rsidR="00585456" w:rsidRPr="00AF64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585456" w:rsidRPr="00AF64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ским, программным, лингвистическим, правовым и организационным сре</w:t>
      </w:r>
      <w:r w:rsidR="00585456" w:rsidRPr="00AF64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</w:t>
      </w:r>
      <w:r w:rsidR="00585456" w:rsidRPr="00AF64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ствам обеспечения пользования указанными реестрами</w:t>
      </w:r>
      <w:r w:rsidR="00585456" w:rsidRPr="00AF6469">
        <w:rPr>
          <w:rFonts w:ascii="Times New Roman" w:hAnsi="Times New Roman" w:cs="Times New Roman"/>
          <w:sz w:val="28"/>
          <w:szCs w:val="28"/>
        </w:rPr>
        <w:t xml:space="preserve">» Главный </w:t>
      </w:r>
      <w:r w:rsidR="009221A8" w:rsidRPr="00AF6469">
        <w:rPr>
          <w:rFonts w:ascii="Times New Roman" w:hAnsi="Times New Roman" w:cs="Times New Roman"/>
          <w:sz w:val="28"/>
          <w:szCs w:val="28"/>
        </w:rPr>
        <w:t>распоряд</w:t>
      </w:r>
      <w:r w:rsidR="009221A8" w:rsidRPr="00AF6469">
        <w:rPr>
          <w:rFonts w:ascii="Times New Roman" w:hAnsi="Times New Roman" w:cs="Times New Roman"/>
          <w:sz w:val="28"/>
          <w:szCs w:val="28"/>
        </w:rPr>
        <w:t>и</w:t>
      </w:r>
      <w:r w:rsidR="009221A8" w:rsidRPr="00AF6469">
        <w:rPr>
          <w:rFonts w:ascii="Times New Roman" w:hAnsi="Times New Roman" w:cs="Times New Roman"/>
          <w:sz w:val="28"/>
          <w:szCs w:val="28"/>
        </w:rPr>
        <w:t>тель</w:t>
      </w:r>
      <w:r w:rsidR="00585456" w:rsidRPr="00AF6469">
        <w:rPr>
          <w:rFonts w:ascii="Times New Roman" w:hAnsi="Times New Roman" w:cs="Times New Roman"/>
          <w:sz w:val="28"/>
          <w:szCs w:val="28"/>
        </w:rPr>
        <w:t xml:space="preserve"> включает сведения о получате</w:t>
      </w:r>
      <w:r w:rsidR="006D169B">
        <w:rPr>
          <w:rFonts w:ascii="Times New Roman" w:hAnsi="Times New Roman" w:cs="Times New Roman"/>
          <w:sz w:val="28"/>
          <w:szCs w:val="28"/>
        </w:rPr>
        <w:t xml:space="preserve">ле поддержки в Реестр социально </w:t>
      </w:r>
      <w:r w:rsidR="00585456" w:rsidRPr="00AF6469">
        <w:rPr>
          <w:rFonts w:ascii="Times New Roman" w:hAnsi="Times New Roman" w:cs="Times New Roman"/>
          <w:sz w:val="28"/>
          <w:szCs w:val="28"/>
        </w:rPr>
        <w:t>ориент</w:t>
      </w:r>
      <w:r w:rsidR="00585456" w:rsidRPr="00AF6469">
        <w:rPr>
          <w:rFonts w:ascii="Times New Roman" w:hAnsi="Times New Roman" w:cs="Times New Roman"/>
          <w:sz w:val="28"/>
          <w:szCs w:val="28"/>
        </w:rPr>
        <w:t>и</w:t>
      </w:r>
      <w:r w:rsidR="00585456" w:rsidRPr="00AF6469">
        <w:rPr>
          <w:rFonts w:ascii="Times New Roman" w:hAnsi="Times New Roman" w:cs="Times New Roman"/>
          <w:sz w:val="28"/>
          <w:szCs w:val="28"/>
        </w:rPr>
        <w:t>рованных некоммерческих организаций – получателей</w:t>
      </w:r>
      <w:r w:rsidR="00585456" w:rsidRPr="00AF6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456" w:rsidRPr="00AF6469">
        <w:rPr>
          <w:rFonts w:ascii="Times New Roman" w:hAnsi="Times New Roman" w:cs="Times New Roman"/>
          <w:sz w:val="28"/>
          <w:szCs w:val="28"/>
        </w:rPr>
        <w:t>поддержки в муниц</w:t>
      </w:r>
      <w:r w:rsidR="00585456" w:rsidRPr="00AF6469">
        <w:rPr>
          <w:rFonts w:ascii="Times New Roman" w:hAnsi="Times New Roman" w:cs="Times New Roman"/>
          <w:sz w:val="28"/>
          <w:szCs w:val="28"/>
        </w:rPr>
        <w:t>и</w:t>
      </w:r>
      <w:r w:rsidR="00585456" w:rsidRPr="00AF6469">
        <w:rPr>
          <w:rFonts w:ascii="Times New Roman" w:hAnsi="Times New Roman" w:cs="Times New Roman"/>
          <w:sz w:val="28"/>
          <w:szCs w:val="28"/>
        </w:rPr>
        <w:t>пальном</w:t>
      </w:r>
      <w:proofErr w:type="gramEnd"/>
      <w:r w:rsidR="00585456" w:rsidRPr="00AF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456" w:rsidRPr="00AF6469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585456" w:rsidRPr="00AF6469">
        <w:rPr>
          <w:rFonts w:ascii="Times New Roman" w:hAnsi="Times New Roman" w:cs="Times New Roman"/>
          <w:sz w:val="28"/>
          <w:szCs w:val="28"/>
        </w:rPr>
        <w:t xml:space="preserve"> Динской район </w:t>
      </w:r>
      <w:r w:rsidR="00342D18">
        <w:rPr>
          <w:rFonts w:ascii="Times New Roman" w:hAnsi="Times New Roman" w:cs="Times New Roman"/>
          <w:sz w:val="28"/>
          <w:szCs w:val="28"/>
        </w:rPr>
        <w:t>в течение</w:t>
      </w:r>
      <w:r w:rsidR="00585456" w:rsidRPr="00AF6469">
        <w:rPr>
          <w:rFonts w:ascii="Times New Roman" w:hAnsi="Times New Roman" w:cs="Times New Roman"/>
          <w:sz w:val="28"/>
          <w:szCs w:val="28"/>
        </w:rPr>
        <w:t xml:space="preserve"> 30 </w:t>
      </w:r>
      <w:r w:rsidR="004B112D">
        <w:rPr>
          <w:rFonts w:ascii="Times New Roman" w:hAnsi="Times New Roman" w:cs="Times New Roman"/>
          <w:sz w:val="28"/>
          <w:szCs w:val="28"/>
        </w:rPr>
        <w:t>дней со дня принятия реш</w:t>
      </w:r>
      <w:r w:rsidR="004B112D">
        <w:rPr>
          <w:rFonts w:ascii="Times New Roman" w:hAnsi="Times New Roman" w:cs="Times New Roman"/>
          <w:sz w:val="28"/>
          <w:szCs w:val="28"/>
        </w:rPr>
        <w:t>е</w:t>
      </w:r>
      <w:r w:rsidR="004B112D">
        <w:rPr>
          <w:rFonts w:ascii="Times New Roman" w:hAnsi="Times New Roman" w:cs="Times New Roman"/>
          <w:sz w:val="28"/>
          <w:szCs w:val="28"/>
        </w:rPr>
        <w:t>ния об оказании поддержки</w:t>
      </w:r>
      <w:r w:rsidR="00585456" w:rsidRPr="00AF6469">
        <w:rPr>
          <w:rFonts w:ascii="Times New Roman" w:hAnsi="Times New Roman" w:cs="Times New Roman"/>
          <w:sz w:val="28"/>
          <w:szCs w:val="28"/>
        </w:rPr>
        <w:t>.</w:t>
      </w:r>
    </w:p>
    <w:p w:rsidR="00E4246A" w:rsidRPr="00AF6469" w:rsidRDefault="00E4246A" w:rsidP="00E4246A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2.2</w:t>
      </w:r>
      <w:r w:rsidR="0046409F" w:rsidRPr="00AF6469">
        <w:rPr>
          <w:rFonts w:ascii="Times New Roman" w:hAnsi="Times New Roman" w:cs="Times New Roman"/>
          <w:sz w:val="28"/>
          <w:szCs w:val="28"/>
        </w:rPr>
        <w:t>2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  <w:r w:rsidR="006D169B">
        <w:rPr>
          <w:rFonts w:ascii="Times New Roman" w:hAnsi="Times New Roman" w:cs="Times New Roman"/>
          <w:sz w:val="28"/>
          <w:szCs w:val="28"/>
        </w:rPr>
        <w:t xml:space="preserve">Реестр социально </w:t>
      </w:r>
      <w:r w:rsidR="00585456" w:rsidRPr="00AF6469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 – получателей</w:t>
      </w:r>
      <w:r w:rsidR="00585456" w:rsidRPr="00AF6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456" w:rsidRPr="00AF6469">
        <w:rPr>
          <w:rFonts w:ascii="Times New Roman" w:hAnsi="Times New Roman" w:cs="Times New Roman"/>
          <w:sz w:val="28"/>
          <w:szCs w:val="28"/>
        </w:rPr>
        <w:t>поддержки в муниципальном образ</w:t>
      </w:r>
      <w:r w:rsidR="004B112D">
        <w:rPr>
          <w:rFonts w:ascii="Times New Roman" w:hAnsi="Times New Roman" w:cs="Times New Roman"/>
          <w:sz w:val="28"/>
          <w:szCs w:val="28"/>
        </w:rPr>
        <w:t>овании Динской район</w:t>
      </w:r>
      <w:r w:rsidR="00585456" w:rsidRPr="00AF6469">
        <w:rPr>
          <w:rFonts w:ascii="Times New Roman" w:hAnsi="Times New Roman" w:cs="Times New Roman"/>
          <w:sz w:val="28"/>
          <w:szCs w:val="28"/>
        </w:rPr>
        <w:t xml:space="preserve"> утве</w:t>
      </w:r>
      <w:r w:rsidR="00585456" w:rsidRPr="00AF6469">
        <w:rPr>
          <w:rFonts w:ascii="Times New Roman" w:hAnsi="Times New Roman" w:cs="Times New Roman"/>
          <w:sz w:val="28"/>
          <w:szCs w:val="28"/>
        </w:rPr>
        <w:t>р</w:t>
      </w:r>
      <w:r w:rsidR="00585456" w:rsidRPr="00AF6469">
        <w:rPr>
          <w:rFonts w:ascii="Times New Roman" w:hAnsi="Times New Roman" w:cs="Times New Roman"/>
          <w:sz w:val="28"/>
          <w:szCs w:val="28"/>
        </w:rPr>
        <w:t>ждается постановлением администрации муниципального образования Динской район и публикуется в соответствии с законодательством.</w:t>
      </w:r>
    </w:p>
    <w:p w:rsidR="00C325FD" w:rsidRPr="00D6746C" w:rsidRDefault="00E4246A" w:rsidP="00D6746C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676" w:rsidRPr="00AF6469" w:rsidRDefault="00D22676" w:rsidP="00D2267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hAnsi="Times New Roman" w:cs="Times New Roman"/>
          <w:b/>
          <w:sz w:val="28"/>
          <w:szCs w:val="28"/>
        </w:rPr>
        <w:lastRenderedPageBreak/>
        <w:t>Условия и порядок предоставления Субсидий</w:t>
      </w:r>
    </w:p>
    <w:p w:rsidR="00D22676" w:rsidRPr="00AF6469" w:rsidRDefault="00D22676" w:rsidP="00D22676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1CC" w:rsidRPr="00AF6469" w:rsidRDefault="00A021CC" w:rsidP="0047138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854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F6469">
        <w:rPr>
          <w:rFonts w:ascii="Times New Roman" w:hAnsi="Times New Roman" w:cs="Times New Roman"/>
          <w:sz w:val="28"/>
          <w:szCs w:val="28"/>
        </w:rPr>
        <w:t xml:space="preserve">За счет предоставленных субсидий </w:t>
      </w:r>
      <w:r w:rsidR="001D7C78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субсидии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запрещае</w:t>
      </w:r>
      <w:r w:rsidRPr="00AF6469">
        <w:rPr>
          <w:rFonts w:ascii="Times New Roman" w:hAnsi="Times New Roman" w:cs="Times New Roman"/>
          <w:sz w:val="28"/>
          <w:szCs w:val="28"/>
        </w:rPr>
        <w:t>т</w:t>
      </w:r>
      <w:r w:rsidRPr="00AF6469">
        <w:rPr>
          <w:rFonts w:ascii="Times New Roman" w:hAnsi="Times New Roman" w:cs="Times New Roman"/>
          <w:sz w:val="28"/>
          <w:szCs w:val="28"/>
        </w:rPr>
        <w:t>ся осуществлять следующие расходы:</w:t>
      </w:r>
    </w:p>
    <w:p w:rsidR="00A021CC" w:rsidRPr="00AF6469" w:rsidRDefault="00A021CC" w:rsidP="0047138A">
      <w:pPr>
        <w:pStyle w:val="a3"/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- расходы, связанные с осуществлением предпринимательской деятельн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сти и оказанием помощи коммерческим организациям;</w:t>
      </w:r>
    </w:p>
    <w:p w:rsidR="00A021CC" w:rsidRPr="00AF6469" w:rsidRDefault="00A021CC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- расходы на поддержку политических партий и кампаний;</w:t>
      </w:r>
    </w:p>
    <w:p w:rsidR="00A021CC" w:rsidRPr="00AF6469" w:rsidRDefault="00A021CC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- расходы на проведение митингов, демонстраций, пикетирований;</w:t>
      </w:r>
    </w:p>
    <w:p w:rsidR="00A021CC" w:rsidRPr="00AF6469" w:rsidRDefault="00A021CC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8C2CD6">
        <w:rPr>
          <w:rFonts w:ascii="Times New Roman" w:hAnsi="Times New Roman" w:cs="Times New Roman"/>
          <w:sz w:val="28"/>
          <w:szCs w:val="28"/>
        </w:rPr>
        <w:t xml:space="preserve">на </w:t>
      </w:r>
      <w:r w:rsidRPr="00AF6469">
        <w:rPr>
          <w:rFonts w:ascii="Times New Roman" w:hAnsi="Times New Roman" w:cs="Times New Roman"/>
          <w:sz w:val="28"/>
          <w:szCs w:val="28"/>
        </w:rPr>
        <w:t>приобретение алкогольных напитков и табачной продукции;</w:t>
      </w:r>
    </w:p>
    <w:p w:rsidR="00A021CC" w:rsidRPr="00AF6469" w:rsidRDefault="00A021CC" w:rsidP="004713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- уплату штрафов.</w:t>
      </w:r>
    </w:p>
    <w:p w:rsidR="00187414" w:rsidRPr="00AF6469" w:rsidRDefault="00187414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13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00CD" w:rsidRPr="00AF6469">
        <w:rPr>
          <w:rFonts w:ascii="Times New Roman" w:hAnsi="Times New Roman" w:cs="Times New Roman"/>
          <w:sz w:val="28"/>
          <w:szCs w:val="28"/>
        </w:rPr>
        <w:t>Отдел</w:t>
      </w:r>
      <w:r w:rsidRPr="00AF6469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</w:t>
      </w:r>
      <w:r w:rsidR="004B112D">
        <w:rPr>
          <w:rFonts w:ascii="Times New Roman" w:hAnsi="Times New Roman" w:cs="Times New Roman"/>
          <w:sz w:val="28"/>
          <w:szCs w:val="28"/>
        </w:rPr>
        <w:t>принятия решения о бюджете</w:t>
      </w:r>
      <w:r w:rsidR="007E75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</w:t>
      </w:r>
      <w:r w:rsidRPr="00AF6469">
        <w:rPr>
          <w:rFonts w:ascii="Times New Roman" w:hAnsi="Times New Roman" w:cs="Times New Roman"/>
          <w:sz w:val="28"/>
          <w:szCs w:val="28"/>
        </w:rPr>
        <w:t xml:space="preserve"> на очередной финанс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вый год организовывает подписание</w:t>
      </w:r>
      <w:r w:rsidR="00AF00CD" w:rsidRPr="00AF6469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AF6469">
        <w:rPr>
          <w:rFonts w:ascii="Times New Roman" w:hAnsi="Times New Roman" w:cs="Times New Roman"/>
          <w:sz w:val="28"/>
          <w:szCs w:val="28"/>
        </w:rPr>
        <w:t xml:space="preserve">  соглашения о предоставлении Субсидии (далее – Соглашение) между администрацией мун</w:t>
      </w:r>
      <w:r w:rsidRPr="00AF6469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 xml:space="preserve">ципального образования Динской район и </w:t>
      </w:r>
      <w:r w:rsidR="001239B2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 w:rsidRPr="00AF6469">
        <w:rPr>
          <w:rFonts w:ascii="Times New Roman" w:hAnsi="Times New Roman" w:cs="Times New Roman"/>
          <w:sz w:val="28"/>
          <w:szCs w:val="28"/>
        </w:rPr>
        <w:t>.</w:t>
      </w:r>
    </w:p>
    <w:p w:rsidR="00187414" w:rsidRPr="00AF6469" w:rsidRDefault="00187414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Предост</w:t>
      </w:r>
      <w:r w:rsidR="009C61D4">
        <w:rPr>
          <w:rFonts w:ascii="Times New Roman" w:hAnsi="Times New Roman" w:cs="Times New Roman"/>
          <w:sz w:val="28"/>
          <w:szCs w:val="28"/>
        </w:rPr>
        <w:t>авление Субсидии осуществляется в соответствии с</w:t>
      </w:r>
      <w:r w:rsidRPr="00AF6469">
        <w:rPr>
          <w:rFonts w:ascii="Times New Roman" w:hAnsi="Times New Roman" w:cs="Times New Roman"/>
          <w:sz w:val="28"/>
          <w:szCs w:val="28"/>
        </w:rPr>
        <w:t xml:space="preserve"> утвержде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ными лимитами бюджетных обязательств, на основании Соглашения, типовая форма которого утверждается приказом финансового управления администр</w:t>
      </w:r>
      <w:r w:rsidRPr="00AF6469">
        <w:rPr>
          <w:rFonts w:ascii="Times New Roman" w:hAnsi="Times New Roman" w:cs="Times New Roman"/>
          <w:sz w:val="28"/>
          <w:szCs w:val="28"/>
        </w:rPr>
        <w:t>а</w:t>
      </w:r>
      <w:r w:rsidRPr="00AF6469">
        <w:rPr>
          <w:rFonts w:ascii="Times New Roman" w:hAnsi="Times New Roman" w:cs="Times New Roman"/>
          <w:sz w:val="28"/>
          <w:szCs w:val="28"/>
        </w:rPr>
        <w:t>ции муниципального образования Динской район</w:t>
      </w:r>
      <w:r w:rsidR="004E5DCA">
        <w:rPr>
          <w:rFonts w:ascii="Times New Roman" w:hAnsi="Times New Roman" w:cs="Times New Roman"/>
          <w:sz w:val="28"/>
          <w:szCs w:val="28"/>
        </w:rPr>
        <w:t xml:space="preserve"> (далее – Типовая форма с</w:t>
      </w:r>
      <w:r w:rsidR="004E5DCA">
        <w:rPr>
          <w:rFonts w:ascii="Times New Roman" w:hAnsi="Times New Roman" w:cs="Times New Roman"/>
          <w:sz w:val="28"/>
          <w:szCs w:val="28"/>
        </w:rPr>
        <w:t>о</w:t>
      </w:r>
      <w:r w:rsidR="004E5DCA">
        <w:rPr>
          <w:rFonts w:ascii="Times New Roman" w:hAnsi="Times New Roman" w:cs="Times New Roman"/>
          <w:sz w:val="28"/>
          <w:szCs w:val="28"/>
        </w:rPr>
        <w:t>глашения)</w:t>
      </w:r>
      <w:r w:rsidRPr="00AF6469">
        <w:rPr>
          <w:rFonts w:ascii="Times New Roman" w:hAnsi="Times New Roman" w:cs="Times New Roman"/>
          <w:sz w:val="28"/>
          <w:szCs w:val="28"/>
        </w:rPr>
        <w:t>, содержаще</w:t>
      </w:r>
      <w:r w:rsidR="00E9790C">
        <w:rPr>
          <w:rFonts w:ascii="Times New Roman" w:hAnsi="Times New Roman" w:cs="Times New Roman"/>
          <w:sz w:val="28"/>
          <w:szCs w:val="28"/>
        </w:rPr>
        <w:t>го</w:t>
      </w:r>
      <w:r w:rsidRPr="00AF6469">
        <w:rPr>
          <w:rFonts w:ascii="Times New Roman" w:hAnsi="Times New Roman" w:cs="Times New Roman"/>
          <w:sz w:val="28"/>
          <w:szCs w:val="28"/>
        </w:rPr>
        <w:t>, в том числе, следующие положения:</w:t>
      </w:r>
    </w:p>
    <w:p w:rsidR="00D71930" w:rsidRPr="00AF6469" w:rsidRDefault="009128E2" w:rsidP="0047138A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цели предоставления Субсидии;</w:t>
      </w:r>
    </w:p>
    <w:p w:rsidR="00DE154D" w:rsidRPr="00AF6469" w:rsidRDefault="00D869C2" w:rsidP="0047138A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з</w:t>
      </w:r>
      <w:r w:rsidR="00DE154D" w:rsidRPr="00AF6469">
        <w:rPr>
          <w:rFonts w:ascii="Times New Roman" w:hAnsi="Times New Roman" w:cs="Times New Roman"/>
          <w:sz w:val="28"/>
          <w:szCs w:val="28"/>
        </w:rPr>
        <w:t>начение результатов предоставления Субсидии;</w:t>
      </w:r>
    </w:p>
    <w:p w:rsidR="00D71930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3</w:t>
      </w:r>
      <w:r w:rsidR="00D71930" w:rsidRPr="00AF6469">
        <w:rPr>
          <w:rFonts w:ascii="Times New Roman" w:hAnsi="Times New Roman" w:cs="Times New Roman"/>
          <w:sz w:val="28"/>
          <w:szCs w:val="28"/>
        </w:rPr>
        <w:t xml:space="preserve">) </w:t>
      </w:r>
      <w:r w:rsidR="009128E2" w:rsidRPr="00AF646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D437E" w:rsidRPr="00AF6469">
        <w:rPr>
          <w:rFonts w:ascii="Times New Roman" w:hAnsi="Times New Roman" w:cs="Times New Roman"/>
          <w:sz w:val="28"/>
          <w:szCs w:val="28"/>
        </w:rPr>
        <w:t>С</w:t>
      </w:r>
      <w:r w:rsidR="009128E2" w:rsidRPr="00AF6469">
        <w:rPr>
          <w:rFonts w:ascii="Times New Roman" w:hAnsi="Times New Roman" w:cs="Times New Roman"/>
          <w:sz w:val="28"/>
          <w:szCs w:val="28"/>
        </w:rPr>
        <w:t>убсидии</w:t>
      </w:r>
      <w:r w:rsidR="00D71930" w:rsidRPr="00AF6469">
        <w:rPr>
          <w:rFonts w:ascii="Times New Roman" w:hAnsi="Times New Roman" w:cs="Times New Roman"/>
          <w:sz w:val="28"/>
          <w:szCs w:val="28"/>
        </w:rPr>
        <w:t>;</w:t>
      </w:r>
    </w:p>
    <w:p w:rsidR="00D71930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4</w:t>
      </w:r>
      <w:r w:rsidR="00D71930" w:rsidRPr="00AF6469">
        <w:rPr>
          <w:rFonts w:ascii="Times New Roman" w:hAnsi="Times New Roman" w:cs="Times New Roman"/>
          <w:sz w:val="28"/>
          <w:szCs w:val="28"/>
        </w:rPr>
        <w:t xml:space="preserve">) </w:t>
      </w:r>
      <w:r w:rsidR="009128E2" w:rsidRPr="00AF6469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:rsidR="00D71930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5</w:t>
      </w:r>
      <w:r w:rsidR="00D71930" w:rsidRPr="00AF6469">
        <w:rPr>
          <w:rFonts w:ascii="Times New Roman" w:hAnsi="Times New Roman" w:cs="Times New Roman"/>
          <w:sz w:val="28"/>
          <w:szCs w:val="28"/>
        </w:rPr>
        <w:t xml:space="preserve">) </w:t>
      </w:r>
      <w:r w:rsidR="009128E2" w:rsidRPr="00AF6469">
        <w:rPr>
          <w:rFonts w:ascii="Times New Roman" w:hAnsi="Times New Roman" w:cs="Times New Roman"/>
          <w:sz w:val="28"/>
          <w:szCs w:val="28"/>
        </w:rPr>
        <w:t>сроки и формы предоставления отчетности</w:t>
      </w:r>
      <w:r w:rsidR="00D71930" w:rsidRPr="00AF6469">
        <w:rPr>
          <w:rFonts w:ascii="Times New Roman" w:hAnsi="Times New Roman" w:cs="Times New Roman"/>
          <w:sz w:val="28"/>
          <w:szCs w:val="28"/>
        </w:rPr>
        <w:t>;</w:t>
      </w:r>
    </w:p>
    <w:p w:rsidR="00D71930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6</w:t>
      </w:r>
      <w:r w:rsidR="00D71930" w:rsidRPr="00AF6469">
        <w:rPr>
          <w:rFonts w:ascii="Times New Roman" w:hAnsi="Times New Roman" w:cs="Times New Roman"/>
          <w:sz w:val="28"/>
          <w:szCs w:val="28"/>
        </w:rPr>
        <w:t xml:space="preserve">) </w:t>
      </w:r>
      <w:r w:rsidR="009128E2" w:rsidRPr="00AF6469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Субсидий в случае несоблюдения </w:t>
      </w:r>
      <w:r w:rsidR="00194845" w:rsidRPr="00AF6469">
        <w:rPr>
          <w:rFonts w:ascii="Times New Roman" w:hAnsi="Times New Roman" w:cs="Times New Roman"/>
          <w:sz w:val="28"/>
          <w:szCs w:val="28"/>
        </w:rPr>
        <w:t>П</w:t>
      </w:r>
      <w:r w:rsidR="00194845" w:rsidRPr="00AF6469">
        <w:rPr>
          <w:rFonts w:ascii="Times New Roman" w:hAnsi="Times New Roman" w:cs="Times New Roman"/>
          <w:sz w:val="28"/>
          <w:szCs w:val="28"/>
        </w:rPr>
        <w:t>о</w:t>
      </w:r>
      <w:r w:rsidR="00194845" w:rsidRPr="00AF6469">
        <w:rPr>
          <w:rFonts w:ascii="Times New Roman" w:hAnsi="Times New Roman" w:cs="Times New Roman"/>
          <w:sz w:val="28"/>
          <w:szCs w:val="28"/>
        </w:rPr>
        <w:t xml:space="preserve">лучателем </w:t>
      </w:r>
      <w:r w:rsidR="00E9790C">
        <w:rPr>
          <w:rFonts w:ascii="Times New Roman" w:hAnsi="Times New Roman" w:cs="Times New Roman"/>
          <w:sz w:val="28"/>
          <w:szCs w:val="28"/>
        </w:rPr>
        <w:t>С</w:t>
      </w:r>
      <w:r w:rsidR="00194845" w:rsidRPr="00AF6469">
        <w:rPr>
          <w:rFonts w:ascii="Times New Roman" w:hAnsi="Times New Roman" w:cs="Times New Roman"/>
          <w:sz w:val="28"/>
          <w:szCs w:val="28"/>
        </w:rPr>
        <w:t>убсидии</w:t>
      </w:r>
      <w:r w:rsidR="009128E2" w:rsidRPr="00AF6469">
        <w:rPr>
          <w:rFonts w:ascii="Times New Roman" w:hAnsi="Times New Roman" w:cs="Times New Roman"/>
          <w:sz w:val="28"/>
          <w:szCs w:val="28"/>
        </w:rPr>
        <w:t xml:space="preserve"> целей, условий и порядка предоставления Субсидий, определенных </w:t>
      </w:r>
      <w:r w:rsidR="005E78B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128E2" w:rsidRPr="00AF6469">
        <w:rPr>
          <w:rFonts w:ascii="Times New Roman" w:hAnsi="Times New Roman" w:cs="Times New Roman"/>
          <w:sz w:val="28"/>
          <w:szCs w:val="28"/>
        </w:rPr>
        <w:t>Порядком и Соглашением</w:t>
      </w:r>
      <w:r w:rsidR="00D71930" w:rsidRPr="00AF6469">
        <w:rPr>
          <w:rFonts w:ascii="Times New Roman" w:hAnsi="Times New Roman" w:cs="Times New Roman"/>
          <w:sz w:val="28"/>
          <w:szCs w:val="28"/>
        </w:rPr>
        <w:t>;</w:t>
      </w:r>
    </w:p>
    <w:p w:rsidR="009128E2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7</w:t>
      </w:r>
      <w:r w:rsidR="009128E2" w:rsidRPr="00AF6469">
        <w:rPr>
          <w:rFonts w:ascii="Times New Roman" w:hAnsi="Times New Roman" w:cs="Times New Roman"/>
          <w:sz w:val="28"/>
          <w:szCs w:val="28"/>
        </w:rPr>
        <w:t xml:space="preserve">) условия расторжения Соглашения, внесения изменений в него, в том числе в соответствии с изменением </w:t>
      </w:r>
      <w:r w:rsidRPr="00AF6469">
        <w:rPr>
          <w:rFonts w:ascii="Times New Roman" w:hAnsi="Times New Roman" w:cs="Times New Roman"/>
          <w:sz w:val="28"/>
          <w:szCs w:val="28"/>
        </w:rPr>
        <w:t>законодательства  Российской</w:t>
      </w:r>
      <w:r w:rsidR="00E9790C">
        <w:rPr>
          <w:rFonts w:ascii="Times New Roman" w:hAnsi="Times New Roman" w:cs="Times New Roman"/>
          <w:sz w:val="28"/>
          <w:szCs w:val="28"/>
        </w:rPr>
        <w:t xml:space="preserve"> Федерации, Краснодарского края</w:t>
      </w:r>
      <w:r w:rsidRPr="00AF6469">
        <w:rPr>
          <w:rFonts w:ascii="Times New Roman" w:hAnsi="Times New Roman" w:cs="Times New Roman"/>
          <w:sz w:val="28"/>
          <w:szCs w:val="28"/>
        </w:rPr>
        <w:t xml:space="preserve"> либо муниципальных правовых актов муниципального образования Динской район</w:t>
      </w:r>
      <w:r w:rsidR="00D869C2" w:rsidRPr="00AF6469">
        <w:rPr>
          <w:rFonts w:ascii="Times New Roman" w:hAnsi="Times New Roman" w:cs="Times New Roman"/>
          <w:sz w:val="28"/>
          <w:szCs w:val="28"/>
        </w:rPr>
        <w:t>;</w:t>
      </w:r>
    </w:p>
    <w:p w:rsidR="00DE154D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8) ответственность за неисполнение или ненадлежащее исполнение усл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 xml:space="preserve">вий Соглашения и </w:t>
      </w:r>
      <w:r w:rsidR="005A42F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F6469">
        <w:rPr>
          <w:rFonts w:ascii="Times New Roman" w:hAnsi="Times New Roman" w:cs="Times New Roman"/>
          <w:sz w:val="28"/>
          <w:szCs w:val="28"/>
        </w:rPr>
        <w:t>Порядка;</w:t>
      </w:r>
    </w:p>
    <w:p w:rsidR="00D71930" w:rsidRPr="00AF6469" w:rsidRDefault="00DE154D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9</w:t>
      </w:r>
      <w:r w:rsidR="00D71930" w:rsidRPr="00AF6469">
        <w:rPr>
          <w:rFonts w:ascii="Times New Roman" w:hAnsi="Times New Roman" w:cs="Times New Roman"/>
          <w:sz w:val="28"/>
          <w:szCs w:val="28"/>
        </w:rPr>
        <w:t xml:space="preserve">) согласие </w:t>
      </w:r>
      <w:r w:rsidR="00DD437E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субсидии </w:t>
      </w:r>
      <w:r w:rsidR="00D71930" w:rsidRPr="00AF6469">
        <w:rPr>
          <w:rFonts w:ascii="Times New Roman" w:hAnsi="Times New Roman" w:cs="Times New Roman"/>
          <w:sz w:val="28"/>
          <w:szCs w:val="28"/>
        </w:rPr>
        <w:t>и лиц, являющихся поставщиками (по</w:t>
      </w:r>
      <w:r w:rsidR="00D71930" w:rsidRPr="00AF6469">
        <w:rPr>
          <w:rFonts w:ascii="Times New Roman" w:hAnsi="Times New Roman" w:cs="Times New Roman"/>
          <w:sz w:val="28"/>
          <w:szCs w:val="28"/>
        </w:rPr>
        <w:t>д</w:t>
      </w:r>
      <w:r w:rsidR="00D71930" w:rsidRPr="00AF6469">
        <w:rPr>
          <w:rFonts w:ascii="Times New Roman" w:hAnsi="Times New Roman" w:cs="Times New Roman"/>
          <w:sz w:val="28"/>
          <w:szCs w:val="28"/>
        </w:rPr>
        <w:t xml:space="preserve">рядчиками, исполнителями) по договорам (соглашениям), заключенным в целях исполнения обязательств по Соглашению, на осуществление </w:t>
      </w:r>
      <w:r w:rsidR="00E821CE" w:rsidRPr="00AF6469">
        <w:rPr>
          <w:rFonts w:ascii="Times New Roman" w:hAnsi="Times New Roman" w:cs="Times New Roman"/>
          <w:sz w:val="28"/>
          <w:szCs w:val="28"/>
        </w:rPr>
        <w:t>Г</w:t>
      </w:r>
      <w:r w:rsidR="00D71930" w:rsidRPr="00AF6469">
        <w:rPr>
          <w:rFonts w:ascii="Times New Roman" w:hAnsi="Times New Roman" w:cs="Times New Roman"/>
          <w:sz w:val="28"/>
          <w:szCs w:val="28"/>
        </w:rPr>
        <w:t>лавным распор</w:t>
      </w:r>
      <w:r w:rsidR="00D71930" w:rsidRPr="00AF6469">
        <w:rPr>
          <w:rFonts w:ascii="Times New Roman" w:hAnsi="Times New Roman" w:cs="Times New Roman"/>
          <w:sz w:val="28"/>
          <w:szCs w:val="28"/>
        </w:rPr>
        <w:t>я</w:t>
      </w:r>
      <w:r w:rsidR="00D71930" w:rsidRPr="00AF6469">
        <w:rPr>
          <w:rFonts w:ascii="Times New Roman" w:hAnsi="Times New Roman" w:cs="Times New Roman"/>
          <w:sz w:val="28"/>
          <w:szCs w:val="28"/>
        </w:rPr>
        <w:t>дителем бюджетных средств, предоставившим Субсидию, и органами муниц</w:t>
      </w:r>
      <w:r w:rsidR="00D71930" w:rsidRPr="00AF6469">
        <w:rPr>
          <w:rFonts w:ascii="Times New Roman" w:hAnsi="Times New Roman" w:cs="Times New Roman"/>
          <w:sz w:val="28"/>
          <w:szCs w:val="28"/>
        </w:rPr>
        <w:t>и</w:t>
      </w:r>
      <w:r w:rsidR="00D71930" w:rsidRPr="00AF6469">
        <w:rPr>
          <w:rFonts w:ascii="Times New Roman" w:hAnsi="Times New Roman" w:cs="Times New Roman"/>
          <w:sz w:val="28"/>
          <w:szCs w:val="28"/>
        </w:rPr>
        <w:t>пального финансового контроля проверок соблюдения ими условий, целей и порядка предоставления Субсидий, которые установлены настоящим Порядком и Соглашением;</w:t>
      </w:r>
    </w:p>
    <w:p w:rsidR="00D71930" w:rsidRPr="00AF6469" w:rsidRDefault="00D71930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DE154D" w:rsidRPr="00AF6469">
        <w:rPr>
          <w:rFonts w:ascii="Times New Roman" w:hAnsi="Times New Roman" w:cs="Times New Roman"/>
          <w:sz w:val="28"/>
          <w:szCs w:val="28"/>
        </w:rPr>
        <w:t>10</w:t>
      </w:r>
      <w:r w:rsidRPr="00AF6469">
        <w:rPr>
          <w:rFonts w:ascii="Times New Roman" w:hAnsi="Times New Roman" w:cs="Times New Roman"/>
          <w:sz w:val="28"/>
          <w:szCs w:val="28"/>
        </w:rPr>
        <w:t>) условие о запрете приобретения за счет полученных средств ин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 xml:space="preserve">странной валюты, за исключением операций, осуществляемых в соответствии с </w:t>
      </w:r>
      <w:hyperlink r:id="rId10" w:history="1">
        <w:r w:rsidRPr="00AF6469">
          <w:rPr>
            <w:rFonts w:ascii="Times New Roman" w:hAnsi="Times New Roman" w:cs="Times New Roman"/>
            <w:sz w:val="28"/>
            <w:szCs w:val="28"/>
          </w:rPr>
          <w:t>валютным законодательством</w:t>
        </w:r>
      </w:hyperlink>
      <w:r w:rsidRPr="00AF6469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</w:t>
      </w:r>
      <w:r w:rsidRPr="00AF6469">
        <w:rPr>
          <w:rFonts w:ascii="Times New Roman" w:hAnsi="Times New Roman" w:cs="Times New Roman"/>
          <w:sz w:val="28"/>
          <w:szCs w:val="28"/>
        </w:rPr>
        <w:lastRenderedPageBreak/>
        <w:t>высокотехнологичного импортного оборудования, сырья и комплектующих и</w:t>
      </w:r>
      <w:r w:rsidRPr="00AF6469">
        <w:rPr>
          <w:rFonts w:ascii="Times New Roman" w:hAnsi="Times New Roman" w:cs="Times New Roman"/>
          <w:sz w:val="28"/>
          <w:szCs w:val="28"/>
        </w:rPr>
        <w:t>з</w:t>
      </w:r>
      <w:r w:rsidRPr="00AF6469">
        <w:rPr>
          <w:rFonts w:ascii="Times New Roman" w:hAnsi="Times New Roman" w:cs="Times New Roman"/>
          <w:sz w:val="28"/>
          <w:szCs w:val="28"/>
        </w:rPr>
        <w:t>делий.</w:t>
      </w:r>
    </w:p>
    <w:p w:rsidR="00B42CFB" w:rsidRPr="00AF6469" w:rsidRDefault="00D71930" w:rsidP="0047138A">
      <w:pPr>
        <w:pStyle w:val="a3"/>
        <w:tabs>
          <w:tab w:val="left" w:pos="142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Дополнительные соглашения к Соглашению, предусматривающие внес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ние в него изменений или его расторжение, формируются на бумажном носит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ле в соответствии с типовой формой, утвержденной финансовым управлением администрации муниципального образования Динской район.</w:t>
      </w:r>
    </w:p>
    <w:p w:rsidR="00B42CFB" w:rsidRPr="00AF6469" w:rsidRDefault="00B42CFB" w:rsidP="0047138A">
      <w:pPr>
        <w:pStyle w:val="a3"/>
        <w:numPr>
          <w:ilvl w:val="1"/>
          <w:numId w:val="25"/>
        </w:numPr>
        <w:tabs>
          <w:tab w:val="left" w:pos="142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Для заключения Соглашения </w:t>
      </w:r>
      <w:r w:rsidR="008C5FA5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Pr="00AF6469">
        <w:rPr>
          <w:rFonts w:ascii="Times New Roman" w:hAnsi="Times New Roman" w:cs="Times New Roman"/>
          <w:sz w:val="28"/>
          <w:szCs w:val="28"/>
        </w:rPr>
        <w:t>представляет в Отдел:</w:t>
      </w:r>
    </w:p>
    <w:p w:rsidR="00B42CFB" w:rsidRPr="00AF6469" w:rsidRDefault="00B42CFB" w:rsidP="0047138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2.4 </w:t>
      </w:r>
      <w:r w:rsidR="005A42FF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AF646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42CFB" w:rsidRPr="00AF6469" w:rsidRDefault="00B42CFB" w:rsidP="0047138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справки, подписанные руководителем Организации и главным бухга</w:t>
      </w:r>
      <w:r w:rsidRPr="00AF6469">
        <w:rPr>
          <w:rFonts w:ascii="Times New Roman" w:hAnsi="Times New Roman" w:cs="Times New Roman"/>
          <w:sz w:val="28"/>
          <w:szCs w:val="28"/>
        </w:rPr>
        <w:t>л</w:t>
      </w:r>
      <w:r w:rsidRPr="00AF6469">
        <w:rPr>
          <w:rFonts w:ascii="Times New Roman" w:hAnsi="Times New Roman" w:cs="Times New Roman"/>
          <w:sz w:val="28"/>
          <w:szCs w:val="28"/>
        </w:rPr>
        <w:t>тером (при наличии) или иным должностным лицом, на которое возлагается в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дение бухгалтерского учета:</w:t>
      </w:r>
    </w:p>
    <w:p w:rsidR="00B42CFB" w:rsidRPr="00AF6469" w:rsidRDefault="00B42CFB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- об отсутствии у </w:t>
      </w:r>
      <w:r w:rsidR="000775DC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субсидии </w:t>
      </w:r>
      <w:r w:rsidRPr="00AF6469">
        <w:rPr>
          <w:rFonts w:ascii="Times New Roman" w:hAnsi="Times New Roman" w:cs="Times New Roman"/>
          <w:sz w:val="28"/>
          <w:szCs w:val="28"/>
        </w:rPr>
        <w:t>на первое число месяца, предш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="00E9790C">
        <w:rPr>
          <w:rFonts w:ascii="Times New Roman" w:hAnsi="Times New Roman" w:cs="Times New Roman"/>
          <w:sz w:val="28"/>
          <w:szCs w:val="28"/>
        </w:rPr>
        <w:t>ствующего</w:t>
      </w:r>
      <w:r w:rsidRPr="00AF6469">
        <w:rPr>
          <w:rFonts w:ascii="Times New Roman" w:hAnsi="Times New Roman" w:cs="Times New Roman"/>
          <w:sz w:val="28"/>
          <w:szCs w:val="28"/>
        </w:rPr>
        <w:t xml:space="preserve"> месяцу</w:t>
      </w:r>
      <w:r w:rsidR="008E5420">
        <w:rPr>
          <w:rFonts w:ascii="Times New Roman" w:hAnsi="Times New Roman" w:cs="Times New Roman"/>
          <w:sz w:val="28"/>
          <w:szCs w:val="28"/>
        </w:rPr>
        <w:t>,</w:t>
      </w:r>
      <w:r w:rsidRPr="00AF6469">
        <w:rPr>
          <w:rFonts w:ascii="Times New Roman" w:hAnsi="Times New Roman" w:cs="Times New Roman"/>
          <w:sz w:val="28"/>
          <w:szCs w:val="28"/>
        </w:rPr>
        <w:t xml:space="preserve"> в котором планир</w:t>
      </w:r>
      <w:r w:rsidR="00E9790C">
        <w:rPr>
          <w:rFonts w:ascii="Times New Roman" w:hAnsi="Times New Roman" w:cs="Times New Roman"/>
          <w:sz w:val="28"/>
          <w:szCs w:val="28"/>
        </w:rPr>
        <w:t>уется заключение соглашения, не</w:t>
      </w:r>
      <w:r w:rsidRPr="00AF6469">
        <w:rPr>
          <w:rFonts w:ascii="Times New Roman" w:hAnsi="Times New Roman" w:cs="Times New Roman"/>
          <w:sz w:val="28"/>
          <w:szCs w:val="28"/>
        </w:rPr>
        <w:t>испо</w:t>
      </w:r>
      <w:r w:rsidRPr="00AF6469">
        <w:rPr>
          <w:rFonts w:ascii="Times New Roman" w:hAnsi="Times New Roman" w:cs="Times New Roman"/>
          <w:sz w:val="28"/>
          <w:szCs w:val="28"/>
        </w:rPr>
        <w:t>л</w:t>
      </w:r>
      <w:r w:rsidRPr="00AF6469">
        <w:rPr>
          <w:rFonts w:ascii="Times New Roman" w:hAnsi="Times New Roman" w:cs="Times New Roman"/>
          <w:sz w:val="28"/>
          <w:szCs w:val="28"/>
        </w:rPr>
        <w:t>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2CFB" w:rsidRPr="00AF6469" w:rsidRDefault="00B42CFB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- об отсутствии у </w:t>
      </w:r>
      <w:r w:rsidR="000775DC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субсидии </w:t>
      </w:r>
      <w:r w:rsidRPr="00AF6469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районный бюджет субсидий, бюджетных инвестиций,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предоставле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 в том числе в соответствии</w:t>
      </w:r>
      <w:r w:rsidR="008E5420">
        <w:rPr>
          <w:rFonts w:ascii="Times New Roman" w:hAnsi="Times New Roman" w:cs="Times New Roman"/>
          <w:sz w:val="28"/>
          <w:szCs w:val="28"/>
        </w:rPr>
        <w:t xml:space="preserve"> с иными правовыми актами, и иной</w:t>
      </w:r>
      <w:r w:rsidRPr="00AF6469">
        <w:rPr>
          <w:rFonts w:ascii="Times New Roman" w:hAnsi="Times New Roman" w:cs="Times New Roman"/>
          <w:sz w:val="28"/>
          <w:szCs w:val="28"/>
        </w:rPr>
        <w:t xml:space="preserve"> просроче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="008E5420">
        <w:rPr>
          <w:rFonts w:ascii="Times New Roman" w:hAnsi="Times New Roman" w:cs="Times New Roman"/>
          <w:sz w:val="28"/>
          <w:szCs w:val="28"/>
        </w:rPr>
        <w:t>ой</w:t>
      </w:r>
      <w:r w:rsidRPr="00AF6469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8E5420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 xml:space="preserve">  перед районным бюджетом;</w:t>
      </w:r>
    </w:p>
    <w:p w:rsidR="00B42CFB" w:rsidRPr="00AF6469" w:rsidRDefault="00B42CFB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, что </w:t>
      </w:r>
      <w:r w:rsidR="00536E2E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Pr="00AF6469">
        <w:rPr>
          <w:rFonts w:ascii="Times New Roman" w:hAnsi="Times New Roman" w:cs="Times New Roman"/>
          <w:sz w:val="28"/>
          <w:szCs w:val="28"/>
        </w:rPr>
        <w:t>не находится в процессе р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организации, ликвидации или процедуре банкротства;</w:t>
      </w:r>
    </w:p>
    <w:p w:rsidR="00B42CFB" w:rsidRPr="00AF6469" w:rsidRDefault="00B42CFB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69">
        <w:rPr>
          <w:rFonts w:ascii="Times New Roman" w:hAnsi="Times New Roman" w:cs="Times New Roman"/>
          <w:sz w:val="28"/>
          <w:szCs w:val="28"/>
        </w:rPr>
        <w:t xml:space="preserve">- подтверждающая, что </w:t>
      </w:r>
      <w:r w:rsidR="00536E2E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Pr="00AF6469">
        <w:rPr>
          <w:rFonts w:ascii="Times New Roman" w:hAnsi="Times New Roman" w:cs="Times New Roman"/>
          <w:sz w:val="28"/>
          <w:szCs w:val="28"/>
        </w:rPr>
        <w:t>не осуществляет деятел</w:t>
      </w:r>
      <w:r w:rsidRPr="00AF6469">
        <w:rPr>
          <w:rFonts w:ascii="Times New Roman" w:hAnsi="Times New Roman" w:cs="Times New Roman"/>
          <w:sz w:val="28"/>
          <w:szCs w:val="28"/>
        </w:rPr>
        <w:t>ь</w:t>
      </w:r>
      <w:r w:rsidRPr="00AF6469">
        <w:rPr>
          <w:rFonts w:ascii="Times New Roman" w:hAnsi="Times New Roman" w:cs="Times New Roman"/>
          <w:sz w:val="28"/>
          <w:szCs w:val="28"/>
        </w:rPr>
        <w:t>ность, при</w:t>
      </w:r>
      <w:r w:rsidR="00F90E84" w:rsidRPr="00AF6469">
        <w:rPr>
          <w:rFonts w:ascii="Times New Roman" w:hAnsi="Times New Roman" w:cs="Times New Roman"/>
          <w:sz w:val="28"/>
          <w:szCs w:val="28"/>
        </w:rPr>
        <w:t>носящую доход;</w:t>
      </w:r>
      <w:proofErr w:type="gramEnd"/>
    </w:p>
    <w:p w:rsidR="00F90E84" w:rsidRPr="00AF6469" w:rsidRDefault="00F90E84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>, что в реестре дисквалифицированных лиц  отсу</w:t>
      </w:r>
      <w:r w:rsidRPr="00AF6469">
        <w:rPr>
          <w:rFonts w:ascii="Times New Roman" w:hAnsi="Times New Roman" w:cs="Times New Roman"/>
          <w:sz w:val="28"/>
          <w:szCs w:val="28"/>
        </w:rPr>
        <w:t>т</w:t>
      </w:r>
      <w:r w:rsidRPr="00AF6469">
        <w:rPr>
          <w:rFonts w:ascii="Times New Roman" w:hAnsi="Times New Roman" w:cs="Times New Roman"/>
          <w:sz w:val="28"/>
          <w:szCs w:val="28"/>
        </w:rPr>
        <w:t>ствуют сведения о дисквалифицированных руководителях, членах коллегиал</w:t>
      </w:r>
      <w:r w:rsidRPr="00AF6469">
        <w:rPr>
          <w:rFonts w:ascii="Times New Roman" w:hAnsi="Times New Roman" w:cs="Times New Roman"/>
          <w:sz w:val="28"/>
          <w:szCs w:val="28"/>
        </w:rPr>
        <w:t>ь</w:t>
      </w:r>
      <w:r w:rsidRPr="00AF6469">
        <w:rPr>
          <w:rFonts w:ascii="Times New Roman" w:hAnsi="Times New Roman" w:cs="Times New Roman"/>
          <w:sz w:val="28"/>
          <w:szCs w:val="28"/>
        </w:rPr>
        <w:t>ного исполнительного органа, лице, исполняющем функции единоличного и</w:t>
      </w:r>
      <w:r w:rsidRPr="00AF6469">
        <w:rPr>
          <w:rFonts w:ascii="Times New Roman" w:hAnsi="Times New Roman" w:cs="Times New Roman"/>
          <w:sz w:val="28"/>
          <w:szCs w:val="28"/>
        </w:rPr>
        <w:t>с</w:t>
      </w:r>
      <w:r w:rsidRPr="00AF6469">
        <w:rPr>
          <w:rFonts w:ascii="Times New Roman" w:hAnsi="Times New Roman" w:cs="Times New Roman"/>
          <w:sz w:val="28"/>
          <w:szCs w:val="28"/>
        </w:rPr>
        <w:t xml:space="preserve">полнительного органа, или главном бухгалтере </w:t>
      </w:r>
      <w:r w:rsidR="00536E2E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9D764D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0E84" w:rsidRPr="00AF6469" w:rsidRDefault="00F90E84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69">
        <w:rPr>
          <w:rFonts w:ascii="Times New Roman" w:hAnsi="Times New Roman" w:cs="Times New Roman"/>
          <w:sz w:val="28"/>
          <w:szCs w:val="28"/>
        </w:rPr>
        <w:t xml:space="preserve">- подтверждающая, что  </w:t>
      </w:r>
      <w:r w:rsidR="00536E2E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Pr="00AF6469">
        <w:rPr>
          <w:rFonts w:ascii="Times New Roman" w:hAnsi="Times New Roman" w:cs="Times New Roman"/>
          <w:sz w:val="28"/>
          <w:szCs w:val="28"/>
        </w:rPr>
        <w:t>не является  иностранными юридическими лицом, а также российским юридическим лицом, в уставном (складочном) капитале которо</w:t>
      </w:r>
      <w:r w:rsidR="008E5420">
        <w:rPr>
          <w:rFonts w:ascii="Times New Roman" w:hAnsi="Times New Roman" w:cs="Times New Roman"/>
          <w:sz w:val="28"/>
          <w:szCs w:val="28"/>
        </w:rPr>
        <w:t>го</w:t>
      </w:r>
      <w:r w:rsidRPr="00AF6469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</w:t>
      </w:r>
      <w:r w:rsidRPr="00AF6469">
        <w:rPr>
          <w:rFonts w:ascii="Times New Roman" w:hAnsi="Times New Roman" w:cs="Times New Roman"/>
          <w:sz w:val="28"/>
          <w:szCs w:val="28"/>
        </w:rPr>
        <w:t>н</w:t>
      </w:r>
      <w:r w:rsidRPr="00AF6469">
        <w:rPr>
          <w:rFonts w:ascii="Times New Roman" w:hAnsi="Times New Roman" w:cs="Times New Roman"/>
          <w:sz w:val="28"/>
          <w:szCs w:val="28"/>
        </w:rPr>
        <w:t>ные в утвержденный Министерством финансов Российской Федерации пер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чень государств и территорий, предоставляющих льготный налоговый 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 xml:space="preserve"> зоны), в сов</w:t>
      </w:r>
      <w:r w:rsidRPr="00AF6469">
        <w:rPr>
          <w:rFonts w:ascii="Times New Roman" w:hAnsi="Times New Roman" w:cs="Times New Roman"/>
          <w:sz w:val="28"/>
          <w:szCs w:val="28"/>
        </w:rPr>
        <w:t>о</w:t>
      </w:r>
      <w:r w:rsidRPr="00AF6469">
        <w:rPr>
          <w:rFonts w:ascii="Times New Roman" w:hAnsi="Times New Roman" w:cs="Times New Roman"/>
          <w:sz w:val="28"/>
          <w:szCs w:val="28"/>
        </w:rPr>
        <w:t>купности превышает 50 процентов;</w:t>
      </w:r>
    </w:p>
    <w:p w:rsidR="00F90E84" w:rsidRPr="00AF6469" w:rsidRDefault="00A86CD2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F6469"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 w:rsidRPr="00AF6469">
        <w:rPr>
          <w:rFonts w:ascii="Times New Roman" w:hAnsi="Times New Roman" w:cs="Times New Roman"/>
          <w:sz w:val="28"/>
          <w:szCs w:val="28"/>
        </w:rPr>
        <w:t>, что</w:t>
      </w:r>
      <w:r w:rsidR="00F90E84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536E2E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="00F90E84" w:rsidRPr="00AF6469">
        <w:rPr>
          <w:rFonts w:ascii="Times New Roman" w:hAnsi="Times New Roman" w:cs="Times New Roman"/>
          <w:sz w:val="28"/>
          <w:szCs w:val="28"/>
        </w:rPr>
        <w:t xml:space="preserve">не </w:t>
      </w:r>
      <w:r w:rsidRPr="00AF6469">
        <w:rPr>
          <w:rFonts w:ascii="Times New Roman" w:hAnsi="Times New Roman" w:cs="Times New Roman"/>
          <w:sz w:val="28"/>
          <w:szCs w:val="28"/>
        </w:rPr>
        <w:t>получает</w:t>
      </w:r>
      <w:r w:rsidR="00F90E84" w:rsidRPr="00AF6469">
        <w:rPr>
          <w:rFonts w:ascii="Times New Roman" w:hAnsi="Times New Roman" w:cs="Times New Roman"/>
          <w:sz w:val="28"/>
          <w:szCs w:val="28"/>
        </w:rPr>
        <w:t xml:space="preserve"> средства из ф</w:t>
      </w:r>
      <w:r w:rsidR="00F90E84" w:rsidRPr="00AF6469">
        <w:rPr>
          <w:rFonts w:ascii="Times New Roman" w:hAnsi="Times New Roman" w:cs="Times New Roman"/>
          <w:sz w:val="28"/>
          <w:szCs w:val="28"/>
        </w:rPr>
        <w:t>е</w:t>
      </w:r>
      <w:r w:rsidR="00F90E84" w:rsidRPr="00AF6469">
        <w:rPr>
          <w:rFonts w:ascii="Times New Roman" w:hAnsi="Times New Roman" w:cs="Times New Roman"/>
          <w:sz w:val="28"/>
          <w:szCs w:val="28"/>
        </w:rPr>
        <w:t>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 субъекта Российской Федерации, муниципальных правовых актов) на цели, установле</w:t>
      </w:r>
      <w:r w:rsidR="00F90E84" w:rsidRPr="00AF6469">
        <w:rPr>
          <w:rFonts w:ascii="Times New Roman" w:hAnsi="Times New Roman" w:cs="Times New Roman"/>
          <w:sz w:val="28"/>
          <w:szCs w:val="28"/>
        </w:rPr>
        <w:t>н</w:t>
      </w:r>
      <w:r w:rsidR="00F90E84" w:rsidRPr="00AF6469">
        <w:rPr>
          <w:rFonts w:ascii="Times New Roman" w:hAnsi="Times New Roman" w:cs="Times New Roman"/>
          <w:sz w:val="28"/>
          <w:szCs w:val="28"/>
        </w:rPr>
        <w:t>ные настоящим Порядком</w:t>
      </w:r>
      <w:r w:rsidRPr="00AF6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CFB" w:rsidRPr="00AF6469" w:rsidRDefault="0047138A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A021CC" w:rsidRPr="00AF6469">
        <w:rPr>
          <w:rFonts w:ascii="Times New Roman" w:hAnsi="Times New Roman" w:cs="Times New Roman"/>
          <w:sz w:val="28"/>
          <w:szCs w:val="28"/>
        </w:rPr>
        <w:t>.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 Отдел рассматривает документы, предусмотренные пунктом </w:t>
      </w:r>
      <w:r w:rsidR="00EC536F" w:rsidRPr="00AF6469">
        <w:rPr>
          <w:rFonts w:ascii="Times New Roman" w:hAnsi="Times New Roman" w:cs="Times New Roman"/>
          <w:sz w:val="28"/>
          <w:szCs w:val="28"/>
        </w:rPr>
        <w:t>3.</w:t>
      </w:r>
      <w:r w:rsidR="00551AE8">
        <w:rPr>
          <w:rFonts w:ascii="Times New Roman" w:hAnsi="Times New Roman" w:cs="Times New Roman"/>
          <w:sz w:val="28"/>
          <w:szCs w:val="28"/>
        </w:rPr>
        <w:t>3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A42FF">
        <w:rPr>
          <w:rFonts w:ascii="Times New Roman" w:hAnsi="Times New Roman" w:cs="Times New Roman"/>
          <w:sz w:val="28"/>
          <w:szCs w:val="28"/>
        </w:rPr>
        <w:t>раздела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, в течение 5 рабочих дней. По результатам рассмотрения готовит проект Соглашения или проект </w:t>
      </w:r>
      <w:r w:rsidR="00CC4BAC" w:rsidRPr="00AF6469">
        <w:rPr>
          <w:rFonts w:ascii="Times New Roman" w:hAnsi="Times New Roman" w:cs="Times New Roman"/>
          <w:sz w:val="28"/>
          <w:szCs w:val="28"/>
        </w:rPr>
        <w:t>ответа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  об отказе в заключени</w:t>
      </w:r>
      <w:proofErr w:type="gramStart"/>
      <w:r w:rsidR="00B42CFB" w:rsidRPr="00AF64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42CFB" w:rsidRPr="00AF6469">
        <w:rPr>
          <w:rFonts w:ascii="Times New Roman" w:hAnsi="Times New Roman" w:cs="Times New Roman"/>
          <w:sz w:val="28"/>
          <w:szCs w:val="28"/>
        </w:rPr>
        <w:t xml:space="preserve"> Согл</w:t>
      </w:r>
      <w:r w:rsidR="00B42CFB" w:rsidRPr="00AF6469">
        <w:rPr>
          <w:rFonts w:ascii="Times New Roman" w:hAnsi="Times New Roman" w:cs="Times New Roman"/>
          <w:sz w:val="28"/>
          <w:szCs w:val="28"/>
        </w:rPr>
        <w:t>а</w:t>
      </w:r>
      <w:r w:rsidR="00B42CFB" w:rsidRPr="00AF6469">
        <w:rPr>
          <w:rFonts w:ascii="Times New Roman" w:hAnsi="Times New Roman" w:cs="Times New Roman"/>
          <w:sz w:val="28"/>
          <w:szCs w:val="28"/>
        </w:rPr>
        <w:t>ше</w:t>
      </w:r>
      <w:r w:rsidR="00CC4BAC" w:rsidRPr="00AF6469">
        <w:rPr>
          <w:rFonts w:ascii="Times New Roman" w:hAnsi="Times New Roman" w:cs="Times New Roman"/>
          <w:sz w:val="28"/>
          <w:szCs w:val="28"/>
        </w:rPr>
        <w:t>ния.</w:t>
      </w:r>
    </w:p>
    <w:p w:rsidR="00B42CFB" w:rsidRPr="00AF6469" w:rsidRDefault="00A021CC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3</w:t>
      </w:r>
      <w:r w:rsidR="00B42CFB" w:rsidRPr="00AF6469">
        <w:rPr>
          <w:rFonts w:ascii="Times New Roman" w:hAnsi="Times New Roman" w:cs="Times New Roman"/>
          <w:sz w:val="28"/>
          <w:szCs w:val="28"/>
        </w:rPr>
        <w:t>.</w:t>
      </w:r>
      <w:r w:rsidR="0047138A">
        <w:rPr>
          <w:rFonts w:ascii="Times New Roman" w:hAnsi="Times New Roman" w:cs="Times New Roman"/>
          <w:sz w:val="28"/>
          <w:szCs w:val="28"/>
        </w:rPr>
        <w:t>5</w:t>
      </w:r>
      <w:r w:rsidR="00B42CFB" w:rsidRPr="00AF6469">
        <w:rPr>
          <w:rFonts w:ascii="Times New Roman" w:hAnsi="Times New Roman" w:cs="Times New Roman"/>
          <w:sz w:val="28"/>
          <w:szCs w:val="28"/>
        </w:rPr>
        <w:t>. Соглашение не может быть заключено по следующим основаниям:</w:t>
      </w:r>
    </w:p>
    <w:p w:rsidR="00B42CFB" w:rsidRPr="00AF6469" w:rsidRDefault="009F6998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42CFB" w:rsidRPr="00AF6469">
        <w:rPr>
          <w:rFonts w:ascii="Times New Roman" w:hAnsi="Times New Roman" w:cs="Times New Roman"/>
          <w:sz w:val="28"/>
          <w:szCs w:val="28"/>
        </w:rPr>
        <w:t>несоответствие представленного Организацией пакета документов тр</w:t>
      </w:r>
      <w:r w:rsidR="00B42CFB" w:rsidRPr="00AF6469">
        <w:rPr>
          <w:rFonts w:ascii="Times New Roman" w:hAnsi="Times New Roman" w:cs="Times New Roman"/>
          <w:sz w:val="28"/>
          <w:szCs w:val="28"/>
        </w:rPr>
        <w:t>е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бованиям, предусмотренным пунктом </w:t>
      </w:r>
      <w:r w:rsidR="00551AE8">
        <w:rPr>
          <w:rFonts w:ascii="Times New Roman" w:hAnsi="Times New Roman" w:cs="Times New Roman"/>
          <w:sz w:val="28"/>
          <w:szCs w:val="28"/>
        </w:rPr>
        <w:t>3.3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  настоящего </w:t>
      </w:r>
      <w:r w:rsidR="005A42FF">
        <w:rPr>
          <w:rFonts w:ascii="Times New Roman" w:hAnsi="Times New Roman" w:cs="Times New Roman"/>
          <w:sz w:val="28"/>
          <w:szCs w:val="28"/>
        </w:rPr>
        <w:t>раздела</w:t>
      </w:r>
      <w:r w:rsidR="00B42CFB" w:rsidRPr="00AF6469">
        <w:rPr>
          <w:rFonts w:ascii="Times New Roman" w:hAnsi="Times New Roman" w:cs="Times New Roman"/>
          <w:sz w:val="28"/>
          <w:szCs w:val="28"/>
        </w:rPr>
        <w:t>, или непредста</w:t>
      </w:r>
      <w:r w:rsidR="00B42CFB" w:rsidRPr="00AF6469">
        <w:rPr>
          <w:rFonts w:ascii="Times New Roman" w:hAnsi="Times New Roman" w:cs="Times New Roman"/>
          <w:sz w:val="28"/>
          <w:szCs w:val="28"/>
        </w:rPr>
        <w:t>в</w:t>
      </w:r>
      <w:r w:rsidR="00B42CFB" w:rsidRPr="00AF6469">
        <w:rPr>
          <w:rFonts w:ascii="Times New Roman" w:hAnsi="Times New Roman" w:cs="Times New Roman"/>
          <w:sz w:val="28"/>
          <w:szCs w:val="28"/>
        </w:rPr>
        <w:t>ление (представление в неполном объеме) указанных документов;</w:t>
      </w:r>
    </w:p>
    <w:p w:rsidR="00B42CFB" w:rsidRDefault="009F6998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42CFB" w:rsidRPr="00AF6469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</w:t>
      </w:r>
      <w:r w:rsidR="00B42CFB" w:rsidRPr="00AF6469">
        <w:rPr>
          <w:rFonts w:ascii="Times New Roman" w:hAnsi="Times New Roman" w:cs="Times New Roman"/>
          <w:sz w:val="28"/>
          <w:szCs w:val="28"/>
        </w:rPr>
        <w:t>в</w:t>
      </w:r>
      <w:r w:rsidR="00B42CFB" w:rsidRPr="00AF6469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596D89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998" w:rsidRPr="00AF6469" w:rsidRDefault="009F6998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наличие неисполненной обязанности по возврату остатка средств, по ранее предоставленной субсидии. </w:t>
      </w:r>
    </w:p>
    <w:p w:rsidR="001464AF" w:rsidRPr="00AF6469" w:rsidRDefault="00530DB8" w:rsidP="0047138A">
      <w:pPr>
        <w:pStyle w:val="a3"/>
        <w:numPr>
          <w:ilvl w:val="1"/>
          <w:numId w:val="26"/>
        </w:numPr>
        <w:tabs>
          <w:tab w:val="left" w:pos="142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59729D" w:rsidRPr="00AF6469">
        <w:rPr>
          <w:rFonts w:ascii="Times New Roman" w:hAnsi="Times New Roman" w:cs="Times New Roman"/>
          <w:sz w:val="28"/>
          <w:szCs w:val="28"/>
        </w:rPr>
        <w:t>подписывается в двух экземплярах.</w:t>
      </w:r>
    </w:p>
    <w:p w:rsidR="00D71930" w:rsidRPr="00AF6469" w:rsidRDefault="00530DB8" w:rsidP="0047138A">
      <w:pPr>
        <w:pStyle w:val="a3"/>
        <w:numPr>
          <w:ilvl w:val="1"/>
          <w:numId w:val="26"/>
        </w:numPr>
        <w:tabs>
          <w:tab w:val="left" w:pos="142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F36FCF" w:rsidRPr="00AF646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830D3" w:rsidRPr="00AF6469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</w:t>
      </w:r>
      <w:r w:rsidR="00DC1172">
        <w:rPr>
          <w:rFonts w:ascii="Times New Roman" w:hAnsi="Times New Roman" w:cs="Times New Roman"/>
          <w:sz w:val="28"/>
          <w:szCs w:val="28"/>
        </w:rPr>
        <w:t>принятия р</w:t>
      </w:r>
      <w:r w:rsidR="00DC1172">
        <w:rPr>
          <w:rFonts w:ascii="Times New Roman" w:hAnsi="Times New Roman" w:cs="Times New Roman"/>
          <w:sz w:val="28"/>
          <w:szCs w:val="28"/>
        </w:rPr>
        <w:t>е</w:t>
      </w:r>
      <w:r w:rsidR="00DC1172">
        <w:rPr>
          <w:rFonts w:ascii="Times New Roman" w:hAnsi="Times New Roman" w:cs="Times New Roman"/>
          <w:sz w:val="28"/>
          <w:szCs w:val="28"/>
        </w:rPr>
        <w:t xml:space="preserve">шения о </w:t>
      </w:r>
      <w:r w:rsidR="00A830D3" w:rsidRPr="00AF6469">
        <w:rPr>
          <w:rFonts w:ascii="Times New Roman" w:hAnsi="Times New Roman" w:cs="Times New Roman"/>
          <w:sz w:val="28"/>
          <w:szCs w:val="28"/>
        </w:rPr>
        <w:t>бюдже</w:t>
      </w:r>
      <w:r w:rsidR="00DC1172">
        <w:rPr>
          <w:rFonts w:ascii="Times New Roman" w:hAnsi="Times New Roman" w:cs="Times New Roman"/>
          <w:sz w:val="28"/>
          <w:szCs w:val="28"/>
        </w:rPr>
        <w:t>те</w:t>
      </w:r>
      <w:r w:rsidR="00A830D3"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1C40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Динской район </w:t>
      </w:r>
      <w:r w:rsidR="00A830D3" w:rsidRPr="00AF646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Получатель </w:t>
      </w:r>
      <w:r w:rsidR="00936D3D" w:rsidRPr="00AF6469">
        <w:rPr>
          <w:rFonts w:ascii="Times New Roman" w:hAnsi="Times New Roman" w:cs="Times New Roman"/>
          <w:sz w:val="28"/>
          <w:szCs w:val="28"/>
        </w:rPr>
        <w:t>с</w:t>
      </w:r>
      <w:r w:rsidR="00A830D3" w:rsidRPr="00AF6469">
        <w:rPr>
          <w:rFonts w:ascii="Times New Roman" w:hAnsi="Times New Roman" w:cs="Times New Roman"/>
          <w:sz w:val="28"/>
          <w:szCs w:val="28"/>
        </w:rPr>
        <w:t>убсидии не обеспечивает подписание Соглаш</w:t>
      </w:r>
      <w:r w:rsidR="00A830D3" w:rsidRPr="00AF6469">
        <w:rPr>
          <w:rFonts w:ascii="Times New Roman" w:hAnsi="Times New Roman" w:cs="Times New Roman"/>
          <w:sz w:val="28"/>
          <w:szCs w:val="28"/>
        </w:rPr>
        <w:t>е</w:t>
      </w:r>
      <w:r w:rsidR="00A830D3" w:rsidRPr="00AF6469">
        <w:rPr>
          <w:rFonts w:ascii="Times New Roman" w:hAnsi="Times New Roman" w:cs="Times New Roman"/>
          <w:sz w:val="28"/>
          <w:szCs w:val="28"/>
        </w:rPr>
        <w:t xml:space="preserve">ния, Получатель </w:t>
      </w:r>
      <w:r w:rsidR="00936D3D" w:rsidRPr="00AF6469">
        <w:rPr>
          <w:rFonts w:ascii="Times New Roman" w:hAnsi="Times New Roman" w:cs="Times New Roman"/>
          <w:sz w:val="28"/>
          <w:szCs w:val="28"/>
        </w:rPr>
        <w:t>с</w:t>
      </w:r>
      <w:r w:rsidR="00A830D3" w:rsidRPr="00AF6469">
        <w:rPr>
          <w:rFonts w:ascii="Times New Roman" w:hAnsi="Times New Roman" w:cs="Times New Roman"/>
          <w:sz w:val="28"/>
          <w:szCs w:val="28"/>
        </w:rPr>
        <w:t>убсидии признается уклонившимся от заключения Соглаш</w:t>
      </w:r>
      <w:r w:rsidR="00A830D3" w:rsidRPr="00AF6469">
        <w:rPr>
          <w:rFonts w:ascii="Times New Roman" w:hAnsi="Times New Roman" w:cs="Times New Roman"/>
          <w:sz w:val="28"/>
          <w:szCs w:val="28"/>
        </w:rPr>
        <w:t>е</w:t>
      </w:r>
      <w:r w:rsidR="00A830D3" w:rsidRPr="00AF6469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FC3FDF" w:rsidRPr="00AF6469" w:rsidRDefault="00A830D3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После подписания Соглашения </w:t>
      </w:r>
      <w:r w:rsidR="0059729D" w:rsidRPr="00AF6469">
        <w:rPr>
          <w:rFonts w:ascii="Times New Roman" w:hAnsi="Times New Roman" w:cs="Times New Roman"/>
          <w:sz w:val="28"/>
          <w:szCs w:val="28"/>
        </w:rPr>
        <w:t>Отдел</w:t>
      </w:r>
      <w:r w:rsidRPr="00AF6469">
        <w:rPr>
          <w:rFonts w:ascii="Times New Roman" w:hAnsi="Times New Roman" w:cs="Times New Roman"/>
          <w:sz w:val="28"/>
          <w:szCs w:val="28"/>
        </w:rPr>
        <w:t xml:space="preserve"> направляет Получателю </w:t>
      </w:r>
      <w:r w:rsidR="00936D3D" w:rsidRPr="00AF6469">
        <w:rPr>
          <w:rFonts w:ascii="Times New Roman" w:hAnsi="Times New Roman" w:cs="Times New Roman"/>
          <w:sz w:val="28"/>
          <w:szCs w:val="28"/>
        </w:rPr>
        <w:t>с</w:t>
      </w:r>
      <w:r w:rsidRPr="00AF6469">
        <w:rPr>
          <w:rFonts w:ascii="Times New Roman" w:hAnsi="Times New Roman" w:cs="Times New Roman"/>
          <w:sz w:val="28"/>
          <w:szCs w:val="28"/>
        </w:rPr>
        <w:t xml:space="preserve">убсидии один </w:t>
      </w:r>
      <w:r w:rsidR="009078CA" w:rsidRPr="00AF6469">
        <w:rPr>
          <w:rFonts w:ascii="Times New Roman" w:hAnsi="Times New Roman" w:cs="Times New Roman"/>
          <w:sz w:val="28"/>
          <w:szCs w:val="28"/>
        </w:rPr>
        <w:t xml:space="preserve">экземпляр подписанного и зарегистрированного Соглашения. Получатель </w:t>
      </w:r>
      <w:r w:rsidR="00191AE0" w:rsidRPr="00AF6469">
        <w:rPr>
          <w:rFonts w:ascii="Times New Roman" w:hAnsi="Times New Roman" w:cs="Times New Roman"/>
          <w:sz w:val="28"/>
          <w:szCs w:val="28"/>
        </w:rPr>
        <w:t>с</w:t>
      </w:r>
      <w:r w:rsidR="009078CA" w:rsidRPr="00AF6469">
        <w:rPr>
          <w:rFonts w:ascii="Times New Roman" w:hAnsi="Times New Roman" w:cs="Times New Roman"/>
          <w:sz w:val="28"/>
          <w:szCs w:val="28"/>
        </w:rPr>
        <w:t>убсидии вправе забрать Соглашение самостоятельно. Второй экземпляр С</w:t>
      </w:r>
      <w:r w:rsidR="009078CA" w:rsidRPr="00AF6469">
        <w:rPr>
          <w:rFonts w:ascii="Times New Roman" w:hAnsi="Times New Roman" w:cs="Times New Roman"/>
          <w:sz w:val="28"/>
          <w:szCs w:val="28"/>
        </w:rPr>
        <w:t>о</w:t>
      </w:r>
      <w:r w:rsidR="009078CA" w:rsidRPr="00AF6469">
        <w:rPr>
          <w:rFonts w:ascii="Times New Roman" w:hAnsi="Times New Roman" w:cs="Times New Roman"/>
          <w:sz w:val="28"/>
          <w:szCs w:val="28"/>
        </w:rPr>
        <w:t xml:space="preserve">глашения </w:t>
      </w:r>
      <w:r w:rsidR="0059729D" w:rsidRPr="00AF646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C3FDF" w:rsidRPr="00AF6469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AD521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C3FDF" w:rsidRPr="00AF6469">
        <w:rPr>
          <w:rFonts w:ascii="Times New Roman" w:hAnsi="Times New Roman" w:cs="Times New Roman"/>
          <w:sz w:val="28"/>
          <w:szCs w:val="28"/>
        </w:rPr>
        <w:t>казённое учреждение «Централ</w:t>
      </w:r>
      <w:r w:rsidR="00FC3FDF" w:rsidRPr="00AF6469">
        <w:rPr>
          <w:rFonts w:ascii="Times New Roman" w:hAnsi="Times New Roman" w:cs="Times New Roman"/>
          <w:sz w:val="28"/>
          <w:szCs w:val="28"/>
        </w:rPr>
        <w:t>и</w:t>
      </w:r>
      <w:r w:rsidR="00FC3FDF" w:rsidRPr="00AF6469">
        <w:rPr>
          <w:rFonts w:ascii="Times New Roman" w:hAnsi="Times New Roman" w:cs="Times New Roman"/>
          <w:sz w:val="28"/>
          <w:szCs w:val="28"/>
        </w:rPr>
        <w:t>зованная бухгалтерия администрации муниципального образования Динской район» в течение 5 рабочих дней.</w:t>
      </w:r>
    </w:p>
    <w:p w:rsidR="00A50BD3" w:rsidRPr="00AF6469" w:rsidRDefault="00A50BD3" w:rsidP="0047138A">
      <w:pPr>
        <w:pStyle w:val="a3"/>
        <w:numPr>
          <w:ilvl w:val="1"/>
          <w:numId w:val="26"/>
        </w:numPr>
        <w:tabs>
          <w:tab w:val="left" w:pos="142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Перечисление субсидии </w:t>
      </w:r>
      <w:r w:rsidR="00B42CFB" w:rsidRPr="00AF6469">
        <w:rPr>
          <w:rFonts w:ascii="Times New Roman" w:hAnsi="Times New Roman" w:cs="Times New Roman"/>
          <w:sz w:val="28"/>
          <w:szCs w:val="28"/>
        </w:rPr>
        <w:t>осуществляется</w:t>
      </w:r>
      <w:r w:rsidRPr="00AF6469">
        <w:rPr>
          <w:rFonts w:ascii="Times New Roman" w:hAnsi="Times New Roman" w:cs="Times New Roman"/>
          <w:sz w:val="28"/>
          <w:szCs w:val="28"/>
        </w:rPr>
        <w:t xml:space="preserve">  </w:t>
      </w:r>
      <w:r w:rsidR="00B42CFB" w:rsidRPr="00AF6469">
        <w:rPr>
          <w:rFonts w:ascii="Times New Roman" w:hAnsi="Times New Roman" w:cs="Times New Roman"/>
          <w:sz w:val="28"/>
          <w:szCs w:val="28"/>
        </w:rPr>
        <w:t>Г</w:t>
      </w:r>
      <w:r w:rsidRPr="00AF6469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 на расчетный счет </w:t>
      </w:r>
      <w:r w:rsidR="00191AE0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субсидии</w:t>
      </w:r>
      <w:r w:rsidR="006F5EAD" w:rsidRPr="00AF6469">
        <w:rPr>
          <w:rFonts w:ascii="Times New Roman" w:hAnsi="Times New Roman" w:cs="Times New Roman"/>
          <w:sz w:val="28"/>
          <w:szCs w:val="28"/>
        </w:rPr>
        <w:t>, открытый в учреждении Центрального банка Российской Федерации или кредитной орг</w:t>
      </w:r>
      <w:r w:rsidR="006F5EAD" w:rsidRPr="00AF6469">
        <w:rPr>
          <w:rFonts w:ascii="Times New Roman" w:hAnsi="Times New Roman" w:cs="Times New Roman"/>
          <w:sz w:val="28"/>
          <w:szCs w:val="28"/>
        </w:rPr>
        <w:t>а</w:t>
      </w:r>
      <w:r w:rsidR="006F5EAD" w:rsidRPr="00AF6469">
        <w:rPr>
          <w:rFonts w:ascii="Times New Roman" w:hAnsi="Times New Roman" w:cs="Times New Roman"/>
          <w:sz w:val="28"/>
          <w:szCs w:val="28"/>
        </w:rPr>
        <w:t>низации</w:t>
      </w:r>
      <w:r w:rsidRPr="00AF6469">
        <w:rPr>
          <w:rFonts w:ascii="Times New Roman" w:hAnsi="Times New Roman" w:cs="Times New Roman"/>
          <w:sz w:val="28"/>
          <w:szCs w:val="28"/>
        </w:rPr>
        <w:t xml:space="preserve">, указанный в Соглашении, </w:t>
      </w:r>
      <w:r w:rsidR="00342D18">
        <w:rPr>
          <w:rFonts w:ascii="Times New Roman" w:hAnsi="Times New Roman" w:cs="Times New Roman"/>
          <w:sz w:val="28"/>
          <w:szCs w:val="28"/>
        </w:rPr>
        <w:t>не позднее 10-го рабочего дня, следующего за днем принятия решения о предоставлении Субсидии</w:t>
      </w:r>
      <w:r w:rsidR="005D768D" w:rsidRPr="00AF6469">
        <w:rPr>
          <w:rFonts w:ascii="Times New Roman" w:hAnsi="Times New Roman" w:cs="Times New Roman"/>
          <w:sz w:val="28"/>
          <w:szCs w:val="28"/>
        </w:rPr>
        <w:t>.</w:t>
      </w:r>
      <w:r w:rsidR="006F5EAD" w:rsidRPr="00AF6469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FC3FDF" w:rsidRPr="00AF6469" w:rsidRDefault="00FC3FDF" w:rsidP="0047138A">
      <w:pPr>
        <w:pStyle w:val="a3"/>
        <w:numPr>
          <w:ilvl w:val="1"/>
          <w:numId w:val="2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За счет предоставленных Субсидий </w:t>
      </w:r>
      <w:r w:rsidR="00191AE0" w:rsidRPr="00A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</w:t>
      </w:r>
      <w:r w:rsidRPr="00AF6469">
        <w:rPr>
          <w:rFonts w:ascii="Times New Roman" w:hAnsi="Times New Roman" w:cs="Times New Roman"/>
          <w:sz w:val="28"/>
          <w:szCs w:val="28"/>
        </w:rPr>
        <w:t>вправе осуществлять  в соответствии с программами (проектами), указанными в пун</w:t>
      </w:r>
      <w:r w:rsidRPr="00AF6469">
        <w:rPr>
          <w:rFonts w:ascii="Times New Roman" w:hAnsi="Times New Roman" w:cs="Times New Roman"/>
          <w:sz w:val="28"/>
          <w:szCs w:val="28"/>
        </w:rPr>
        <w:t>к</w:t>
      </w:r>
      <w:r w:rsidRPr="00AF6469">
        <w:rPr>
          <w:rFonts w:ascii="Times New Roman" w:hAnsi="Times New Roman" w:cs="Times New Roman"/>
          <w:sz w:val="28"/>
          <w:szCs w:val="28"/>
        </w:rPr>
        <w:t>те 1.</w:t>
      </w:r>
      <w:r w:rsidR="0058768A">
        <w:rPr>
          <w:rFonts w:ascii="Times New Roman" w:hAnsi="Times New Roman" w:cs="Times New Roman"/>
          <w:sz w:val="28"/>
          <w:szCs w:val="28"/>
        </w:rPr>
        <w:t>4</w:t>
      </w: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="005A42FF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AF6469">
        <w:rPr>
          <w:rFonts w:ascii="Times New Roman" w:hAnsi="Times New Roman" w:cs="Times New Roman"/>
          <w:sz w:val="28"/>
          <w:szCs w:val="28"/>
        </w:rPr>
        <w:t>настоящего Порядка, следующие расходы на свое содержание и ведение уставной деятельности:</w:t>
      </w:r>
    </w:p>
    <w:p w:rsidR="00FC3FDF" w:rsidRPr="00AF6469" w:rsidRDefault="00FC3FDF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оплата труда;</w:t>
      </w:r>
    </w:p>
    <w:p w:rsidR="00FC3FDF" w:rsidRPr="00AF6469" w:rsidRDefault="00FC3FDF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оплата товаров, работ, услуг;</w:t>
      </w:r>
    </w:p>
    <w:p w:rsidR="00FC3FDF" w:rsidRPr="00AF6469" w:rsidRDefault="00FC3FDF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арендная плата;</w:t>
      </w:r>
    </w:p>
    <w:p w:rsidR="00FC3FDF" w:rsidRPr="00AF6469" w:rsidRDefault="00FC3FDF" w:rsidP="0047138A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</w:t>
      </w:r>
      <w:r w:rsidRPr="00AF6469">
        <w:rPr>
          <w:rFonts w:ascii="Times New Roman" w:hAnsi="Times New Roman" w:cs="Times New Roman"/>
          <w:sz w:val="28"/>
          <w:szCs w:val="28"/>
        </w:rPr>
        <w:t>е</w:t>
      </w:r>
      <w:r w:rsidRPr="00AF6469">
        <w:rPr>
          <w:rFonts w:ascii="Times New Roman" w:hAnsi="Times New Roman" w:cs="Times New Roman"/>
          <w:sz w:val="28"/>
          <w:szCs w:val="28"/>
        </w:rPr>
        <w:t>жей в бюджетную систему Российской Федерации.</w:t>
      </w:r>
    </w:p>
    <w:p w:rsidR="00FC3FDF" w:rsidRPr="00AF6469" w:rsidRDefault="00FC3FDF" w:rsidP="0047138A">
      <w:pPr>
        <w:pStyle w:val="a3"/>
        <w:numPr>
          <w:ilvl w:val="1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Полученные Субсидии должны быть использованы в течение ф</w:t>
      </w:r>
      <w:r w:rsidRPr="00AF6469">
        <w:rPr>
          <w:rFonts w:ascii="Times New Roman" w:hAnsi="Times New Roman" w:cs="Times New Roman"/>
          <w:sz w:val="28"/>
          <w:szCs w:val="28"/>
        </w:rPr>
        <w:t>и</w:t>
      </w:r>
      <w:r w:rsidRPr="00AF6469">
        <w:rPr>
          <w:rFonts w:ascii="Times New Roman" w:hAnsi="Times New Roman" w:cs="Times New Roman"/>
          <w:sz w:val="28"/>
          <w:szCs w:val="28"/>
        </w:rPr>
        <w:t>нансового года, в котором предоставлены.</w:t>
      </w:r>
    </w:p>
    <w:p w:rsidR="00D03E1B" w:rsidRDefault="009D764D" w:rsidP="007B0F58">
      <w:pPr>
        <w:pStyle w:val="a3"/>
        <w:numPr>
          <w:ilvl w:val="1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 xml:space="preserve"> </w:t>
      </w:r>
      <w:r w:rsidRPr="00AF6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предоставления </w:t>
      </w:r>
      <w:r w:rsidR="00F37C1F" w:rsidRPr="00AF646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F6469">
        <w:rPr>
          <w:rFonts w:ascii="Times New Roman" w:hAnsi="Times New Roman" w:cs="Times New Roman"/>
          <w:sz w:val="28"/>
          <w:szCs w:val="28"/>
          <w:shd w:val="clear" w:color="auto" w:fill="FFFFFF"/>
        </w:rPr>
        <w:t>убсидии является</w:t>
      </w:r>
      <w:r w:rsidR="00974703" w:rsidRPr="00AF6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703" w:rsidRPr="00AF6469">
        <w:rPr>
          <w:rFonts w:ascii="Times New Roman" w:hAnsi="Times New Roman" w:cs="Times New Roman"/>
          <w:sz w:val="28"/>
          <w:szCs w:val="28"/>
        </w:rPr>
        <w:t>реализация Пол</w:t>
      </w:r>
      <w:r w:rsidR="00974703" w:rsidRPr="00AF6469">
        <w:rPr>
          <w:rFonts w:ascii="Times New Roman" w:hAnsi="Times New Roman" w:cs="Times New Roman"/>
          <w:sz w:val="28"/>
          <w:szCs w:val="28"/>
        </w:rPr>
        <w:t>у</w:t>
      </w:r>
      <w:r w:rsidR="00974703" w:rsidRPr="00AF6469">
        <w:rPr>
          <w:rFonts w:ascii="Times New Roman" w:hAnsi="Times New Roman" w:cs="Times New Roman"/>
          <w:sz w:val="28"/>
          <w:szCs w:val="28"/>
        </w:rPr>
        <w:t xml:space="preserve">чателями субсидий </w:t>
      </w:r>
      <w:r w:rsidR="00F52C9D">
        <w:rPr>
          <w:rFonts w:ascii="Times New Roman" w:hAnsi="Times New Roman" w:cs="Times New Roman"/>
          <w:sz w:val="28"/>
          <w:szCs w:val="28"/>
        </w:rPr>
        <w:t>мероприятий общественно значимых</w:t>
      </w:r>
      <w:r w:rsidR="00974703" w:rsidRPr="00AF646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52C9D">
        <w:rPr>
          <w:rFonts w:ascii="Times New Roman" w:hAnsi="Times New Roman" w:cs="Times New Roman"/>
          <w:sz w:val="28"/>
          <w:szCs w:val="28"/>
        </w:rPr>
        <w:t xml:space="preserve"> (проектов)</w:t>
      </w:r>
      <w:r w:rsidR="00974703" w:rsidRPr="00AF6469">
        <w:rPr>
          <w:rFonts w:ascii="Times New Roman" w:hAnsi="Times New Roman" w:cs="Times New Roman"/>
          <w:sz w:val="28"/>
          <w:szCs w:val="28"/>
        </w:rPr>
        <w:t xml:space="preserve">, </w:t>
      </w:r>
      <w:r w:rsidR="00D03E1B">
        <w:rPr>
          <w:rFonts w:ascii="Times New Roman" w:hAnsi="Times New Roman" w:cs="Times New Roman"/>
          <w:sz w:val="28"/>
          <w:szCs w:val="28"/>
        </w:rPr>
        <w:t>согласно график</w:t>
      </w:r>
      <w:r w:rsidR="00467486">
        <w:rPr>
          <w:rFonts w:ascii="Times New Roman" w:hAnsi="Times New Roman" w:cs="Times New Roman"/>
          <w:sz w:val="28"/>
          <w:szCs w:val="28"/>
        </w:rPr>
        <w:t>у</w:t>
      </w:r>
      <w:r w:rsidR="00D03E1B">
        <w:rPr>
          <w:rFonts w:ascii="Times New Roman" w:hAnsi="Times New Roman" w:cs="Times New Roman"/>
          <w:sz w:val="28"/>
          <w:szCs w:val="28"/>
        </w:rPr>
        <w:t>, предоставленно</w:t>
      </w:r>
      <w:r w:rsidR="00467486">
        <w:rPr>
          <w:rFonts w:ascii="Times New Roman" w:hAnsi="Times New Roman" w:cs="Times New Roman"/>
          <w:sz w:val="28"/>
          <w:szCs w:val="28"/>
        </w:rPr>
        <w:t>му</w:t>
      </w:r>
      <w:r w:rsidR="00D03E1B">
        <w:rPr>
          <w:rFonts w:ascii="Times New Roman" w:hAnsi="Times New Roman" w:cs="Times New Roman"/>
          <w:sz w:val="28"/>
          <w:szCs w:val="28"/>
        </w:rPr>
        <w:t xml:space="preserve"> Получателем Субсидии, </w:t>
      </w:r>
      <w:r w:rsidR="00974703" w:rsidRPr="00AF6469">
        <w:rPr>
          <w:rFonts w:ascii="Times New Roman" w:hAnsi="Times New Roman" w:cs="Times New Roman"/>
          <w:sz w:val="28"/>
          <w:szCs w:val="28"/>
        </w:rPr>
        <w:t>где учитыва</w:t>
      </w:r>
      <w:r w:rsidR="00467486">
        <w:rPr>
          <w:rFonts w:ascii="Times New Roman" w:hAnsi="Times New Roman" w:cs="Times New Roman"/>
          <w:sz w:val="28"/>
          <w:szCs w:val="28"/>
        </w:rPr>
        <w:t>ю</w:t>
      </w:r>
      <w:r w:rsidR="00974703" w:rsidRPr="00AF6469">
        <w:rPr>
          <w:rFonts w:ascii="Times New Roman" w:hAnsi="Times New Roman" w:cs="Times New Roman"/>
          <w:sz w:val="28"/>
          <w:szCs w:val="28"/>
        </w:rPr>
        <w:t>т</w:t>
      </w:r>
      <w:r w:rsidR="00974703" w:rsidRPr="00AF6469">
        <w:rPr>
          <w:rFonts w:ascii="Times New Roman" w:hAnsi="Times New Roman" w:cs="Times New Roman"/>
          <w:sz w:val="28"/>
          <w:szCs w:val="28"/>
        </w:rPr>
        <w:t>ся:    </w:t>
      </w:r>
    </w:p>
    <w:p w:rsidR="00974703" w:rsidRPr="00AF6469" w:rsidRDefault="00D03E1B" w:rsidP="007B0F5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E7EB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703" w:rsidRPr="00AF6469"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sz w:val="28"/>
          <w:szCs w:val="28"/>
        </w:rPr>
        <w:t xml:space="preserve">сроки проведения мероприятий выполнения общественного </w:t>
      </w:r>
      <w:r w:rsidR="00F52C9D">
        <w:rPr>
          <w:rFonts w:ascii="Times New Roman" w:hAnsi="Times New Roman" w:cs="Times New Roman"/>
          <w:sz w:val="28"/>
          <w:szCs w:val="28"/>
        </w:rPr>
        <w:t>зн</w:t>
      </w:r>
      <w:r w:rsidR="00F52C9D">
        <w:rPr>
          <w:rFonts w:ascii="Times New Roman" w:hAnsi="Times New Roman" w:cs="Times New Roman"/>
          <w:sz w:val="28"/>
          <w:szCs w:val="28"/>
        </w:rPr>
        <w:t>а</w:t>
      </w:r>
      <w:r w:rsidR="00F52C9D">
        <w:rPr>
          <w:rFonts w:ascii="Times New Roman" w:hAnsi="Times New Roman" w:cs="Times New Roman"/>
          <w:sz w:val="28"/>
          <w:szCs w:val="28"/>
        </w:rPr>
        <w:t>чимой</w:t>
      </w:r>
      <w:r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974703" w:rsidRPr="00AF6469" w:rsidRDefault="00974703" w:rsidP="007B0F58">
      <w:pPr>
        <w:pStyle w:val="formattext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F6469">
        <w:rPr>
          <w:sz w:val="28"/>
          <w:szCs w:val="28"/>
        </w:rPr>
        <w:t>     </w:t>
      </w:r>
      <w:r w:rsidR="00CE7EB7">
        <w:rPr>
          <w:sz w:val="28"/>
          <w:szCs w:val="28"/>
        </w:rPr>
        <w:t>2)</w:t>
      </w:r>
      <w:r w:rsidRPr="00AF6469">
        <w:rPr>
          <w:sz w:val="28"/>
          <w:szCs w:val="28"/>
        </w:rPr>
        <w:t xml:space="preserve"> количество граждан, участвовав</w:t>
      </w:r>
      <w:r w:rsidR="00F52C9D">
        <w:rPr>
          <w:sz w:val="28"/>
          <w:szCs w:val="28"/>
        </w:rPr>
        <w:t>ших в мероприятиях общественно значимой</w:t>
      </w:r>
      <w:r w:rsidRPr="00AF6469">
        <w:rPr>
          <w:sz w:val="28"/>
          <w:szCs w:val="28"/>
        </w:rPr>
        <w:t xml:space="preserve"> программы;</w:t>
      </w:r>
    </w:p>
    <w:p w:rsidR="00974703" w:rsidRDefault="00974703" w:rsidP="007B0F58">
      <w:pPr>
        <w:pStyle w:val="formattext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F6469">
        <w:rPr>
          <w:sz w:val="28"/>
          <w:szCs w:val="28"/>
        </w:rPr>
        <w:t>     </w:t>
      </w:r>
      <w:r w:rsidR="00CE7EB7">
        <w:rPr>
          <w:sz w:val="28"/>
          <w:szCs w:val="28"/>
        </w:rPr>
        <w:t>3)</w:t>
      </w:r>
      <w:r w:rsidRPr="00AF6469">
        <w:rPr>
          <w:sz w:val="28"/>
          <w:szCs w:val="28"/>
        </w:rPr>
        <w:t xml:space="preserve"> количество проведенных мероприятий при выполнении обществе</w:t>
      </w:r>
      <w:r w:rsidRPr="00AF6469">
        <w:rPr>
          <w:sz w:val="28"/>
          <w:szCs w:val="28"/>
        </w:rPr>
        <w:t>н</w:t>
      </w:r>
      <w:r w:rsidRPr="00AF6469">
        <w:rPr>
          <w:sz w:val="28"/>
          <w:szCs w:val="28"/>
        </w:rPr>
        <w:t xml:space="preserve">но </w:t>
      </w:r>
      <w:r w:rsidR="00F52C9D">
        <w:rPr>
          <w:sz w:val="28"/>
          <w:szCs w:val="28"/>
        </w:rPr>
        <w:t>значимой</w:t>
      </w:r>
      <w:r w:rsidRPr="00AF6469">
        <w:rPr>
          <w:sz w:val="28"/>
          <w:szCs w:val="28"/>
        </w:rPr>
        <w:t xml:space="preserve"> программы.    </w:t>
      </w:r>
    </w:p>
    <w:p w:rsidR="00FC3FDF" w:rsidRPr="006D4848" w:rsidRDefault="00FC3FDF" w:rsidP="006D484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FDF" w:rsidRPr="00AF6469" w:rsidRDefault="00FC3FDF" w:rsidP="0047138A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69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FC3FDF" w:rsidRPr="00AF6469" w:rsidRDefault="00FC3FDF" w:rsidP="00FC3F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6C" w:rsidRDefault="00FC3FDF" w:rsidP="0078736C">
      <w:pPr>
        <w:pStyle w:val="20"/>
        <w:shd w:val="clear" w:color="auto" w:fill="auto"/>
        <w:spacing w:before="0" w:line="240" w:lineRule="auto"/>
        <w:ind w:firstLine="709"/>
      </w:pPr>
      <w:r w:rsidRPr="00AF6469">
        <w:t xml:space="preserve">4.1. </w:t>
      </w:r>
      <w:r w:rsidR="00442CA0" w:rsidRPr="00AF6469">
        <w:rPr>
          <w:lang w:eastAsia="ru-RU"/>
        </w:rPr>
        <w:t xml:space="preserve">Получатель субсидии </w:t>
      </w:r>
      <w:r w:rsidRPr="00AF6469">
        <w:t xml:space="preserve">ежеквартально до </w:t>
      </w:r>
      <w:r w:rsidR="001452E8">
        <w:t>1</w:t>
      </w:r>
      <w:r w:rsidRPr="00AF6469">
        <w:t>5 числа месяца, следующего за отчетным кварталом, представля</w:t>
      </w:r>
      <w:r w:rsidR="00442CA0" w:rsidRPr="00AF6469">
        <w:t>е</w:t>
      </w:r>
      <w:r w:rsidRPr="00AF6469">
        <w:t xml:space="preserve">т </w:t>
      </w:r>
      <w:r w:rsidR="0095205B">
        <w:t>в Отдел</w:t>
      </w:r>
      <w:r w:rsidRPr="00AF6469">
        <w:t xml:space="preserve"> </w:t>
      </w:r>
      <w:r w:rsidRPr="00AF6469">
        <w:rPr>
          <w:lang w:eastAsia="ru-RU" w:bidi="ru-RU"/>
        </w:rPr>
        <w:t xml:space="preserve">и в </w:t>
      </w:r>
      <w:r w:rsidRPr="00AF6469">
        <w:t>казённое учреждение «Це</w:t>
      </w:r>
      <w:r w:rsidRPr="00AF6469">
        <w:t>н</w:t>
      </w:r>
      <w:r w:rsidRPr="00AF6469">
        <w:t>трализованная бухгалтерия администрации муниципального образования Ди</w:t>
      </w:r>
      <w:r w:rsidRPr="00AF6469">
        <w:t>н</w:t>
      </w:r>
      <w:r w:rsidRPr="00AF6469">
        <w:t>ской район»</w:t>
      </w:r>
      <w:r w:rsidR="0078736C">
        <w:t>:</w:t>
      </w:r>
    </w:p>
    <w:p w:rsidR="0078736C" w:rsidRDefault="0078736C" w:rsidP="0084706D">
      <w:pPr>
        <w:pStyle w:val="20"/>
        <w:shd w:val="clear" w:color="auto" w:fill="auto"/>
        <w:spacing w:before="0" w:line="240" w:lineRule="auto"/>
        <w:ind w:firstLine="709"/>
      </w:pPr>
      <w:r>
        <w:t xml:space="preserve">4.1.1. </w:t>
      </w:r>
      <w:r w:rsidR="00467486">
        <w:t>О</w:t>
      </w:r>
      <w:r>
        <w:t xml:space="preserve">тчет о достижении </w:t>
      </w:r>
      <w:r w:rsidR="0084706D">
        <w:t>результатов предоставления Субсидии, показ</w:t>
      </w:r>
      <w:r w:rsidR="0084706D">
        <w:t>а</w:t>
      </w:r>
      <w:r w:rsidR="0084706D">
        <w:t xml:space="preserve">телей, необходимых для достижения результатов предоставления Субсидии </w:t>
      </w:r>
      <w:r>
        <w:t>по форме, определенной в Типовой форме Соглашения;</w:t>
      </w:r>
    </w:p>
    <w:p w:rsidR="00FC3FDF" w:rsidRPr="00AF6469" w:rsidRDefault="0078736C" w:rsidP="0078736C">
      <w:pPr>
        <w:pStyle w:val="20"/>
        <w:shd w:val="clear" w:color="auto" w:fill="auto"/>
        <w:spacing w:before="0" w:line="240" w:lineRule="auto"/>
        <w:ind w:firstLine="709"/>
      </w:pPr>
      <w:r>
        <w:t xml:space="preserve">4.1.2. </w:t>
      </w:r>
      <w:r w:rsidR="0084706D">
        <w:t>Отчет о расходах, источником финансового обеспечения которых является Субсидия,</w:t>
      </w:r>
      <w:r w:rsidR="005A42FF">
        <w:t xml:space="preserve"> по форме</w:t>
      </w:r>
      <w:r>
        <w:t xml:space="preserve">  согла</w:t>
      </w:r>
      <w:r w:rsidR="005A42FF">
        <w:t xml:space="preserve">сно </w:t>
      </w:r>
      <w:r w:rsidR="006A18DD">
        <w:t>приложени</w:t>
      </w:r>
      <w:r w:rsidR="005A42FF">
        <w:t>ю</w:t>
      </w:r>
      <w:r w:rsidR="006A18DD">
        <w:t xml:space="preserve"> 6 к </w:t>
      </w:r>
      <w:r w:rsidR="005A42FF">
        <w:t>настоящему Порядку</w:t>
      </w:r>
      <w:r>
        <w:t>, с приложением заверенных копий документов</w:t>
      </w:r>
      <w:r w:rsidRPr="00AF6469">
        <w:rPr>
          <w:lang w:eastAsia="ru-RU" w:bidi="ru-RU"/>
        </w:rPr>
        <w:t xml:space="preserve">, подтверждающих расходование </w:t>
      </w:r>
      <w:r>
        <w:rPr>
          <w:lang w:eastAsia="ru-RU" w:bidi="ru-RU"/>
        </w:rPr>
        <w:t>С</w:t>
      </w:r>
      <w:r w:rsidRPr="00AF6469">
        <w:rPr>
          <w:lang w:eastAsia="ru-RU" w:bidi="ru-RU"/>
        </w:rPr>
        <w:t>убсидии.</w:t>
      </w:r>
    </w:p>
    <w:p w:rsidR="00FC3FDF" w:rsidRPr="00AF6469" w:rsidRDefault="00FC3FDF" w:rsidP="00FC3FDF">
      <w:pPr>
        <w:pStyle w:val="20"/>
        <w:shd w:val="clear" w:color="auto" w:fill="auto"/>
        <w:tabs>
          <w:tab w:val="left" w:pos="1234"/>
        </w:tabs>
        <w:spacing w:before="0" w:line="240" w:lineRule="auto"/>
        <w:ind w:firstLine="709"/>
      </w:pPr>
      <w:r w:rsidRPr="00AF6469">
        <w:rPr>
          <w:lang w:eastAsia="ru-RU" w:bidi="ru-RU"/>
        </w:rPr>
        <w:t>4.</w:t>
      </w:r>
      <w:r w:rsidR="0095205B">
        <w:rPr>
          <w:lang w:eastAsia="ru-RU" w:bidi="ru-RU"/>
        </w:rPr>
        <w:t>2</w:t>
      </w:r>
      <w:r w:rsidRPr="00AF6469">
        <w:rPr>
          <w:lang w:eastAsia="ru-RU" w:bidi="ru-RU"/>
        </w:rPr>
        <w:t xml:space="preserve">. Оценке </w:t>
      </w:r>
      <w:r w:rsidR="00C55D32" w:rsidRPr="00AF6469">
        <w:rPr>
          <w:lang w:eastAsia="ru-RU" w:bidi="ru-RU"/>
        </w:rPr>
        <w:t>Главного распорядителя</w:t>
      </w:r>
      <w:r w:rsidRPr="00AF6469">
        <w:rPr>
          <w:lang w:eastAsia="ru-RU" w:bidi="ru-RU"/>
        </w:rPr>
        <w:t xml:space="preserve"> подлежит:</w:t>
      </w:r>
    </w:p>
    <w:p w:rsidR="00FC3FDF" w:rsidRPr="00AF6469" w:rsidRDefault="00D6746C" w:rsidP="00FC3FDF">
      <w:pPr>
        <w:pStyle w:val="20"/>
        <w:shd w:val="clear" w:color="auto" w:fill="auto"/>
        <w:spacing w:before="0" w:line="240" w:lineRule="auto"/>
        <w:ind w:firstLine="709"/>
      </w:pPr>
      <w:r>
        <w:rPr>
          <w:lang w:eastAsia="ru-RU" w:bidi="ru-RU"/>
        </w:rPr>
        <w:t>1)</w:t>
      </w:r>
      <w:r w:rsidR="00FC3FDF" w:rsidRPr="00AF6469">
        <w:rPr>
          <w:lang w:eastAsia="ru-RU" w:bidi="ru-RU"/>
        </w:rPr>
        <w:t xml:space="preserve"> полнота представленной отчётности;</w:t>
      </w:r>
    </w:p>
    <w:p w:rsidR="00FC3FDF" w:rsidRPr="00AF6469" w:rsidRDefault="00D6746C" w:rsidP="00FC3FDF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 xml:space="preserve">2) </w:t>
      </w:r>
      <w:r w:rsidR="00FC3FDF" w:rsidRPr="00AF6469">
        <w:rPr>
          <w:lang w:eastAsia="ru-RU" w:bidi="ru-RU"/>
        </w:rPr>
        <w:t xml:space="preserve">результативность и эффективность использования </w:t>
      </w:r>
      <w:r w:rsidR="00442CA0" w:rsidRPr="00AF6469">
        <w:t>С</w:t>
      </w:r>
      <w:r w:rsidR="00442CA0" w:rsidRPr="00AF6469">
        <w:rPr>
          <w:lang w:eastAsia="ru-RU" w:bidi="ru-RU"/>
        </w:rPr>
        <w:t xml:space="preserve">убсидии </w:t>
      </w:r>
      <w:r w:rsidR="00442CA0" w:rsidRPr="00AF6469">
        <w:rPr>
          <w:lang w:eastAsia="ru-RU"/>
        </w:rPr>
        <w:t>Получ</w:t>
      </w:r>
      <w:r w:rsidR="00442CA0" w:rsidRPr="00AF6469">
        <w:rPr>
          <w:lang w:eastAsia="ru-RU"/>
        </w:rPr>
        <w:t>а</w:t>
      </w:r>
      <w:r w:rsidR="00442CA0" w:rsidRPr="00AF6469">
        <w:rPr>
          <w:lang w:eastAsia="ru-RU"/>
        </w:rPr>
        <w:t xml:space="preserve">телем субсидии </w:t>
      </w:r>
      <w:r w:rsidR="00FC3FDF" w:rsidRPr="00AF6469">
        <w:rPr>
          <w:lang w:eastAsia="ru-RU" w:bidi="ru-RU"/>
        </w:rPr>
        <w:t>путём сравнения показателей, установленных сметой расходов</w:t>
      </w:r>
      <w:r w:rsidR="000E49F1">
        <w:rPr>
          <w:lang w:eastAsia="ru-RU" w:bidi="ru-RU"/>
        </w:rPr>
        <w:t>,</w:t>
      </w:r>
      <w:r w:rsidR="00FC3FDF" w:rsidRPr="00AF6469">
        <w:rPr>
          <w:lang w:eastAsia="ru-RU" w:bidi="ru-RU"/>
        </w:rPr>
        <w:t xml:space="preserve"> и фактически достигнуты</w:t>
      </w:r>
      <w:r w:rsidR="000E49F1">
        <w:rPr>
          <w:lang w:eastAsia="ru-RU" w:bidi="ru-RU"/>
        </w:rPr>
        <w:t>х</w:t>
      </w:r>
      <w:r w:rsidR="00FC3FDF" w:rsidRPr="00AF6469">
        <w:rPr>
          <w:lang w:eastAsia="ru-RU" w:bidi="ru-RU"/>
        </w:rPr>
        <w:t xml:space="preserve"> по итогам реализации мероприятий.</w:t>
      </w:r>
    </w:p>
    <w:p w:rsidR="00FC3FDF" w:rsidRPr="00AF6469" w:rsidRDefault="00FC3FDF" w:rsidP="00FC3FDF">
      <w:pPr>
        <w:pStyle w:val="20"/>
        <w:shd w:val="clear" w:color="auto" w:fill="auto"/>
        <w:tabs>
          <w:tab w:val="left" w:pos="1204"/>
        </w:tabs>
        <w:spacing w:before="0"/>
        <w:ind w:right="-1" w:firstLine="709"/>
      </w:pPr>
      <w:r w:rsidRPr="00AF6469">
        <w:rPr>
          <w:lang w:eastAsia="ru-RU" w:bidi="ru-RU"/>
        </w:rPr>
        <w:t>4.</w:t>
      </w:r>
      <w:r w:rsidR="0095205B">
        <w:rPr>
          <w:lang w:eastAsia="ru-RU" w:bidi="ru-RU"/>
        </w:rPr>
        <w:t>3</w:t>
      </w:r>
      <w:r w:rsidRPr="00AF6469">
        <w:rPr>
          <w:lang w:eastAsia="ru-RU" w:bidi="ru-RU"/>
        </w:rPr>
        <w:t>.</w:t>
      </w:r>
      <w:r w:rsidR="000E49F1">
        <w:rPr>
          <w:lang w:eastAsia="ru-RU" w:bidi="ru-RU"/>
        </w:rPr>
        <w:t xml:space="preserve"> </w:t>
      </w:r>
      <w:r w:rsidRPr="00AF6469">
        <w:rPr>
          <w:lang w:eastAsia="ru-RU" w:bidi="ru-RU"/>
        </w:rPr>
        <w:t xml:space="preserve">Специалист муниципального </w:t>
      </w:r>
      <w:r w:rsidRPr="00AF6469">
        <w:t>казённого учреждения «Централизова</w:t>
      </w:r>
      <w:r w:rsidRPr="00AF6469">
        <w:t>н</w:t>
      </w:r>
      <w:r w:rsidRPr="00AF6469">
        <w:t>ная бухгалтерия администрации муниципального образования Динской район»</w:t>
      </w:r>
      <w:r w:rsidRPr="00AF6469">
        <w:rPr>
          <w:lang w:eastAsia="ru-RU" w:bidi="ru-RU"/>
        </w:rPr>
        <w:t>:</w:t>
      </w:r>
    </w:p>
    <w:p w:rsidR="00FC3FDF" w:rsidRPr="00AF6469" w:rsidRDefault="00D6746C" w:rsidP="00FC3FDF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>1)</w:t>
      </w:r>
      <w:r w:rsidR="00FC3FDF" w:rsidRPr="00AF6469">
        <w:rPr>
          <w:lang w:eastAsia="ru-RU" w:bidi="ru-RU"/>
        </w:rPr>
        <w:t xml:space="preserve"> проводит сравнительный анализ данных финансового отчёта об и</w:t>
      </w:r>
      <w:r w:rsidR="00FC3FDF" w:rsidRPr="00AF6469">
        <w:rPr>
          <w:lang w:eastAsia="ru-RU" w:bidi="ru-RU"/>
        </w:rPr>
        <w:t>с</w:t>
      </w:r>
      <w:r w:rsidR="00FC3FDF" w:rsidRPr="00AF6469">
        <w:rPr>
          <w:lang w:eastAsia="ru-RU" w:bidi="ru-RU"/>
        </w:rPr>
        <w:t xml:space="preserve">пользовании Субсидии со сметой расходов </w:t>
      </w:r>
      <w:r w:rsidR="00E0404C" w:rsidRPr="00AF6469">
        <w:rPr>
          <w:lang w:eastAsia="ru-RU" w:bidi="ru-RU"/>
        </w:rPr>
        <w:t xml:space="preserve">по </w:t>
      </w:r>
      <w:r w:rsidR="00FC3FDF" w:rsidRPr="00AF6469">
        <w:rPr>
          <w:lang w:eastAsia="ru-RU" w:bidi="ru-RU"/>
        </w:rPr>
        <w:t>Соглашени</w:t>
      </w:r>
      <w:r w:rsidR="00E0404C" w:rsidRPr="00AF6469">
        <w:rPr>
          <w:lang w:eastAsia="ru-RU" w:bidi="ru-RU"/>
        </w:rPr>
        <w:t>ю</w:t>
      </w:r>
      <w:r w:rsidR="00FC3FDF" w:rsidRPr="00AF6469">
        <w:rPr>
          <w:lang w:eastAsia="ru-RU" w:bidi="ru-RU"/>
        </w:rPr>
        <w:t>;</w:t>
      </w:r>
    </w:p>
    <w:p w:rsidR="00FC3FDF" w:rsidRPr="00AF6469" w:rsidRDefault="00D6746C" w:rsidP="00FC3FDF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>2)</w:t>
      </w:r>
      <w:r w:rsidR="00FC3FDF" w:rsidRPr="00AF6469">
        <w:rPr>
          <w:lang w:eastAsia="ru-RU" w:bidi="ru-RU"/>
        </w:rPr>
        <w:t xml:space="preserve"> с целью подтверждения произведённых </w:t>
      </w:r>
      <w:r w:rsidR="00E0404C" w:rsidRPr="00AF6469">
        <w:rPr>
          <w:lang w:eastAsia="ru-RU"/>
        </w:rPr>
        <w:t xml:space="preserve">Получателем субсидии </w:t>
      </w:r>
      <w:r w:rsidR="00FC3FDF" w:rsidRPr="00AF6469">
        <w:rPr>
          <w:lang w:eastAsia="ru-RU" w:bidi="ru-RU"/>
        </w:rPr>
        <w:t>расх</w:t>
      </w:r>
      <w:r w:rsidR="00FC3FDF" w:rsidRPr="00AF6469">
        <w:rPr>
          <w:lang w:eastAsia="ru-RU" w:bidi="ru-RU"/>
        </w:rPr>
        <w:t>о</w:t>
      </w:r>
      <w:r w:rsidR="00FC3FDF" w:rsidRPr="00AF6469">
        <w:rPr>
          <w:lang w:eastAsia="ru-RU" w:bidi="ru-RU"/>
        </w:rPr>
        <w:t>дов проводит проверку первичных документов, подтверждающих совершение хозяйственных операций и расходование средств Субсидии;</w:t>
      </w:r>
    </w:p>
    <w:p w:rsidR="0058768A" w:rsidRPr="00AF6469" w:rsidRDefault="00D6746C" w:rsidP="0058768A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>3)</w:t>
      </w:r>
      <w:r w:rsidR="0058768A" w:rsidRPr="00AF6469">
        <w:rPr>
          <w:lang w:eastAsia="ru-RU" w:bidi="ru-RU"/>
        </w:rPr>
        <w:t xml:space="preserve"> проверяет правильность оформления финансовых отчётов об использ</w:t>
      </w:r>
      <w:r w:rsidR="0058768A" w:rsidRPr="00AF6469">
        <w:rPr>
          <w:lang w:eastAsia="ru-RU" w:bidi="ru-RU"/>
        </w:rPr>
        <w:t>о</w:t>
      </w:r>
      <w:r w:rsidR="0058768A" w:rsidRPr="00AF6469">
        <w:rPr>
          <w:lang w:eastAsia="ru-RU" w:bidi="ru-RU"/>
        </w:rPr>
        <w:t>вании Субсидии (об исполнении сметы (уточнённой сметы) расходов);</w:t>
      </w:r>
    </w:p>
    <w:p w:rsidR="00FC3FDF" w:rsidRPr="00AF6469" w:rsidRDefault="00D6746C" w:rsidP="00FC3FDF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>4)</w:t>
      </w:r>
      <w:r w:rsidR="00FC3FDF" w:rsidRPr="00AF6469">
        <w:rPr>
          <w:lang w:eastAsia="ru-RU" w:bidi="ru-RU"/>
        </w:rPr>
        <w:t xml:space="preserve"> выявляет неиспользованные остатки средств Субсидии;</w:t>
      </w:r>
    </w:p>
    <w:p w:rsidR="00FC3FDF" w:rsidRPr="00AF6469" w:rsidRDefault="00D6746C" w:rsidP="00FC3FDF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>5)</w:t>
      </w:r>
      <w:r w:rsidR="00FC3FDF" w:rsidRPr="00AF6469">
        <w:rPr>
          <w:lang w:eastAsia="ru-RU" w:bidi="ru-RU"/>
        </w:rPr>
        <w:t xml:space="preserve"> проверяет соответствие представленного финансового отчёта об и</w:t>
      </w:r>
      <w:r w:rsidR="00FC3FDF" w:rsidRPr="00AF6469">
        <w:rPr>
          <w:lang w:eastAsia="ru-RU" w:bidi="ru-RU"/>
        </w:rPr>
        <w:t>с</w:t>
      </w:r>
      <w:r w:rsidR="00FC3FDF" w:rsidRPr="00AF6469">
        <w:rPr>
          <w:lang w:eastAsia="ru-RU" w:bidi="ru-RU"/>
        </w:rPr>
        <w:t>пользовании Субсидии утверждённым формам и полноту представленной и</w:t>
      </w:r>
      <w:r w:rsidR="00FC3FDF" w:rsidRPr="00AF6469">
        <w:rPr>
          <w:lang w:eastAsia="ru-RU" w:bidi="ru-RU"/>
        </w:rPr>
        <w:t>н</w:t>
      </w:r>
      <w:r w:rsidR="00FC3FDF" w:rsidRPr="00AF6469">
        <w:rPr>
          <w:lang w:eastAsia="ru-RU" w:bidi="ru-RU"/>
        </w:rPr>
        <w:t>формации;</w:t>
      </w:r>
    </w:p>
    <w:p w:rsidR="00FC3FDF" w:rsidRPr="00AF6469" w:rsidRDefault="00D6746C" w:rsidP="00FC3FDF">
      <w:pPr>
        <w:pStyle w:val="20"/>
        <w:shd w:val="clear" w:color="auto" w:fill="auto"/>
        <w:spacing w:before="0"/>
        <w:ind w:right="-1" w:firstLine="709"/>
      </w:pPr>
      <w:r>
        <w:rPr>
          <w:lang w:eastAsia="ru-RU" w:bidi="ru-RU"/>
        </w:rPr>
        <w:t>6)</w:t>
      </w:r>
      <w:r w:rsidR="00FC3FDF" w:rsidRPr="00AF6469">
        <w:rPr>
          <w:lang w:eastAsia="ru-RU" w:bidi="ru-RU"/>
        </w:rPr>
        <w:t xml:space="preserve"> проверяет своевременность возврата остатков средств Субсидии.</w:t>
      </w:r>
    </w:p>
    <w:p w:rsidR="00FC3FDF" w:rsidRPr="00AF6469" w:rsidRDefault="00BF00E7" w:rsidP="00BF00E7">
      <w:pPr>
        <w:pStyle w:val="20"/>
        <w:shd w:val="clear" w:color="auto" w:fill="auto"/>
        <w:tabs>
          <w:tab w:val="left" w:pos="1204"/>
        </w:tabs>
        <w:spacing w:before="0"/>
        <w:ind w:right="-1"/>
      </w:pPr>
      <w:r w:rsidRPr="00AF6469">
        <w:rPr>
          <w:lang w:eastAsia="ru-RU" w:bidi="ru-RU"/>
        </w:rPr>
        <w:t xml:space="preserve">         4.</w:t>
      </w:r>
      <w:r w:rsidR="0095205B">
        <w:rPr>
          <w:lang w:eastAsia="ru-RU" w:bidi="ru-RU"/>
        </w:rPr>
        <w:t>4</w:t>
      </w:r>
      <w:r w:rsidRPr="00AF6469">
        <w:rPr>
          <w:lang w:eastAsia="ru-RU" w:bidi="ru-RU"/>
        </w:rPr>
        <w:t xml:space="preserve">. </w:t>
      </w:r>
      <w:r w:rsidR="00FC3FDF" w:rsidRPr="00AF6469">
        <w:rPr>
          <w:lang w:eastAsia="ru-RU" w:bidi="ru-RU"/>
        </w:rPr>
        <w:t>Отчётность, требующая доработки по причине неполного отражения необходимой информации или оформленная ненадлежащим образом, возвр</w:t>
      </w:r>
      <w:r w:rsidR="00FC3FDF" w:rsidRPr="00AF6469">
        <w:rPr>
          <w:lang w:eastAsia="ru-RU" w:bidi="ru-RU"/>
        </w:rPr>
        <w:t>а</w:t>
      </w:r>
      <w:r w:rsidR="00FC3FDF" w:rsidRPr="00AF6469">
        <w:rPr>
          <w:lang w:eastAsia="ru-RU" w:bidi="ru-RU"/>
        </w:rPr>
        <w:t xml:space="preserve">щается </w:t>
      </w:r>
      <w:r w:rsidR="00E0404C" w:rsidRPr="00AF6469">
        <w:rPr>
          <w:lang w:eastAsia="ru-RU"/>
        </w:rPr>
        <w:t xml:space="preserve">Получателю субсидии </w:t>
      </w:r>
      <w:r w:rsidR="00FC3FDF" w:rsidRPr="00AF6469">
        <w:rPr>
          <w:lang w:eastAsia="ru-RU" w:bidi="ru-RU"/>
        </w:rPr>
        <w:t>с указанием имеющихся замечаний. Срок устр</w:t>
      </w:r>
      <w:r w:rsidR="00FC3FDF" w:rsidRPr="00AF6469">
        <w:rPr>
          <w:lang w:eastAsia="ru-RU" w:bidi="ru-RU"/>
        </w:rPr>
        <w:t>а</w:t>
      </w:r>
      <w:r w:rsidR="00FC3FDF" w:rsidRPr="00AF6469">
        <w:rPr>
          <w:lang w:eastAsia="ru-RU" w:bidi="ru-RU"/>
        </w:rPr>
        <w:t xml:space="preserve">нения замечаний не должен превышать 3 рабочих дней, по истечении которых </w:t>
      </w:r>
      <w:r w:rsidR="00E0404C" w:rsidRPr="00AF6469">
        <w:rPr>
          <w:lang w:eastAsia="ru-RU"/>
        </w:rPr>
        <w:t xml:space="preserve">Получатель субсидии </w:t>
      </w:r>
      <w:r w:rsidR="00FC3FDF" w:rsidRPr="00AF6469">
        <w:rPr>
          <w:lang w:eastAsia="ru-RU" w:bidi="ru-RU"/>
        </w:rPr>
        <w:t xml:space="preserve">обязан вернуть </w:t>
      </w:r>
      <w:r w:rsidR="0058768A">
        <w:rPr>
          <w:lang w:eastAsia="ru-RU" w:bidi="ru-RU"/>
        </w:rPr>
        <w:t>о</w:t>
      </w:r>
      <w:r w:rsidR="00FC3FDF" w:rsidRPr="00AF6469">
        <w:rPr>
          <w:lang w:eastAsia="ru-RU" w:bidi="ru-RU"/>
        </w:rPr>
        <w:t>тчётность с внесёнными изменениями.</w:t>
      </w:r>
    </w:p>
    <w:p w:rsidR="00782641" w:rsidRPr="00AF6469" w:rsidRDefault="00BF00E7" w:rsidP="00BF00E7">
      <w:pPr>
        <w:pStyle w:val="20"/>
        <w:shd w:val="clear" w:color="auto" w:fill="auto"/>
        <w:tabs>
          <w:tab w:val="left" w:pos="1204"/>
        </w:tabs>
        <w:spacing w:before="0"/>
        <w:ind w:right="-1"/>
      </w:pPr>
      <w:r w:rsidRPr="00AF6469">
        <w:rPr>
          <w:lang w:eastAsia="ru-RU" w:bidi="ru-RU"/>
        </w:rPr>
        <w:lastRenderedPageBreak/>
        <w:t xml:space="preserve">         4.</w:t>
      </w:r>
      <w:r w:rsidR="0095205B">
        <w:rPr>
          <w:lang w:eastAsia="ru-RU" w:bidi="ru-RU"/>
        </w:rPr>
        <w:t>5</w:t>
      </w:r>
      <w:r w:rsidRPr="00AF6469">
        <w:rPr>
          <w:lang w:eastAsia="ru-RU" w:bidi="ru-RU"/>
        </w:rPr>
        <w:t xml:space="preserve">. </w:t>
      </w:r>
      <w:r w:rsidR="002A21DB" w:rsidRPr="00AF6469">
        <w:rPr>
          <w:lang w:eastAsia="ru-RU" w:bidi="ru-RU"/>
        </w:rPr>
        <w:t xml:space="preserve">Главный распорядитель вправе устанавливать в Соглашении сроки и формы предоставления Получателем </w:t>
      </w:r>
      <w:r w:rsidR="00E0404C" w:rsidRPr="00AF6469">
        <w:rPr>
          <w:lang w:eastAsia="ru-RU" w:bidi="ru-RU"/>
        </w:rPr>
        <w:t>с</w:t>
      </w:r>
      <w:r w:rsidR="002A21DB" w:rsidRPr="00AF6469">
        <w:rPr>
          <w:lang w:eastAsia="ru-RU" w:bidi="ru-RU"/>
        </w:rPr>
        <w:t>убсидии дополнительной отчетности.</w:t>
      </w:r>
    </w:p>
    <w:p w:rsidR="002A21DB" w:rsidRPr="00AF6469" w:rsidRDefault="00BF00E7" w:rsidP="00BF00E7">
      <w:pPr>
        <w:pStyle w:val="20"/>
        <w:shd w:val="clear" w:color="auto" w:fill="auto"/>
        <w:tabs>
          <w:tab w:val="left" w:pos="1204"/>
        </w:tabs>
        <w:spacing w:before="0"/>
        <w:ind w:right="-1"/>
      </w:pPr>
      <w:r w:rsidRPr="00AF6469">
        <w:rPr>
          <w:lang w:eastAsia="ru-RU" w:bidi="ru-RU"/>
        </w:rPr>
        <w:t xml:space="preserve">         4.</w:t>
      </w:r>
      <w:r w:rsidR="0095205B">
        <w:rPr>
          <w:lang w:eastAsia="ru-RU" w:bidi="ru-RU"/>
        </w:rPr>
        <w:t>6</w:t>
      </w:r>
      <w:r w:rsidRPr="00AF6469">
        <w:rPr>
          <w:lang w:eastAsia="ru-RU" w:bidi="ru-RU"/>
        </w:rPr>
        <w:t xml:space="preserve">. </w:t>
      </w:r>
      <w:r w:rsidR="002A21DB" w:rsidRPr="00AF6469">
        <w:rPr>
          <w:lang w:eastAsia="ru-RU" w:bidi="ru-RU"/>
        </w:rPr>
        <w:t xml:space="preserve">Получатель </w:t>
      </w:r>
      <w:r w:rsidR="00E0404C" w:rsidRPr="00AF6469">
        <w:rPr>
          <w:lang w:eastAsia="ru-RU" w:bidi="ru-RU"/>
        </w:rPr>
        <w:t>с</w:t>
      </w:r>
      <w:r w:rsidR="002A21DB" w:rsidRPr="00AF6469">
        <w:rPr>
          <w:lang w:eastAsia="ru-RU" w:bidi="ru-RU"/>
        </w:rPr>
        <w:t>убсидии обязан обеспечить:</w:t>
      </w:r>
    </w:p>
    <w:p w:rsidR="002A21DB" w:rsidRPr="00AF6469" w:rsidRDefault="00CE7EB7" w:rsidP="002A21DB">
      <w:pPr>
        <w:pStyle w:val="20"/>
        <w:shd w:val="clear" w:color="auto" w:fill="auto"/>
        <w:tabs>
          <w:tab w:val="left" w:pos="1204"/>
        </w:tabs>
        <w:spacing w:before="0"/>
        <w:ind w:right="-1" w:firstLine="709"/>
        <w:rPr>
          <w:lang w:eastAsia="ru-RU" w:bidi="ru-RU"/>
        </w:rPr>
      </w:pPr>
      <w:r>
        <w:rPr>
          <w:lang w:eastAsia="ru-RU" w:bidi="ru-RU"/>
        </w:rPr>
        <w:t>1)</w:t>
      </w:r>
      <w:r w:rsidR="00AD521E">
        <w:rPr>
          <w:lang w:eastAsia="ru-RU" w:bidi="ru-RU"/>
        </w:rPr>
        <w:t xml:space="preserve"> </w:t>
      </w:r>
      <w:r w:rsidR="002A21DB" w:rsidRPr="00AF6469">
        <w:rPr>
          <w:lang w:eastAsia="ru-RU" w:bidi="ru-RU"/>
        </w:rPr>
        <w:t>хранение в установленном порядке первичных документов, подтве</w:t>
      </w:r>
      <w:r w:rsidR="002A21DB" w:rsidRPr="00AF6469">
        <w:rPr>
          <w:lang w:eastAsia="ru-RU" w:bidi="ru-RU"/>
        </w:rPr>
        <w:t>р</w:t>
      </w:r>
      <w:r w:rsidR="002A21DB" w:rsidRPr="00AF6469">
        <w:rPr>
          <w:lang w:eastAsia="ru-RU" w:bidi="ru-RU"/>
        </w:rPr>
        <w:t>ждающи</w:t>
      </w:r>
      <w:r w:rsidR="00390179">
        <w:rPr>
          <w:lang w:eastAsia="ru-RU" w:bidi="ru-RU"/>
        </w:rPr>
        <w:t>х</w:t>
      </w:r>
      <w:r w:rsidR="002A21DB" w:rsidRPr="00AF6469">
        <w:rPr>
          <w:lang w:eastAsia="ru-RU" w:bidi="ru-RU"/>
        </w:rPr>
        <w:t xml:space="preserve"> фактические расходы на цели, указанные в Соглашении;</w:t>
      </w:r>
    </w:p>
    <w:p w:rsidR="00AD521E" w:rsidRDefault="00CE7EB7" w:rsidP="006D4848">
      <w:pPr>
        <w:pStyle w:val="20"/>
        <w:shd w:val="clear" w:color="auto" w:fill="auto"/>
        <w:tabs>
          <w:tab w:val="left" w:pos="1204"/>
        </w:tabs>
        <w:spacing w:before="0"/>
        <w:ind w:right="-1" w:firstLine="709"/>
        <w:rPr>
          <w:lang w:eastAsia="ru-RU" w:bidi="ru-RU"/>
        </w:rPr>
      </w:pPr>
      <w:r>
        <w:rPr>
          <w:lang w:eastAsia="ru-RU" w:bidi="ru-RU"/>
        </w:rPr>
        <w:t>2)</w:t>
      </w:r>
      <w:r w:rsidR="00AD521E">
        <w:rPr>
          <w:lang w:eastAsia="ru-RU" w:bidi="ru-RU"/>
        </w:rPr>
        <w:t xml:space="preserve"> </w:t>
      </w:r>
      <w:r w:rsidR="002A21DB" w:rsidRPr="00AF6469">
        <w:rPr>
          <w:lang w:eastAsia="ru-RU" w:bidi="ru-RU"/>
        </w:rPr>
        <w:t>осуществление раздельного бухгалтерского учета субсидируемой и</w:t>
      </w:r>
      <w:r w:rsidR="000E49F1">
        <w:rPr>
          <w:lang w:eastAsia="ru-RU" w:bidi="ru-RU"/>
        </w:rPr>
        <w:t xml:space="preserve"> </w:t>
      </w:r>
      <w:proofErr w:type="spellStart"/>
      <w:r w:rsidR="000E49F1">
        <w:rPr>
          <w:lang w:eastAsia="ru-RU" w:bidi="ru-RU"/>
        </w:rPr>
        <w:t>н</w:t>
      </w:r>
      <w:r w:rsidR="000E49F1">
        <w:rPr>
          <w:lang w:eastAsia="ru-RU" w:bidi="ru-RU"/>
        </w:rPr>
        <w:t>е</w:t>
      </w:r>
      <w:r w:rsidR="002A21DB" w:rsidRPr="00AF6469">
        <w:rPr>
          <w:lang w:eastAsia="ru-RU" w:bidi="ru-RU"/>
        </w:rPr>
        <w:t>субсидируемой</w:t>
      </w:r>
      <w:proofErr w:type="spellEnd"/>
      <w:r w:rsidR="002A21DB" w:rsidRPr="00AF6469">
        <w:rPr>
          <w:lang w:eastAsia="ru-RU" w:bidi="ru-RU"/>
        </w:rPr>
        <w:t xml:space="preserve"> деятельности.</w:t>
      </w:r>
    </w:p>
    <w:p w:rsidR="0084706D" w:rsidRPr="00AF6469" w:rsidRDefault="0084706D" w:rsidP="00911EC1">
      <w:pPr>
        <w:pStyle w:val="20"/>
        <w:shd w:val="clear" w:color="auto" w:fill="auto"/>
        <w:tabs>
          <w:tab w:val="left" w:pos="1204"/>
        </w:tabs>
        <w:spacing w:before="0"/>
        <w:ind w:right="-1"/>
        <w:rPr>
          <w:lang w:eastAsia="ru-RU" w:bidi="ru-RU"/>
        </w:rPr>
      </w:pPr>
    </w:p>
    <w:p w:rsidR="00C55D32" w:rsidRPr="00AF6469" w:rsidRDefault="001A63D0" w:rsidP="006A18DD">
      <w:pPr>
        <w:pStyle w:val="20"/>
        <w:shd w:val="clear" w:color="auto" w:fill="auto"/>
        <w:tabs>
          <w:tab w:val="left" w:pos="1204"/>
        </w:tabs>
        <w:spacing w:before="0"/>
        <w:ind w:left="567" w:right="282"/>
        <w:jc w:val="center"/>
        <w:rPr>
          <w:b/>
          <w:lang w:eastAsia="ru-RU" w:bidi="ru-RU"/>
        </w:rPr>
      </w:pPr>
      <w:r w:rsidRPr="00AF6469">
        <w:rPr>
          <w:b/>
          <w:lang w:eastAsia="ru-RU" w:bidi="ru-RU"/>
        </w:rPr>
        <w:t xml:space="preserve">5. </w:t>
      </w:r>
      <w:r w:rsidR="00C55D32" w:rsidRPr="00AF6469">
        <w:rPr>
          <w:b/>
          <w:lang w:eastAsia="ru-RU" w:bidi="ru-RU"/>
        </w:rPr>
        <w:t xml:space="preserve">Требования об осуществлении контроля </w:t>
      </w:r>
      <w:r w:rsidR="00A372D7">
        <w:rPr>
          <w:b/>
          <w:lang w:eastAsia="ru-RU" w:bidi="ru-RU"/>
        </w:rPr>
        <w:t xml:space="preserve">(мониторинга) </w:t>
      </w:r>
      <w:r w:rsidR="00C55D32" w:rsidRPr="00AF6469">
        <w:rPr>
          <w:b/>
          <w:lang w:eastAsia="ru-RU" w:bidi="ru-RU"/>
        </w:rPr>
        <w:t>за собл</w:t>
      </w:r>
      <w:r w:rsidR="00C55D32" w:rsidRPr="00AF6469">
        <w:rPr>
          <w:b/>
          <w:lang w:eastAsia="ru-RU" w:bidi="ru-RU"/>
        </w:rPr>
        <w:t>ю</w:t>
      </w:r>
      <w:r w:rsidR="00C55D32" w:rsidRPr="00AF6469">
        <w:rPr>
          <w:b/>
          <w:lang w:eastAsia="ru-RU" w:bidi="ru-RU"/>
        </w:rPr>
        <w:t>дением условий, целей и порядка предоставления Субсидий и отве</w:t>
      </w:r>
      <w:r w:rsidR="00C55D32" w:rsidRPr="00AF6469">
        <w:rPr>
          <w:b/>
          <w:lang w:eastAsia="ru-RU" w:bidi="ru-RU"/>
        </w:rPr>
        <w:t>т</w:t>
      </w:r>
      <w:r w:rsidR="00C55D32" w:rsidRPr="00AF6469">
        <w:rPr>
          <w:b/>
          <w:lang w:eastAsia="ru-RU" w:bidi="ru-RU"/>
        </w:rPr>
        <w:t>ственности за их нарушение</w:t>
      </w:r>
    </w:p>
    <w:p w:rsidR="00C55D32" w:rsidRPr="00AF6469" w:rsidRDefault="00C55D32" w:rsidP="006A18DD">
      <w:pPr>
        <w:pStyle w:val="20"/>
        <w:shd w:val="clear" w:color="auto" w:fill="auto"/>
        <w:tabs>
          <w:tab w:val="left" w:pos="1204"/>
        </w:tabs>
        <w:spacing w:before="0"/>
        <w:ind w:left="567" w:right="282"/>
        <w:jc w:val="center"/>
        <w:rPr>
          <w:b/>
          <w:lang w:eastAsia="ru-RU" w:bidi="ru-RU"/>
        </w:rPr>
      </w:pPr>
    </w:p>
    <w:p w:rsidR="00135C00" w:rsidRDefault="00135C00" w:rsidP="00135C00">
      <w:pPr>
        <w:pStyle w:val="20"/>
        <w:shd w:val="clear" w:color="auto" w:fill="auto"/>
        <w:spacing w:before="0"/>
        <w:ind w:right="-1" w:firstLine="567"/>
      </w:pPr>
      <w:r w:rsidRPr="00AF6469">
        <w:rPr>
          <w:lang w:eastAsia="ru-RU" w:bidi="ru-RU"/>
        </w:rPr>
        <w:t xml:space="preserve">5.1. </w:t>
      </w:r>
      <w:r w:rsidRPr="00AF6469">
        <w:t xml:space="preserve">Контроль </w:t>
      </w:r>
      <w:r w:rsidR="00467486">
        <w:t>(мониторинг)</w:t>
      </w:r>
      <w:r w:rsidRPr="00AF6469">
        <w:t xml:space="preserve"> </w:t>
      </w:r>
      <w:r w:rsidR="004D6068">
        <w:t xml:space="preserve">за </w:t>
      </w:r>
      <w:r w:rsidRPr="00AF6469">
        <w:t xml:space="preserve">соблюдением </w:t>
      </w:r>
      <w:r w:rsidR="001452E8">
        <w:t>условий</w:t>
      </w:r>
      <w:r w:rsidR="006D5E43">
        <w:t>,</w:t>
      </w:r>
      <w:r w:rsidR="001452E8">
        <w:t xml:space="preserve"> </w:t>
      </w:r>
      <w:r w:rsidR="00805CCF" w:rsidRPr="00AF6469">
        <w:t xml:space="preserve">целей и </w:t>
      </w:r>
      <w:r w:rsidR="001452E8">
        <w:t>п</w:t>
      </w:r>
      <w:r w:rsidR="00805CCF" w:rsidRPr="00AF6469">
        <w:t xml:space="preserve">орядка </w:t>
      </w:r>
      <w:r w:rsidR="006D5E43">
        <w:t>с</w:t>
      </w:r>
      <w:r w:rsidR="00805CCF" w:rsidRPr="00AF6469">
        <w:t>у</w:t>
      </w:r>
      <w:r w:rsidR="00805CCF" w:rsidRPr="00AF6469">
        <w:t>б</w:t>
      </w:r>
      <w:r w:rsidR="00805CCF" w:rsidRPr="00AF6469">
        <w:t>сидирования</w:t>
      </w:r>
      <w:r w:rsidRPr="00AF6469">
        <w:t xml:space="preserve">, установленных настоящим Порядком, осуществляет </w:t>
      </w:r>
      <w:r w:rsidR="001452E8">
        <w:t>Отдел</w:t>
      </w:r>
      <w:r w:rsidRPr="00AF6469">
        <w:t>, м</w:t>
      </w:r>
      <w:r w:rsidRPr="00AF6469">
        <w:t>у</w:t>
      </w:r>
      <w:r w:rsidRPr="00AF6469">
        <w:t>ниципальное казенное учреждение «Централизованная бухгалтерия админ</w:t>
      </w:r>
      <w:r w:rsidRPr="00AF6469">
        <w:t>и</w:t>
      </w:r>
      <w:r w:rsidRPr="00AF6469">
        <w:t>страции муниципального образования Динской район» и органы муниципал</w:t>
      </w:r>
      <w:r w:rsidRPr="00AF6469">
        <w:t>ь</w:t>
      </w:r>
      <w:r w:rsidRPr="00AF6469">
        <w:t>ного финансового контроля.</w:t>
      </w:r>
    </w:p>
    <w:p w:rsidR="00A372D7" w:rsidRPr="00AF6469" w:rsidRDefault="00A372D7" w:rsidP="00135C00">
      <w:pPr>
        <w:pStyle w:val="20"/>
        <w:shd w:val="clear" w:color="auto" w:fill="auto"/>
        <w:spacing w:before="0"/>
        <w:ind w:right="-1" w:firstLine="567"/>
        <w:rPr>
          <w:b/>
        </w:rPr>
      </w:pPr>
      <w:r>
        <w:t xml:space="preserve">5.2. Проведение </w:t>
      </w:r>
      <w:proofErr w:type="gramStart"/>
      <w:r>
        <w:t>мониторинга достижения результатов предоставления Субсидии</w:t>
      </w:r>
      <w:proofErr w:type="gramEnd"/>
      <w:r w:rsidR="006D5E43">
        <w:t xml:space="preserve"> осуществляется Отделом</w:t>
      </w:r>
      <w:r>
        <w:t xml:space="preserve">  исходя из достижения значени</w:t>
      </w:r>
      <w:r w:rsidR="00467486">
        <w:t>й</w:t>
      </w:r>
      <w:r>
        <w:t xml:space="preserve"> результ</w:t>
      </w:r>
      <w:r>
        <w:t>а</w:t>
      </w:r>
      <w:r>
        <w:t xml:space="preserve">тов предоставления Субсидии, определенных </w:t>
      </w:r>
      <w:r w:rsidR="00B03EED">
        <w:t xml:space="preserve"> соглашением, и событий, отр</w:t>
      </w:r>
      <w:r w:rsidR="00B03EED">
        <w:t>а</w:t>
      </w:r>
      <w:r w:rsidR="00B03EED">
        <w:t>жающих факт завершения соответствующего мероприятия по получению р</w:t>
      </w:r>
      <w:r w:rsidR="00B03EED">
        <w:t>е</w:t>
      </w:r>
      <w:r w:rsidR="00B03EED">
        <w:t>зультата предоставле</w:t>
      </w:r>
      <w:r w:rsidR="006D5E43">
        <w:t>ния С</w:t>
      </w:r>
      <w:r w:rsidR="00B03EED">
        <w:t xml:space="preserve">убсидии (контрольная точка), </w:t>
      </w:r>
      <w:r>
        <w:t>осуществляется в п</w:t>
      </w:r>
      <w:r>
        <w:t>о</w:t>
      </w:r>
      <w:r>
        <w:t>рядке и по формам, которые установлены Министерством финансов Росси</w:t>
      </w:r>
      <w:r>
        <w:t>й</w:t>
      </w:r>
      <w:r>
        <w:t>ской Федерации</w:t>
      </w:r>
      <w:r w:rsidR="00B03EED">
        <w:t>.</w:t>
      </w:r>
    </w:p>
    <w:p w:rsidR="00135C00" w:rsidRPr="00AF6469" w:rsidRDefault="00805CCF" w:rsidP="00135C00">
      <w:pPr>
        <w:pStyle w:val="20"/>
        <w:shd w:val="clear" w:color="auto" w:fill="auto"/>
        <w:tabs>
          <w:tab w:val="left" w:pos="1263"/>
        </w:tabs>
        <w:spacing w:before="0"/>
        <w:ind w:right="-1" w:firstLine="567"/>
      </w:pPr>
      <w:r w:rsidRPr="00AF6469">
        <w:rPr>
          <w:lang w:eastAsia="ru-RU" w:bidi="ru-RU"/>
        </w:rPr>
        <w:t>5</w:t>
      </w:r>
      <w:r w:rsidR="00135C00" w:rsidRPr="00AF6469">
        <w:rPr>
          <w:lang w:eastAsia="ru-RU" w:bidi="ru-RU"/>
        </w:rPr>
        <w:t>.</w:t>
      </w:r>
      <w:r w:rsidR="00B03EED">
        <w:rPr>
          <w:lang w:eastAsia="ru-RU" w:bidi="ru-RU"/>
        </w:rPr>
        <w:t>3</w:t>
      </w:r>
      <w:r w:rsidR="00135C00" w:rsidRPr="00AF6469">
        <w:rPr>
          <w:lang w:eastAsia="ru-RU" w:bidi="ru-RU"/>
        </w:rPr>
        <w:t xml:space="preserve">. </w:t>
      </w:r>
      <w:r w:rsidR="00E0404C" w:rsidRPr="00AF6469">
        <w:rPr>
          <w:lang w:eastAsia="ru-RU"/>
        </w:rPr>
        <w:t>Получатель субсидии</w:t>
      </w:r>
      <w:r w:rsidR="00135C00" w:rsidRPr="00AF6469">
        <w:t>:</w:t>
      </w:r>
    </w:p>
    <w:p w:rsidR="00135C00" w:rsidRPr="00AF6469" w:rsidRDefault="00CE7EB7" w:rsidP="00135C00">
      <w:pPr>
        <w:pStyle w:val="20"/>
        <w:shd w:val="clear" w:color="auto" w:fill="auto"/>
        <w:tabs>
          <w:tab w:val="left" w:pos="1263"/>
        </w:tabs>
        <w:spacing w:before="0"/>
        <w:ind w:right="-1" w:firstLine="567"/>
        <w:rPr>
          <w:lang w:eastAsia="ru-RU" w:bidi="ru-RU"/>
        </w:rPr>
      </w:pPr>
      <w:r>
        <w:t>1)</w:t>
      </w:r>
      <w:r w:rsidR="00135C00" w:rsidRPr="00AF6469">
        <w:t xml:space="preserve"> </w:t>
      </w:r>
      <w:proofErr w:type="gramStart"/>
      <w:r w:rsidR="00135C00" w:rsidRPr="00AF6469">
        <w:rPr>
          <w:lang w:eastAsia="ru-RU" w:bidi="ru-RU"/>
        </w:rPr>
        <w:t>обязан</w:t>
      </w:r>
      <w:proofErr w:type="gramEnd"/>
      <w:r w:rsidR="00135C00" w:rsidRPr="00AF6469">
        <w:rPr>
          <w:lang w:eastAsia="ru-RU" w:bidi="ru-RU"/>
        </w:rPr>
        <w:t xml:space="preserve"> обеспечить целевое и эффективное использование предоставле</w:t>
      </w:r>
      <w:r w:rsidR="00135C00" w:rsidRPr="00AF6469">
        <w:rPr>
          <w:lang w:eastAsia="ru-RU" w:bidi="ru-RU"/>
        </w:rPr>
        <w:t>н</w:t>
      </w:r>
      <w:r w:rsidR="00135C00" w:rsidRPr="00AF6469">
        <w:rPr>
          <w:lang w:eastAsia="ru-RU" w:bidi="ru-RU"/>
        </w:rPr>
        <w:t>ной Субсидии;</w:t>
      </w:r>
    </w:p>
    <w:p w:rsidR="00135C00" w:rsidRPr="00AF6469" w:rsidRDefault="00CE7EB7" w:rsidP="00135C00">
      <w:pPr>
        <w:pStyle w:val="20"/>
        <w:shd w:val="clear" w:color="auto" w:fill="auto"/>
        <w:tabs>
          <w:tab w:val="left" w:pos="0"/>
        </w:tabs>
        <w:spacing w:before="0"/>
        <w:ind w:right="-1" w:firstLine="567"/>
      </w:pPr>
      <w:r>
        <w:rPr>
          <w:lang w:eastAsia="ru-RU" w:bidi="ru-RU"/>
        </w:rPr>
        <w:t>2)</w:t>
      </w:r>
      <w:r w:rsidR="00135C00" w:rsidRPr="00AF6469">
        <w:rPr>
          <w:lang w:eastAsia="ru-RU" w:bidi="ru-RU"/>
        </w:rPr>
        <w:t xml:space="preserve"> обязан предоставлять по запросу </w:t>
      </w:r>
      <w:r w:rsidR="001452E8">
        <w:rPr>
          <w:lang w:eastAsia="ru-RU" w:bidi="ru-RU"/>
        </w:rPr>
        <w:t>Отдела</w:t>
      </w:r>
      <w:r w:rsidR="00135C00" w:rsidRPr="00AF6469">
        <w:rPr>
          <w:b/>
          <w:lang w:eastAsia="ru-RU" w:bidi="ru-RU"/>
        </w:rPr>
        <w:t>,</w:t>
      </w:r>
      <w:r w:rsidR="00135C00" w:rsidRPr="00AF6469">
        <w:rPr>
          <w:lang w:eastAsia="ru-RU" w:bidi="ru-RU"/>
        </w:rPr>
        <w:t xml:space="preserve"> муниципального </w:t>
      </w:r>
      <w:r w:rsidR="00135C00" w:rsidRPr="00AF6469">
        <w:t>казённого учреждения «Централизованная бухгалтерия администрации муниципального образования Динской район», органов муниципального финансового контроля и в установленные ими сроки информацию, документы и материалы, необх</w:t>
      </w:r>
      <w:r w:rsidR="00135C00" w:rsidRPr="00AF6469">
        <w:t>о</w:t>
      </w:r>
      <w:r w:rsidR="00135C00" w:rsidRPr="00AF6469">
        <w:t>димые   для проведения проверки исполнения условий Соглашения или иных контрольных мероприятий;</w:t>
      </w:r>
    </w:p>
    <w:p w:rsidR="00135C00" w:rsidRPr="00AF6469" w:rsidRDefault="00CE7EB7" w:rsidP="00135C00">
      <w:pPr>
        <w:pStyle w:val="20"/>
        <w:shd w:val="clear" w:color="auto" w:fill="auto"/>
        <w:spacing w:before="0"/>
        <w:ind w:right="-1" w:firstLine="567"/>
      </w:pPr>
      <w:r>
        <w:t>3)</w:t>
      </w:r>
      <w:r w:rsidR="00135C00" w:rsidRPr="00AF6469">
        <w:rPr>
          <w:lang w:eastAsia="ru-RU" w:bidi="ru-RU"/>
        </w:rPr>
        <w:t xml:space="preserve"> несёт ответственность з</w:t>
      </w:r>
      <w:r w:rsidR="00B80593" w:rsidRPr="00AF6469">
        <w:rPr>
          <w:lang w:eastAsia="ru-RU" w:bidi="ru-RU"/>
        </w:rPr>
        <w:t>а достоверность представленных</w:t>
      </w:r>
      <w:r w:rsidR="00135C00" w:rsidRPr="00AF6469">
        <w:rPr>
          <w:lang w:eastAsia="ru-RU" w:bidi="ru-RU"/>
        </w:rPr>
        <w:t xml:space="preserve"> документов и целевое использование Субсидий в соответствии с действующим законодател</w:t>
      </w:r>
      <w:r w:rsidR="00135C00" w:rsidRPr="00AF6469">
        <w:rPr>
          <w:lang w:eastAsia="ru-RU" w:bidi="ru-RU"/>
        </w:rPr>
        <w:t>ь</w:t>
      </w:r>
      <w:r w:rsidR="00135C00" w:rsidRPr="00AF6469">
        <w:rPr>
          <w:lang w:eastAsia="ru-RU" w:bidi="ru-RU"/>
        </w:rPr>
        <w:t>ством.</w:t>
      </w:r>
    </w:p>
    <w:p w:rsidR="00135C00" w:rsidRPr="00AF6469" w:rsidRDefault="00805CCF" w:rsidP="00135C00">
      <w:pPr>
        <w:pStyle w:val="ConsPlu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6469">
        <w:rPr>
          <w:rFonts w:ascii="Times New Roman" w:hAnsi="Times New Roman"/>
          <w:sz w:val="28"/>
          <w:szCs w:val="28"/>
        </w:rPr>
        <w:t>5</w:t>
      </w:r>
      <w:r w:rsidR="00135C00" w:rsidRPr="00AF6469">
        <w:rPr>
          <w:rFonts w:ascii="Times New Roman" w:hAnsi="Times New Roman"/>
          <w:sz w:val="28"/>
          <w:szCs w:val="28"/>
        </w:rPr>
        <w:t>.</w:t>
      </w:r>
      <w:r w:rsidR="00B03EED">
        <w:rPr>
          <w:rFonts w:ascii="Times New Roman" w:hAnsi="Times New Roman"/>
          <w:sz w:val="28"/>
          <w:szCs w:val="28"/>
        </w:rPr>
        <w:t>4</w:t>
      </w:r>
      <w:r w:rsidR="00135C00" w:rsidRPr="00AF6469">
        <w:rPr>
          <w:rFonts w:ascii="Times New Roman" w:hAnsi="Times New Roman"/>
          <w:sz w:val="28"/>
          <w:szCs w:val="28"/>
        </w:rPr>
        <w:t xml:space="preserve">. В случае невыполнения и (или) нарушения условий, установленных настоящим Порядком, перечисление Субсидий по решению </w:t>
      </w:r>
      <w:r w:rsidR="000340B1">
        <w:rPr>
          <w:rFonts w:ascii="Times New Roman" w:hAnsi="Times New Roman"/>
          <w:sz w:val="28"/>
          <w:szCs w:val="28"/>
        </w:rPr>
        <w:t>Г</w:t>
      </w:r>
      <w:r w:rsidR="00135C00" w:rsidRPr="00AF6469">
        <w:rPr>
          <w:rFonts w:ascii="Times New Roman" w:hAnsi="Times New Roman"/>
          <w:sz w:val="28"/>
          <w:szCs w:val="28"/>
        </w:rPr>
        <w:t>лавного распор</w:t>
      </w:r>
      <w:r w:rsidR="00135C00" w:rsidRPr="00AF6469">
        <w:rPr>
          <w:rFonts w:ascii="Times New Roman" w:hAnsi="Times New Roman"/>
          <w:sz w:val="28"/>
          <w:szCs w:val="28"/>
        </w:rPr>
        <w:t>я</w:t>
      </w:r>
      <w:r w:rsidR="00135C00" w:rsidRPr="00AF6469">
        <w:rPr>
          <w:rFonts w:ascii="Times New Roman" w:hAnsi="Times New Roman"/>
          <w:sz w:val="28"/>
          <w:szCs w:val="28"/>
        </w:rPr>
        <w:t>дителя</w:t>
      </w:r>
      <w:r w:rsidR="00390179">
        <w:rPr>
          <w:rFonts w:ascii="Times New Roman" w:hAnsi="Times New Roman"/>
          <w:sz w:val="28"/>
          <w:szCs w:val="28"/>
        </w:rPr>
        <w:t xml:space="preserve">, </w:t>
      </w:r>
      <w:r w:rsidR="00135C00" w:rsidRPr="00AF6469">
        <w:rPr>
          <w:rFonts w:ascii="Times New Roman" w:hAnsi="Times New Roman"/>
          <w:sz w:val="28"/>
          <w:szCs w:val="28"/>
        </w:rPr>
        <w:t xml:space="preserve">на основании полученной информации от </w:t>
      </w:r>
      <w:r w:rsidR="000340B1">
        <w:rPr>
          <w:rFonts w:ascii="Times New Roman" w:hAnsi="Times New Roman"/>
          <w:sz w:val="28"/>
          <w:szCs w:val="28"/>
        </w:rPr>
        <w:t>Отдела</w:t>
      </w:r>
      <w:r w:rsidR="00135C00" w:rsidRPr="00AF6469">
        <w:rPr>
          <w:rFonts w:ascii="Times New Roman" w:hAnsi="Times New Roman"/>
          <w:sz w:val="28"/>
          <w:szCs w:val="28"/>
        </w:rPr>
        <w:t>,  муниципального к</w:t>
      </w:r>
      <w:r w:rsidR="00135C00" w:rsidRPr="00AF6469">
        <w:rPr>
          <w:rFonts w:ascii="Times New Roman" w:hAnsi="Times New Roman"/>
          <w:sz w:val="28"/>
          <w:szCs w:val="28"/>
        </w:rPr>
        <w:t>а</w:t>
      </w:r>
      <w:r w:rsidR="00135C00" w:rsidRPr="00AF6469">
        <w:rPr>
          <w:rFonts w:ascii="Times New Roman" w:hAnsi="Times New Roman"/>
          <w:sz w:val="28"/>
          <w:szCs w:val="28"/>
        </w:rPr>
        <w:t>зенного учреждения «Централизованная бухгалтерия администрации муниц</w:t>
      </w:r>
      <w:r w:rsidR="00135C00" w:rsidRPr="00AF6469">
        <w:rPr>
          <w:rFonts w:ascii="Times New Roman" w:hAnsi="Times New Roman"/>
          <w:sz w:val="28"/>
          <w:szCs w:val="28"/>
        </w:rPr>
        <w:t>и</w:t>
      </w:r>
      <w:r w:rsidR="00135C00" w:rsidRPr="00AF6469">
        <w:rPr>
          <w:rFonts w:ascii="Times New Roman" w:hAnsi="Times New Roman"/>
          <w:sz w:val="28"/>
          <w:szCs w:val="28"/>
        </w:rPr>
        <w:t>пального образования Динской район», органов муни</w:t>
      </w:r>
      <w:r w:rsidR="00390179">
        <w:rPr>
          <w:rFonts w:ascii="Times New Roman" w:hAnsi="Times New Roman"/>
          <w:sz w:val="28"/>
          <w:szCs w:val="28"/>
        </w:rPr>
        <w:t>ципального финансового контроля,</w:t>
      </w:r>
      <w:r w:rsidR="00135C00" w:rsidRPr="00AF6469">
        <w:rPr>
          <w:rFonts w:ascii="Times New Roman" w:hAnsi="Times New Roman"/>
          <w:sz w:val="28"/>
          <w:szCs w:val="28"/>
        </w:rPr>
        <w:t xml:space="preserve"> приостанавливается до устранения нарушений.</w:t>
      </w:r>
    </w:p>
    <w:p w:rsidR="00F704A0" w:rsidRPr="00AF6469" w:rsidRDefault="00F704A0" w:rsidP="00135C00">
      <w:pPr>
        <w:pStyle w:val="ConsPlu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6469">
        <w:rPr>
          <w:rFonts w:ascii="Times New Roman" w:hAnsi="Times New Roman"/>
          <w:sz w:val="28"/>
          <w:szCs w:val="28"/>
        </w:rPr>
        <w:t>5.</w:t>
      </w:r>
      <w:r w:rsidR="00B03EED">
        <w:rPr>
          <w:rFonts w:ascii="Times New Roman" w:hAnsi="Times New Roman"/>
          <w:sz w:val="28"/>
          <w:szCs w:val="28"/>
        </w:rPr>
        <w:t>5</w:t>
      </w:r>
      <w:r w:rsidR="000213CF">
        <w:rPr>
          <w:rFonts w:ascii="Times New Roman" w:hAnsi="Times New Roman"/>
          <w:sz w:val="28"/>
          <w:szCs w:val="28"/>
        </w:rPr>
        <w:t xml:space="preserve">. В случае </w:t>
      </w:r>
      <w:proofErr w:type="spellStart"/>
      <w:r w:rsidR="000213CF">
        <w:rPr>
          <w:rFonts w:ascii="Times New Roman" w:hAnsi="Times New Roman"/>
          <w:sz w:val="28"/>
          <w:szCs w:val="28"/>
        </w:rPr>
        <w:t>не</w:t>
      </w:r>
      <w:r w:rsidRPr="00AF6469">
        <w:rPr>
          <w:rFonts w:ascii="Times New Roman" w:hAnsi="Times New Roman"/>
          <w:sz w:val="28"/>
          <w:szCs w:val="28"/>
        </w:rPr>
        <w:t>достижения</w:t>
      </w:r>
      <w:proofErr w:type="spellEnd"/>
      <w:r w:rsidRPr="00AF6469">
        <w:rPr>
          <w:rFonts w:ascii="Times New Roman" w:hAnsi="Times New Roman"/>
          <w:sz w:val="28"/>
          <w:szCs w:val="28"/>
        </w:rPr>
        <w:t xml:space="preserve"> результат</w:t>
      </w:r>
      <w:proofErr w:type="gramStart"/>
      <w:r w:rsidRPr="00AF6469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AF6469">
        <w:rPr>
          <w:rFonts w:ascii="Times New Roman" w:hAnsi="Times New Roman"/>
          <w:sz w:val="28"/>
          <w:szCs w:val="28"/>
        </w:rPr>
        <w:t>ов</w:t>
      </w:r>
      <w:proofErr w:type="spellEnd"/>
      <w:r w:rsidRPr="00AF6469">
        <w:rPr>
          <w:rFonts w:ascii="Times New Roman" w:hAnsi="Times New Roman"/>
          <w:sz w:val="28"/>
          <w:szCs w:val="28"/>
        </w:rPr>
        <w:t>) предоставления Субсидии и значений показателей, необходимых для достижения результата(</w:t>
      </w:r>
      <w:proofErr w:type="spellStart"/>
      <w:r w:rsidRPr="00AF6469">
        <w:rPr>
          <w:rFonts w:ascii="Times New Roman" w:hAnsi="Times New Roman"/>
          <w:sz w:val="28"/>
          <w:szCs w:val="28"/>
        </w:rPr>
        <w:t>ов</w:t>
      </w:r>
      <w:proofErr w:type="spellEnd"/>
      <w:r w:rsidRPr="00AF6469">
        <w:rPr>
          <w:rFonts w:ascii="Times New Roman" w:hAnsi="Times New Roman"/>
          <w:sz w:val="28"/>
          <w:szCs w:val="28"/>
        </w:rPr>
        <w:t>) предоста</w:t>
      </w:r>
      <w:r w:rsidRPr="00AF6469">
        <w:rPr>
          <w:rFonts w:ascii="Times New Roman" w:hAnsi="Times New Roman"/>
          <w:sz w:val="28"/>
          <w:szCs w:val="28"/>
        </w:rPr>
        <w:t>в</w:t>
      </w:r>
      <w:r w:rsidRPr="00AF6469">
        <w:rPr>
          <w:rFonts w:ascii="Times New Roman" w:hAnsi="Times New Roman"/>
          <w:sz w:val="28"/>
          <w:szCs w:val="28"/>
        </w:rPr>
        <w:lastRenderedPageBreak/>
        <w:t>ления Субсидии</w:t>
      </w:r>
      <w:r w:rsidR="000213CF">
        <w:rPr>
          <w:rFonts w:ascii="Times New Roman" w:hAnsi="Times New Roman"/>
          <w:sz w:val="28"/>
          <w:szCs w:val="28"/>
        </w:rPr>
        <w:t>,</w:t>
      </w:r>
      <w:r w:rsidRPr="00AF6469">
        <w:rPr>
          <w:rFonts w:ascii="Times New Roman" w:hAnsi="Times New Roman"/>
          <w:sz w:val="28"/>
          <w:szCs w:val="28"/>
        </w:rPr>
        <w:t xml:space="preserve"> Главный распорядитель уменьшает размер Субсидии при п</w:t>
      </w:r>
      <w:r w:rsidRPr="00AF6469">
        <w:rPr>
          <w:rFonts w:ascii="Times New Roman" w:hAnsi="Times New Roman"/>
          <w:sz w:val="28"/>
          <w:szCs w:val="28"/>
        </w:rPr>
        <w:t>е</w:t>
      </w:r>
      <w:r w:rsidRPr="00AF6469">
        <w:rPr>
          <w:rFonts w:ascii="Times New Roman" w:hAnsi="Times New Roman"/>
          <w:sz w:val="28"/>
          <w:szCs w:val="28"/>
        </w:rPr>
        <w:t>речислении за декабрь текущего финансового года пропорционально коэфф</w:t>
      </w:r>
      <w:r w:rsidRPr="00AF6469">
        <w:rPr>
          <w:rFonts w:ascii="Times New Roman" w:hAnsi="Times New Roman"/>
          <w:sz w:val="28"/>
          <w:szCs w:val="28"/>
        </w:rPr>
        <w:t>и</w:t>
      </w:r>
      <w:r w:rsidRPr="00AF6469">
        <w:rPr>
          <w:rFonts w:ascii="Times New Roman" w:hAnsi="Times New Roman"/>
          <w:sz w:val="28"/>
          <w:szCs w:val="28"/>
        </w:rPr>
        <w:t xml:space="preserve">циенту невыполнения показателя. </w:t>
      </w:r>
    </w:p>
    <w:p w:rsidR="009E727F" w:rsidRPr="00AF6469" w:rsidRDefault="009E727F" w:rsidP="009E727F">
      <w:pPr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53"/>
      <w:r w:rsidRPr="00AF646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03EE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F6469">
        <w:rPr>
          <w:rFonts w:ascii="Times New Roman" w:eastAsia="Times New Roman" w:hAnsi="Times New Roman" w:cs="Times New Roman"/>
          <w:sz w:val="28"/>
          <w:szCs w:val="28"/>
        </w:rPr>
        <w:t>В случае выявления несоответствия условиям предоставления Субс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ди</w:t>
      </w:r>
      <w:r w:rsidR="00CC4BAC" w:rsidRPr="00AF64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, в том числе критериям отбора и  требованиям, предусмотренным Поря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ком, установления факта недостоверности представленной Получателем субс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дии информации и документов по результатам проверок, проведенных уполн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моченным органом муниципал</w:t>
      </w:r>
      <w:r w:rsidR="00F55245">
        <w:rPr>
          <w:rFonts w:ascii="Times New Roman" w:eastAsia="Times New Roman" w:hAnsi="Times New Roman" w:cs="Times New Roman"/>
          <w:sz w:val="28"/>
          <w:szCs w:val="28"/>
        </w:rPr>
        <w:t xml:space="preserve">ьного финансового контроля, 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0B1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="00F55245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245" w:rsidRPr="00AF6469">
        <w:rPr>
          <w:rFonts w:ascii="Times New Roman" w:hAnsi="Times New Roman"/>
          <w:sz w:val="28"/>
          <w:szCs w:val="28"/>
        </w:rPr>
        <w:t>м</w:t>
      </w:r>
      <w:r w:rsidR="00F55245" w:rsidRPr="00AF6469">
        <w:rPr>
          <w:rFonts w:ascii="Times New Roman" w:hAnsi="Times New Roman"/>
          <w:sz w:val="28"/>
          <w:szCs w:val="28"/>
        </w:rPr>
        <w:t>у</w:t>
      </w:r>
      <w:r w:rsidR="00F55245" w:rsidRPr="00AF6469">
        <w:rPr>
          <w:rFonts w:ascii="Times New Roman" w:hAnsi="Times New Roman"/>
          <w:sz w:val="28"/>
          <w:szCs w:val="28"/>
        </w:rPr>
        <w:t>ниципальн</w:t>
      </w:r>
      <w:r w:rsidR="00A52D7F">
        <w:rPr>
          <w:rFonts w:ascii="Times New Roman" w:hAnsi="Times New Roman"/>
          <w:sz w:val="28"/>
          <w:szCs w:val="28"/>
        </w:rPr>
        <w:t>ым</w:t>
      </w:r>
      <w:r w:rsidR="00F55245" w:rsidRPr="00AF6469">
        <w:rPr>
          <w:rFonts w:ascii="Times New Roman" w:hAnsi="Times New Roman"/>
          <w:sz w:val="28"/>
          <w:szCs w:val="28"/>
        </w:rPr>
        <w:t xml:space="preserve"> казенн</w:t>
      </w:r>
      <w:r w:rsidR="00A52D7F">
        <w:rPr>
          <w:rFonts w:ascii="Times New Roman" w:hAnsi="Times New Roman"/>
          <w:sz w:val="28"/>
          <w:szCs w:val="28"/>
        </w:rPr>
        <w:t>ым</w:t>
      </w:r>
      <w:r w:rsidR="00F55245" w:rsidRPr="00AF6469">
        <w:rPr>
          <w:rFonts w:ascii="Times New Roman" w:hAnsi="Times New Roman"/>
          <w:sz w:val="28"/>
          <w:szCs w:val="28"/>
        </w:rPr>
        <w:t xml:space="preserve"> учреждени</w:t>
      </w:r>
      <w:r w:rsidR="00A52D7F">
        <w:rPr>
          <w:rFonts w:ascii="Times New Roman" w:hAnsi="Times New Roman"/>
          <w:sz w:val="28"/>
          <w:szCs w:val="28"/>
        </w:rPr>
        <w:t>ем</w:t>
      </w:r>
      <w:r w:rsidR="00F55245" w:rsidRPr="00AF6469">
        <w:rPr>
          <w:rFonts w:ascii="Times New Roman" w:hAnsi="Times New Roman"/>
          <w:sz w:val="28"/>
          <w:szCs w:val="28"/>
        </w:rPr>
        <w:t xml:space="preserve"> «Централизованная бухгалтерия админ</w:t>
      </w:r>
      <w:r w:rsidR="00F55245" w:rsidRPr="00AF6469">
        <w:rPr>
          <w:rFonts w:ascii="Times New Roman" w:hAnsi="Times New Roman"/>
          <w:sz w:val="28"/>
          <w:szCs w:val="28"/>
        </w:rPr>
        <w:t>и</w:t>
      </w:r>
      <w:r w:rsidR="00F55245" w:rsidRPr="00AF6469">
        <w:rPr>
          <w:rFonts w:ascii="Times New Roman" w:hAnsi="Times New Roman"/>
          <w:sz w:val="28"/>
          <w:szCs w:val="28"/>
        </w:rPr>
        <w:t>страции муниципального образования Динской район»</w:t>
      </w:r>
      <w:r w:rsidR="00A52D7F">
        <w:rPr>
          <w:rFonts w:ascii="Times New Roman" w:hAnsi="Times New Roman"/>
          <w:sz w:val="28"/>
          <w:szCs w:val="28"/>
        </w:rPr>
        <w:t>,</w:t>
      </w:r>
      <w:r w:rsidR="00F55245">
        <w:rPr>
          <w:rFonts w:ascii="Times New Roman" w:hAnsi="Times New Roman"/>
          <w:sz w:val="28"/>
          <w:szCs w:val="28"/>
        </w:rPr>
        <w:t xml:space="preserve"> 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а также в случае </w:t>
      </w:r>
      <w:proofErr w:type="spellStart"/>
      <w:r w:rsidRPr="00AF6469">
        <w:rPr>
          <w:rFonts w:ascii="Times New Roman" w:eastAsia="Times New Roman" w:hAnsi="Times New Roman" w:cs="Times New Roman"/>
          <w:sz w:val="28"/>
          <w:szCs w:val="28"/>
        </w:rPr>
        <w:t>нед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стижения</w:t>
      </w:r>
      <w:proofErr w:type="spellEnd"/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результата предоставления Субсидии, за исключением </w:t>
      </w:r>
      <w:proofErr w:type="spellStart"/>
      <w:r w:rsidRPr="00AF6469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bookmarkStart w:id="1" w:name="_GoBack"/>
      <w:bookmarkEnd w:id="1"/>
      <w:r w:rsidRPr="00AF6469">
        <w:rPr>
          <w:rFonts w:ascii="Times New Roman" w:eastAsia="Times New Roman" w:hAnsi="Times New Roman" w:cs="Times New Roman"/>
          <w:sz w:val="28"/>
          <w:szCs w:val="28"/>
        </w:rPr>
        <w:t>езультата предоставления Субсидии</w:t>
      </w:r>
      <w:proofErr w:type="gramEnd"/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вследствие обстоятельств непреодолимой силы, Получателем </w:t>
      </w:r>
      <w:r w:rsidR="00F5524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убсидии осуществляется возврат средств Субсиди</w:t>
      </w:r>
      <w:r w:rsidR="00CC4BAC" w:rsidRPr="00AF64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 xml:space="preserve"> в ра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F6469">
        <w:rPr>
          <w:rFonts w:ascii="Times New Roman" w:eastAsia="Times New Roman" w:hAnsi="Times New Roman" w:cs="Times New Roman"/>
          <w:sz w:val="28"/>
          <w:szCs w:val="28"/>
        </w:rPr>
        <w:t>онный бюджет.</w:t>
      </w:r>
    </w:p>
    <w:bookmarkEnd w:id="0"/>
    <w:p w:rsidR="00805CCF" w:rsidRPr="00AF6469" w:rsidRDefault="00805CCF" w:rsidP="00135C00">
      <w:pPr>
        <w:pStyle w:val="ConsPlu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6469">
        <w:rPr>
          <w:rFonts w:ascii="Times New Roman" w:hAnsi="Times New Roman"/>
          <w:sz w:val="28"/>
          <w:szCs w:val="28"/>
        </w:rPr>
        <w:t>5.</w:t>
      </w:r>
      <w:r w:rsidR="00B03EED">
        <w:rPr>
          <w:rFonts w:ascii="Times New Roman" w:hAnsi="Times New Roman"/>
          <w:sz w:val="28"/>
          <w:szCs w:val="28"/>
        </w:rPr>
        <w:t>7</w:t>
      </w:r>
      <w:r w:rsidRPr="00AF6469">
        <w:rPr>
          <w:rFonts w:ascii="Times New Roman" w:hAnsi="Times New Roman"/>
          <w:sz w:val="28"/>
          <w:szCs w:val="28"/>
        </w:rPr>
        <w:t>. Возврат Субсидии в районный бюджет осуществляется в следующем порядке:</w:t>
      </w:r>
    </w:p>
    <w:p w:rsidR="00805CCF" w:rsidRPr="00AF6469" w:rsidRDefault="00805CCF" w:rsidP="00135C00">
      <w:pPr>
        <w:pStyle w:val="ConsPlu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6469">
        <w:rPr>
          <w:rFonts w:ascii="Times New Roman" w:hAnsi="Times New Roman"/>
          <w:sz w:val="28"/>
          <w:szCs w:val="28"/>
        </w:rPr>
        <w:t>5.</w:t>
      </w:r>
      <w:r w:rsidR="00B03EED">
        <w:rPr>
          <w:rFonts w:ascii="Times New Roman" w:hAnsi="Times New Roman"/>
          <w:sz w:val="28"/>
          <w:szCs w:val="28"/>
        </w:rPr>
        <w:t>7</w:t>
      </w:r>
      <w:r w:rsidRPr="00AF6469">
        <w:rPr>
          <w:rFonts w:ascii="Times New Roman" w:hAnsi="Times New Roman"/>
          <w:sz w:val="28"/>
          <w:szCs w:val="28"/>
        </w:rPr>
        <w:t xml:space="preserve">.1. </w:t>
      </w:r>
      <w:r w:rsidR="004E5245">
        <w:rPr>
          <w:rFonts w:ascii="Times New Roman" w:hAnsi="Times New Roman"/>
          <w:sz w:val="28"/>
          <w:szCs w:val="28"/>
        </w:rPr>
        <w:t>Отдел</w:t>
      </w:r>
      <w:r w:rsidR="00837AD3">
        <w:rPr>
          <w:rFonts w:ascii="Times New Roman" w:hAnsi="Times New Roman"/>
          <w:sz w:val="28"/>
          <w:szCs w:val="28"/>
        </w:rPr>
        <w:t xml:space="preserve"> или </w:t>
      </w:r>
      <w:r w:rsidR="00837AD3" w:rsidRPr="00837AD3">
        <w:rPr>
          <w:rFonts w:ascii="Times New Roman" w:hAnsi="Times New Roman" w:cs="Times New Roman"/>
          <w:sz w:val="28"/>
        </w:rPr>
        <w:t>органы муниципального финансового контроля</w:t>
      </w:r>
      <w:r w:rsidRPr="00837AD3">
        <w:rPr>
          <w:rFonts w:ascii="Times New Roman" w:hAnsi="Times New Roman"/>
          <w:sz w:val="40"/>
          <w:szCs w:val="28"/>
        </w:rPr>
        <w:t xml:space="preserve"> </w:t>
      </w:r>
      <w:r w:rsidRPr="00AF6469">
        <w:rPr>
          <w:rFonts w:ascii="Times New Roman" w:hAnsi="Times New Roman"/>
          <w:sz w:val="28"/>
          <w:szCs w:val="28"/>
        </w:rPr>
        <w:t>не поз</w:t>
      </w:r>
      <w:r w:rsidRPr="00AF6469">
        <w:rPr>
          <w:rFonts w:ascii="Times New Roman" w:hAnsi="Times New Roman"/>
          <w:sz w:val="28"/>
          <w:szCs w:val="28"/>
        </w:rPr>
        <w:t>д</w:t>
      </w:r>
      <w:r w:rsidRPr="00AF6469">
        <w:rPr>
          <w:rFonts w:ascii="Times New Roman" w:hAnsi="Times New Roman"/>
          <w:sz w:val="28"/>
          <w:szCs w:val="28"/>
        </w:rPr>
        <w:t xml:space="preserve">нее 10 рабочих дней со дня установления обстоятельств, предусмотренных </w:t>
      </w:r>
      <w:r w:rsidR="00B80593" w:rsidRPr="00AF6469">
        <w:rPr>
          <w:rFonts w:ascii="Times New Roman" w:hAnsi="Times New Roman"/>
          <w:sz w:val="28"/>
          <w:szCs w:val="28"/>
        </w:rPr>
        <w:t>пунктом 5.</w:t>
      </w:r>
      <w:r w:rsidR="00F55245">
        <w:rPr>
          <w:rFonts w:ascii="Times New Roman" w:hAnsi="Times New Roman"/>
          <w:sz w:val="28"/>
          <w:szCs w:val="28"/>
        </w:rPr>
        <w:t>6</w:t>
      </w:r>
      <w:r w:rsidR="00B80593" w:rsidRPr="00AF6469">
        <w:rPr>
          <w:rFonts w:ascii="Times New Roman" w:hAnsi="Times New Roman"/>
          <w:sz w:val="28"/>
          <w:szCs w:val="28"/>
        </w:rPr>
        <w:t xml:space="preserve"> Порядка, направляет Получателю </w:t>
      </w:r>
      <w:r w:rsidR="00F55245">
        <w:rPr>
          <w:rFonts w:ascii="Times New Roman" w:hAnsi="Times New Roman"/>
          <w:sz w:val="28"/>
          <w:szCs w:val="28"/>
        </w:rPr>
        <w:t>с</w:t>
      </w:r>
      <w:r w:rsidR="00B80593" w:rsidRPr="00AF6469">
        <w:rPr>
          <w:rFonts w:ascii="Times New Roman" w:hAnsi="Times New Roman"/>
          <w:sz w:val="28"/>
          <w:szCs w:val="28"/>
        </w:rPr>
        <w:t>убсидии требование о возврате Субсидии.</w:t>
      </w:r>
    </w:p>
    <w:p w:rsidR="00B80593" w:rsidRPr="00AF6469" w:rsidRDefault="00B80593" w:rsidP="00135C00">
      <w:pPr>
        <w:pStyle w:val="ConsPlu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6469">
        <w:rPr>
          <w:rFonts w:ascii="Times New Roman" w:hAnsi="Times New Roman"/>
          <w:sz w:val="28"/>
          <w:szCs w:val="28"/>
        </w:rPr>
        <w:t>5.</w:t>
      </w:r>
      <w:r w:rsidR="00B03EED">
        <w:rPr>
          <w:rFonts w:ascii="Times New Roman" w:hAnsi="Times New Roman"/>
          <w:sz w:val="28"/>
          <w:szCs w:val="28"/>
        </w:rPr>
        <w:t>7</w:t>
      </w:r>
      <w:r w:rsidRPr="00AF6469">
        <w:rPr>
          <w:rFonts w:ascii="Times New Roman" w:hAnsi="Times New Roman"/>
          <w:sz w:val="28"/>
          <w:szCs w:val="28"/>
        </w:rPr>
        <w:t xml:space="preserve">.2. Получатель Субсидии производит возврат Субсидии в </w:t>
      </w:r>
      <w:r w:rsidR="00F55245">
        <w:rPr>
          <w:rFonts w:ascii="Times New Roman" w:hAnsi="Times New Roman"/>
          <w:sz w:val="28"/>
          <w:szCs w:val="28"/>
        </w:rPr>
        <w:t>размере</w:t>
      </w:r>
      <w:r w:rsidR="00A52D7F">
        <w:rPr>
          <w:rFonts w:ascii="Times New Roman" w:hAnsi="Times New Roman"/>
          <w:sz w:val="28"/>
          <w:szCs w:val="28"/>
        </w:rPr>
        <w:t>,</w:t>
      </w:r>
      <w:r w:rsidR="00F55245">
        <w:rPr>
          <w:rFonts w:ascii="Times New Roman" w:hAnsi="Times New Roman"/>
          <w:sz w:val="28"/>
          <w:szCs w:val="28"/>
        </w:rPr>
        <w:t xml:space="preserve"> ук</w:t>
      </w:r>
      <w:r w:rsidR="00F55245">
        <w:rPr>
          <w:rFonts w:ascii="Times New Roman" w:hAnsi="Times New Roman"/>
          <w:sz w:val="28"/>
          <w:szCs w:val="28"/>
        </w:rPr>
        <w:t>а</w:t>
      </w:r>
      <w:r w:rsidR="00F55245">
        <w:rPr>
          <w:rFonts w:ascii="Times New Roman" w:hAnsi="Times New Roman"/>
          <w:sz w:val="28"/>
          <w:szCs w:val="28"/>
        </w:rPr>
        <w:t>занном в требовании о возврате</w:t>
      </w:r>
      <w:r w:rsidR="00A52D7F">
        <w:rPr>
          <w:rFonts w:ascii="Times New Roman" w:hAnsi="Times New Roman"/>
          <w:sz w:val="28"/>
          <w:szCs w:val="28"/>
        </w:rPr>
        <w:t>,</w:t>
      </w:r>
      <w:r w:rsidRPr="00AF6469">
        <w:rPr>
          <w:rFonts w:ascii="Times New Roman" w:hAnsi="Times New Roman"/>
          <w:sz w:val="28"/>
          <w:szCs w:val="28"/>
        </w:rPr>
        <w:t xml:space="preserve"> в течение 15 календарных дней со дня </w:t>
      </w:r>
      <w:r w:rsidR="00467486">
        <w:rPr>
          <w:rFonts w:ascii="Times New Roman" w:hAnsi="Times New Roman"/>
          <w:sz w:val="28"/>
          <w:szCs w:val="28"/>
        </w:rPr>
        <w:t xml:space="preserve">его </w:t>
      </w:r>
      <w:r w:rsidRPr="00AF6469">
        <w:rPr>
          <w:rFonts w:ascii="Times New Roman" w:hAnsi="Times New Roman"/>
          <w:sz w:val="28"/>
          <w:szCs w:val="28"/>
        </w:rPr>
        <w:t>п</w:t>
      </w:r>
      <w:r w:rsidRPr="00AF6469">
        <w:rPr>
          <w:rFonts w:ascii="Times New Roman" w:hAnsi="Times New Roman"/>
          <w:sz w:val="28"/>
          <w:szCs w:val="28"/>
        </w:rPr>
        <w:t>о</w:t>
      </w:r>
      <w:r w:rsidRPr="00AF6469">
        <w:rPr>
          <w:rFonts w:ascii="Times New Roman" w:hAnsi="Times New Roman"/>
          <w:sz w:val="28"/>
          <w:szCs w:val="28"/>
        </w:rPr>
        <w:t>лучения.</w:t>
      </w:r>
    </w:p>
    <w:p w:rsidR="00B80593" w:rsidRPr="00AF6469" w:rsidRDefault="00B80593" w:rsidP="00135C00">
      <w:pPr>
        <w:pStyle w:val="ConsPlusNormal"/>
        <w:widowControl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6469">
        <w:rPr>
          <w:rFonts w:ascii="Times New Roman" w:hAnsi="Times New Roman"/>
          <w:sz w:val="28"/>
          <w:szCs w:val="28"/>
        </w:rPr>
        <w:t>5.</w:t>
      </w:r>
      <w:r w:rsidR="00B03EED">
        <w:rPr>
          <w:rFonts w:ascii="Times New Roman" w:hAnsi="Times New Roman"/>
          <w:sz w:val="28"/>
          <w:szCs w:val="28"/>
        </w:rPr>
        <w:t>7</w:t>
      </w:r>
      <w:r w:rsidRPr="00AF6469">
        <w:rPr>
          <w:rFonts w:ascii="Times New Roman" w:hAnsi="Times New Roman"/>
          <w:sz w:val="28"/>
          <w:szCs w:val="28"/>
        </w:rPr>
        <w:t xml:space="preserve">.3. При нарушении Получателем Субсидии срока возврата Субсидии Главный распорядитель принимает меры по взысканию </w:t>
      </w:r>
      <w:r w:rsidR="00FA3228" w:rsidRPr="00AF6469">
        <w:rPr>
          <w:rFonts w:ascii="Times New Roman" w:hAnsi="Times New Roman"/>
          <w:sz w:val="28"/>
          <w:szCs w:val="28"/>
        </w:rPr>
        <w:t>С</w:t>
      </w:r>
      <w:r w:rsidRPr="00AF6469">
        <w:rPr>
          <w:rFonts w:ascii="Times New Roman" w:hAnsi="Times New Roman"/>
          <w:sz w:val="28"/>
          <w:szCs w:val="28"/>
        </w:rPr>
        <w:t xml:space="preserve">убсидии в судебном порядке. </w:t>
      </w:r>
    </w:p>
    <w:p w:rsidR="00135C00" w:rsidRPr="00AF6469" w:rsidRDefault="00805CCF" w:rsidP="00135C00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5</w:t>
      </w:r>
      <w:r w:rsidR="00135C00" w:rsidRPr="00AF6469">
        <w:rPr>
          <w:rFonts w:ascii="Times New Roman" w:hAnsi="Times New Roman" w:cs="Times New Roman"/>
          <w:sz w:val="28"/>
          <w:szCs w:val="28"/>
        </w:rPr>
        <w:t>.</w:t>
      </w:r>
      <w:r w:rsidR="00B03EED">
        <w:rPr>
          <w:rFonts w:ascii="Times New Roman" w:hAnsi="Times New Roman" w:cs="Times New Roman"/>
          <w:sz w:val="28"/>
          <w:szCs w:val="28"/>
        </w:rPr>
        <w:t>8</w:t>
      </w:r>
      <w:r w:rsidR="00135C00" w:rsidRPr="00AF6469">
        <w:rPr>
          <w:rFonts w:ascii="Times New Roman" w:hAnsi="Times New Roman" w:cs="Times New Roman"/>
          <w:sz w:val="28"/>
          <w:szCs w:val="28"/>
        </w:rPr>
        <w:t xml:space="preserve">. Неиспользованные остатки </w:t>
      </w:r>
      <w:r w:rsidR="00FA3228" w:rsidRPr="00AF6469">
        <w:rPr>
          <w:rFonts w:ascii="Times New Roman" w:hAnsi="Times New Roman" w:cs="Times New Roman"/>
          <w:sz w:val="28"/>
          <w:szCs w:val="28"/>
        </w:rPr>
        <w:t>С</w:t>
      </w:r>
      <w:r w:rsidR="00135C00" w:rsidRPr="00AF6469">
        <w:rPr>
          <w:rFonts w:ascii="Times New Roman" w:hAnsi="Times New Roman" w:cs="Times New Roman"/>
          <w:sz w:val="28"/>
          <w:szCs w:val="28"/>
        </w:rPr>
        <w:t xml:space="preserve">убсидии подлежат возврату </w:t>
      </w:r>
      <w:proofErr w:type="gramStart"/>
      <w:r w:rsidR="00135C00" w:rsidRPr="00AF6469">
        <w:rPr>
          <w:rFonts w:ascii="Times New Roman" w:hAnsi="Times New Roman" w:cs="Times New Roman"/>
          <w:sz w:val="28"/>
          <w:szCs w:val="28"/>
        </w:rPr>
        <w:t xml:space="preserve">в районный бюджет в установленном порядке в случае отсутствия решения </w:t>
      </w:r>
      <w:r w:rsidR="00E56E25" w:rsidRPr="00AF6469">
        <w:rPr>
          <w:rFonts w:ascii="Times New Roman" w:hAnsi="Times New Roman" w:cs="Times New Roman"/>
          <w:sz w:val="28"/>
          <w:szCs w:val="28"/>
        </w:rPr>
        <w:t>Г</w:t>
      </w:r>
      <w:r w:rsidR="00135C00" w:rsidRPr="00AF6469">
        <w:rPr>
          <w:rFonts w:ascii="Times New Roman" w:hAnsi="Times New Roman" w:cs="Times New Roman"/>
          <w:sz w:val="28"/>
          <w:szCs w:val="28"/>
        </w:rPr>
        <w:t>лавного ра</w:t>
      </w:r>
      <w:r w:rsidR="00135C00" w:rsidRPr="00AF6469">
        <w:rPr>
          <w:rFonts w:ascii="Times New Roman" w:hAnsi="Times New Roman" w:cs="Times New Roman"/>
          <w:sz w:val="28"/>
          <w:szCs w:val="28"/>
        </w:rPr>
        <w:t>с</w:t>
      </w:r>
      <w:r w:rsidR="00135C00" w:rsidRPr="00AF6469">
        <w:rPr>
          <w:rFonts w:ascii="Times New Roman" w:hAnsi="Times New Roman" w:cs="Times New Roman"/>
          <w:sz w:val="28"/>
          <w:szCs w:val="28"/>
        </w:rPr>
        <w:t>порядителя о наличии потребности в направлении</w:t>
      </w:r>
      <w:proofErr w:type="gramEnd"/>
      <w:r w:rsidR="00135C00" w:rsidRPr="00AF6469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Субсидии н</w:t>
      </w:r>
      <w:r w:rsidR="00C325FD">
        <w:rPr>
          <w:rFonts w:ascii="Times New Roman" w:hAnsi="Times New Roman" w:cs="Times New Roman"/>
          <w:sz w:val="28"/>
          <w:szCs w:val="28"/>
        </w:rPr>
        <w:t>а цел</w:t>
      </w:r>
      <w:r w:rsidR="00467486">
        <w:rPr>
          <w:rFonts w:ascii="Times New Roman" w:hAnsi="Times New Roman" w:cs="Times New Roman"/>
          <w:sz w:val="28"/>
          <w:szCs w:val="28"/>
        </w:rPr>
        <w:t>и, указанные в Соглашении.</w:t>
      </w:r>
    </w:p>
    <w:p w:rsidR="00C55D32" w:rsidRPr="00AF6469" w:rsidRDefault="00C55D32" w:rsidP="00135C00">
      <w:pPr>
        <w:pStyle w:val="20"/>
        <w:shd w:val="clear" w:color="auto" w:fill="auto"/>
        <w:tabs>
          <w:tab w:val="left" w:pos="1204"/>
        </w:tabs>
        <w:spacing w:before="0"/>
        <w:ind w:right="282" w:firstLine="709"/>
      </w:pPr>
    </w:p>
    <w:p w:rsidR="00135C00" w:rsidRPr="00AF6469" w:rsidRDefault="00135C00" w:rsidP="00135C00">
      <w:pPr>
        <w:pStyle w:val="20"/>
        <w:shd w:val="clear" w:color="auto" w:fill="auto"/>
        <w:tabs>
          <w:tab w:val="left" w:pos="1204"/>
        </w:tabs>
        <w:spacing w:before="0"/>
        <w:ind w:right="282" w:firstLine="709"/>
      </w:pPr>
    </w:p>
    <w:p w:rsidR="00135C00" w:rsidRPr="00AF6469" w:rsidRDefault="00135C00" w:rsidP="00135C00">
      <w:pPr>
        <w:pStyle w:val="a3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35C00" w:rsidRPr="00AF6469" w:rsidRDefault="00135C00" w:rsidP="00135C00">
      <w:pPr>
        <w:pStyle w:val="a3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F646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7414" w:rsidRPr="00AF6469" w:rsidRDefault="00135C00" w:rsidP="00432345">
      <w:pPr>
        <w:pStyle w:val="a3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469">
        <w:rPr>
          <w:rFonts w:ascii="Times New Roman" w:hAnsi="Times New Roman" w:cs="Times New Roman"/>
          <w:sz w:val="28"/>
          <w:szCs w:val="28"/>
        </w:rPr>
        <w:t>Динской район                                                                                Е.В. Трофименко</w:t>
      </w:r>
    </w:p>
    <w:sectPr w:rsidR="00187414" w:rsidRPr="00AF6469" w:rsidSect="00426076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CC" w:rsidRDefault="00740FCC" w:rsidP="00B223F5">
      <w:pPr>
        <w:spacing w:after="0" w:line="240" w:lineRule="auto"/>
      </w:pPr>
      <w:r>
        <w:separator/>
      </w:r>
    </w:p>
  </w:endnote>
  <w:endnote w:type="continuationSeparator" w:id="0">
    <w:p w:rsidR="00740FCC" w:rsidRDefault="00740FCC" w:rsidP="00B2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CC" w:rsidRDefault="00740FCC" w:rsidP="00B223F5">
      <w:pPr>
        <w:spacing w:after="0" w:line="240" w:lineRule="auto"/>
      </w:pPr>
      <w:r>
        <w:separator/>
      </w:r>
    </w:p>
  </w:footnote>
  <w:footnote w:type="continuationSeparator" w:id="0">
    <w:p w:rsidR="00740FCC" w:rsidRDefault="00740FCC" w:rsidP="00B2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468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436D" w:rsidRPr="00F45967" w:rsidRDefault="009A436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59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59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59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7EB7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F459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436D" w:rsidRDefault="009A43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892"/>
    <w:multiLevelType w:val="multilevel"/>
    <w:tmpl w:val="69DA32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12044C61"/>
    <w:multiLevelType w:val="multilevel"/>
    <w:tmpl w:val="F35A539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46E6F2F"/>
    <w:multiLevelType w:val="multilevel"/>
    <w:tmpl w:val="5234015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47F08C3"/>
    <w:multiLevelType w:val="multilevel"/>
    <w:tmpl w:val="5EE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4B81E21"/>
    <w:multiLevelType w:val="multilevel"/>
    <w:tmpl w:val="279CF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C1A2E"/>
    <w:multiLevelType w:val="multilevel"/>
    <w:tmpl w:val="3A2E5E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C10565A"/>
    <w:multiLevelType w:val="hybridMultilevel"/>
    <w:tmpl w:val="EEB423B8"/>
    <w:lvl w:ilvl="0" w:tplc="E00481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3C1C75"/>
    <w:multiLevelType w:val="multilevel"/>
    <w:tmpl w:val="F3D27D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B9B0E8D"/>
    <w:multiLevelType w:val="multilevel"/>
    <w:tmpl w:val="C0CAB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9">
    <w:nsid w:val="323736A8"/>
    <w:multiLevelType w:val="multilevel"/>
    <w:tmpl w:val="29AE68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5804B5"/>
    <w:multiLevelType w:val="multilevel"/>
    <w:tmpl w:val="6F20A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36DD0A9C"/>
    <w:multiLevelType w:val="hybridMultilevel"/>
    <w:tmpl w:val="5C0EDC60"/>
    <w:lvl w:ilvl="0" w:tplc="D3C26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7F1246"/>
    <w:multiLevelType w:val="multilevel"/>
    <w:tmpl w:val="6452FC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DEF4999"/>
    <w:multiLevelType w:val="multilevel"/>
    <w:tmpl w:val="CF06AB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strike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5E57A3"/>
    <w:multiLevelType w:val="hybridMultilevel"/>
    <w:tmpl w:val="C3E019E0"/>
    <w:lvl w:ilvl="0" w:tplc="FFFAD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DA5A3B"/>
    <w:multiLevelType w:val="multilevel"/>
    <w:tmpl w:val="AE8A98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  <w:color w:val="000000"/>
      </w:rPr>
    </w:lvl>
  </w:abstractNum>
  <w:abstractNum w:abstractNumId="16">
    <w:nsid w:val="5A25187C"/>
    <w:multiLevelType w:val="multilevel"/>
    <w:tmpl w:val="F0685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5FAF0D6A"/>
    <w:multiLevelType w:val="multilevel"/>
    <w:tmpl w:val="7A5C80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0810ABF"/>
    <w:multiLevelType w:val="multilevel"/>
    <w:tmpl w:val="590A49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65954C00"/>
    <w:multiLevelType w:val="hybridMultilevel"/>
    <w:tmpl w:val="44365728"/>
    <w:lvl w:ilvl="0" w:tplc="24EA9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CD2BA3"/>
    <w:multiLevelType w:val="multilevel"/>
    <w:tmpl w:val="00F299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8722018"/>
    <w:multiLevelType w:val="multilevel"/>
    <w:tmpl w:val="FF004F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  <w:color w:val="000000"/>
      </w:rPr>
    </w:lvl>
  </w:abstractNum>
  <w:abstractNum w:abstractNumId="22">
    <w:nsid w:val="6B7712B3"/>
    <w:multiLevelType w:val="multilevel"/>
    <w:tmpl w:val="F3D27D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6C2475E6"/>
    <w:multiLevelType w:val="multilevel"/>
    <w:tmpl w:val="9B160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24">
    <w:nsid w:val="6D9A7137"/>
    <w:multiLevelType w:val="hybridMultilevel"/>
    <w:tmpl w:val="0A4E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B46A1"/>
    <w:multiLevelType w:val="hybridMultilevel"/>
    <w:tmpl w:val="947CF7CC"/>
    <w:lvl w:ilvl="0" w:tplc="028E71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24"/>
  </w:num>
  <w:num w:numId="5">
    <w:abstractNumId w:val="20"/>
  </w:num>
  <w:num w:numId="6">
    <w:abstractNumId w:val="8"/>
  </w:num>
  <w:num w:numId="7">
    <w:abstractNumId w:val="15"/>
  </w:num>
  <w:num w:numId="8">
    <w:abstractNumId w:val="21"/>
  </w:num>
  <w:num w:numId="9">
    <w:abstractNumId w:val="3"/>
  </w:num>
  <w:num w:numId="10">
    <w:abstractNumId w:val="7"/>
  </w:num>
  <w:num w:numId="11">
    <w:abstractNumId w:val="22"/>
  </w:num>
  <w:num w:numId="12">
    <w:abstractNumId w:val="1"/>
  </w:num>
  <w:num w:numId="13">
    <w:abstractNumId w:val="18"/>
  </w:num>
  <w:num w:numId="14">
    <w:abstractNumId w:val="6"/>
  </w:num>
  <w:num w:numId="15">
    <w:abstractNumId w:val="14"/>
  </w:num>
  <w:num w:numId="16">
    <w:abstractNumId w:val="25"/>
  </w:num>
  <w:num w:numId="17">
    <w:abstractNumId w:val="17"/>
  </w:num>
  <w:num w:numId="18">
    <w:abstractNumId w:val="11"/>
  </w:num>
  <w:num w:numId="19">
    <w:abstractNumId w:val="9"/>
  </w:num>
  <w:num w:numId="20">
    <w:abstractNumId w:val="19"/>
  </w:num>
  <w:num w:numId="21">
    <w:abstractNumId w:val="5"/>
  </w:num>
  <w:num w:numId="22">
    <w:abstractNumId w:val="2"/>
  </w:num>
  <w:num w:numId="23">
    <w:abstractNumId w:val="4"/>
  </w:num>
  <w:num w:numId="24">
    <w:abstractNumId w:val="16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2F"/>
    <w:rsid w:val="000055D3"/>
    <w:rsid w:val="000104AE"/>
    <w:rsid w:val="000213CF"/>
    <w:rsid w:val="00023BE1"/>
    <w:rsid w:val="00026FD7"/>
    <w:rsid w:val="00033083"/>
    <w:rsid w:val="000340B1"/>
    <w:rsid w:val="00046EAF"/>
    <w:rsid w:val="00052C6F"/>
    <w:rsid w:val="00052F40"/>
    <w:rsid w:val="00057874"/>
    <w:rsid w:val="000579A0"/>
    <w:rsid w:val="00067148"/>
    <w:rsid w:val="00070586"/>
    <w:rsid w:val="000711A8"/>
    <w:rsid w:val="00073AE5"/>
    <w:rsid w:val="000760B2"/>
    <w:rsid w:val="000775DC"/>
    <w:rsid w:val="000878E0"/>
    <w:rsid w:val="00095583"/>
    <w:rsid w:val="000B143F"/>
    <w:rsid w:val="000B1586"/>
    <w:rsid w:val="000B466F"/>
    <w:rsid w:val="000B74DF"/>
    <w:rsid w:val="000B76C9"/>
    <w:rsid w:val="000C15FD"/>
    <w:rsid w:val="000C202F"/>
    <w:rsid w:val="000E49F1"/>
    <w:rsid w:val="000E4F6A"/>
    <w:rsid w:val="000F0E99"/>
    <w:rsid w:val="000F1730"/>
    <w:rsid w:val="0010522E"/>
    <w:rsid w:val="00121AC2"/>
    <w:rsid w:val="00122335"/>
    <w:rsid w:val="001239B2"/>
    <w:rsid w:val="001240C4"/>
    <w:rsid w:val="00135C00"/>
    <w:rsid w:val="00136025"/>
    <w:rsid w:val="001452E8"/>
    <w:rsid w:val="001464AF"/>
    <w:rsid w:val="00154B61"/>
    <w:rsid w:val="00156018"/>
    <w:rsid w:val="001606EF"/>
    <w:rsid w:val="00164131"/>
    <w:rsid w:val="00166F6A"/>
    <w:rsid w:val="001738F5"/>
    <w:rsid w:val="0017394C"/>
    <w:rsid w:val="00175446"/>
    <w:rsid w:val="00186EB8"/>
    <w:rsid w:val="00187414"/>
    <w:rsid w:val="00190384"/>
    <w:rsid w:val="00191AE0"/>
    <w:rsid w:val="00194845"/>
    <w:rsid w:val="00195CB9"/>
    <w:rsid w:val="001A40E6"/>
    <w:rsid w:val="001A63D0"/>
    <w:rsid w:val="001B160A"/>
    <w:rsid w:val="001B18F7"/>
    <w:rsid w:val="001C4082"/>
    <w:rsid w:val="001C6D44"/>
    <w:rsid w:val="001D250A"/>
    <w:rsid w:val="001D3FFC"/>
    <w:rsid w:val="001D40DD"/>
    <w:rsid w:val="001D4E7F"/>
    <w:rsid w:val="001D7C78"/>
    <w:rsid w:val="001E4296"/>
    <w:rsid w:val="001E70E3"/>
    <w:rsid w:val="001F0E8F"/>
    <w:rsid w:val="001F12CA"/>
    <w:rsid w:val="001F18C8"/>
    <w:rsid w:val="001F1A6F"/>
    <w:rsid w:val="001F769A"/>
    <w:rsid w:val="001F7742"/>
    <w:rsid w:val="001F7CCE"/>
    <w:rsid w:val="00206187"/>
    <w:rsid w:val="0022386B"/>
    <w:rsid w:val="00235741"/>
    <w:rsid w:val="0023705E"/>
    <w:rsid w:val="002464AA"/>
    <w:rsid w:val="00247544"/>
    <w:rsid w:val="002551E0"/>
    <w:rsid w:val="00266564"/>
    <w:rsid w:val="00272532"/>
    <w:rsid w:val="00286E29"/>
    <w:rsid w:val="00292AE8"/>
    <w:rsid w:val="00294185"/>
    <w:rsid w:val="002A21DB"/>
    <w:rsid w:val="002C185C"/>
    <w:rsid w:val="002C50A8"/>
    <w:rsid w:val="002C62B2"/>
    <w:rsid w:val="002D3C7D"/>
    <w:rsid w:val="002E5A94"/>
    <w:rsid w:val="002E5B32"/>
    <w:rsid w:val="002F0936"/>
    <w:rsid w:val="002F0BD5"/>
    <w:rsid w:val="002F0CBA"/>
    <w:rsid w:val="002F5D63"/>
    <w:rsid w:val="002F7009"/>
    <w:rsid w:val="00304027"/>
    <w:rsid w:val="00304856"/>
    <w:rsid w:val="00321EE5"/>
    <w:rsid w:val="003301E6"/>
    <w:rsid w:val="00330678"/>
    <w:rsid w:val="003372A6"/>
    <w:rsid w:val="00341D35"/>
    <w:rsid w:val="00342D18"/>
    <w:rsid w:val="003431B3"/>
    <w:rsid w:val="00356B1C"/>
    <w:rsid w:val="0036521B"/>
    <w:rsid w:val="00365CDD"/>
    <w:rsid w:val="00372C0E"/>
    <w:rsid w:val="00375E08"/>
    <w:rsid w:val="00387BDF"/>
    <w:rsid w:val="00390179"/>
    <w:rsid w:val="00394B0D"/>
    <w:rsid w:val="00395441"/>
    <w:rsid w:val="003954BA"/>
    <w:rsid w:val="003A2494"/>
    <w:rsid w:val="003B3E57"/>
    <w:rsid w:val="003C3070"/>
    <w:rsid w:val="003C5DF5"/>
    <w:rsid w:val="003D13FF"/>
    <w:rsid w:val="003D48F2"/>
    <w:rsid w:val="003D5B09"/>
    <w:rsid w:val="003E4A52"/>
    <w:rsid w:val="003E74D6"/>
    <w:rsid w:val="003E798B"/>
    <w:rsid w:val="003F42AF"/>
    <w:rsid w:val="003F665C"/>
    <w:rsid w:val="00405C48"/>
    <w:rsid w:val="00426076"/>
    <w:rsid w:val="00427F99"/>
    <w:rsid w:val="00432345"/>
    <w:rsid w:val="00435B8F"/>
    <w:rsid w:val="0043728D"/>
    <w:rsid w:val="00442CA0"/>
    <w:rsid w:val="0045267E"/>
    <w:rsid w:val="004574D1"/>
    <w:rsid w:val="00461A7A"/>
    <w:rsid w:val="00461CA8"/>
    <w:rsid w:val="0046409F"/>
    <w:rsid w:val="00465722"/>
    <w:rsid w:val="00467486"/>
    <w:rsid w:val="0047138A"/>
    <w:rsid w:val="004918DD"/>
    <w:rsid w:val="00491AC5"/>
    <w:rsid w:val="00493EBB"/>
    <w:rsid w:val="00495A53"/>
    <w:rsid w:val="004A067E"/>
    <w:rsid w:val="004A19DD"/>
    <w:rsid w:val="004A7A0F"/>
    <w:rsid w:val="004B112D"/>
    <w:rsid w:val="004C4B53"/>
    <w:rsid w:val="004C7594"/>
    <w:rsid w:val="004D360D"/>
    <w:rsid w:val="004D3A29"/>
    <w:rsid w:val="004D4C77"/>
    <w:rsid w:val="004D6068"/>
    <w:rsid w:val="004E5245"/>
    <w:rsid w:val="004E5DCA"/>
    <w:rsid w:val="004F156B"/>
    <w:rsid w:val="004F1964"/>
    <w:rsid w:val="005164A2"/>
    <w:rsid w:val="005268FD"/>
    <w:rsid w:val="00530DB8"/>
    <w:rsid w:val="00532425"/>
    <w:rsid w:val="005332C2"/>
    <w:rsid w:val="00536E2E"/>
    <w:rsid w:val="00547E6C"/>
    <w:rsid w:val="00547FF6"/>
    <w:rsid w:val="00551AE8"/>
    <w:rsid w:val="00552FDA"/>
    <w:rsid w:val="00554551"/>
    <w:rsid w:val="00566234"/>
    <w:rsid w:val="00572AF1"/>
    <w:rsid w:val="00573407"/>
    <w:rsid w:val="00580D54"/>
    <w:rsid w:val="00585456"/>
    <w:rsid w:val="005863BA"/>
    <w:rsid w:val="005868C8"/>
    <w:rsid w:val="0058768A"/>
    <w:rsid w:val="00587974"/>
    <w:rsid w:val="00587DA8"/>
    <w:rsid w:val="00594C54"/>
    <w:rsid w:val="00596D89"/>
    <w:rsid w:val="0059729D"/>
    <w:rsid w:val="005A42FF"/>
    <w:rsid w:val="005A5E11"/>
    <w:rsid w:val="005B57FE"/>
    <w:rsid w:val="005D73E9"/>
    <w:rsid w:val="005D7611"/>
    <w:rsid w:val="005D768D"/>
    <w:rsid w:val="005E295D"/>
    <w:rsid w:val="005E78B9"/>
    <w:rsid w:val="005F0562"/>
    <w:rsid w:val="005F248D"/>
    <w:rsid w:val="005F60E7"/>
    <w:rsid w:val="005F6F7B"/>
    <w:rsid w:val="0061053E"/>
    <w:rsid w:val="0061226D"/>
    <w:rsid w:val="006164EB"/>
    <w:rsid w:val="006169A8"/>
    <w:rsid w:val="00623A3D"/>
    <w:rsid w:val="00624237"/>
    <w:rsid w:val="00631161"/>
    <w:rsid w:val="006458A3"/>
    <w:rsid w:val="00645B08"/>
    <w:rsid w:val="00652D3B"/>
    <w:rsid w:val="006542F4"/>
    <w:rsid w:val="0066274D"/>
    <w:rsid w:val="00665179"/>
    <w:rsid w:val="00682D95"/>
    <w:rsid w:val="00687F08"/>
    <w:rsid w:val="006916D2"/>
    <w:rsid w:val="00691998"/>
    <w:rsid w:val="00694C6E"/>
    <w:rsid w:val="006A18DD"/>
    <w:rsid w:val="006A6843"/>
    <w:rsid w:val="006B7E68"/>
    <w:rsid w:val="006C469A"/>
    <w:rsid w:val="006C4C2C"/>
    <w:rsid w:val="006C7F83"/>
    <w:rsid w:val="006D0B15"/>
    <w:rsid w:val="006D0D83"/>
    <w:rsid w:val="006D169B"/>
    <w:rsid w:val="006D4848"/>
    <w:rsid w:val="006D50DF"/>
    <w:rsid w:val="006D5E43"/>
    <w:rsid w:val="006D7CBF"/>
    <w:rsid w:val="006E0E30"/>
    <w:rsid w:val="006E568E"/>
    <w:rsid w:val="006F5EAD"/>
    <w:rsid w:val="007079C3"/>
    <w:rsid w:val="00731C83"/>
    <w:rsid w:val="00733CD1"/>
    <w:rsid w:val="00740FCC"/>
    <w:rsid w:val="00741B5A"/>
    <w:rsid w:val="00744E71"/>
    <w:rsid w:val="00745270"/>
    <w:rsid w:val="00750702"/>
    <w:rsid w:val="00752F03"/>
    <w:rsid w:val="007534C0"/>
    <w:rsid w:val="00753ADA"/>
    <w:rsid w:val="00774D1A"/>
    <w:rsid w:val="00780E0E"/>
    <w:rsid w:val="00782641"/>
    <w:rsid w:val="00783A61"/>
    <w:rsid w:val="0078736C"/>
    <w:rsid w:val="00787500"/>
    <w:rsid w:val="00793BC0"/>
    <w:rsid w:val="00795176"/>
    <w:rsid w:val="007971F9"/>
    <w:rsid w:val="007A6A4C"/>
    <w:rsid w:val="007A7A89"/>
    <w:rsid w:val="007B0997"/>
    <w:rsid w:val="007B0F58"/>
    <w:rsid w:val="007B1457"/>
    <w:rsid w:val="007C343D"/>
    <w:rsid w:val="007C58CA"/>
    <w:rsid w:val="007D08EC"/>
    <w:rsid w:val="007D571B"/>
    <w:rsid w:val="007E554B"/>
    <w:rsid w:val="007E759F"/>
    <w:rsid w:val="007F2D62"/>
    <w:rsid w:val="007F5449"/>
    <w:rsid w:val="00805CCF"/>
    <w:rsid w:val="0080632D"/>
    <w:rsid w:val="0080710D"/>
    <w:rsid w:val="008174F6"/>
    <w:rsid w:val="00821E2F"/>
    <w:rsid w:val="008351F6"/>
    <w:rsid w:val="00837AD3"/>
    <w:rsid w:val="00842A56"/>
    <w:rsid w:val="00844B23"/>
    <w:rsid w:val="00844C9D"/>
    <w:rsid w:val="008469D5"/>
    <w:rsid w:val="0084706D"/>
    <w:rsid w:val="00850F90"/>
    <w:rsid w:val="008556EC"/>
    <w:rsid w:val="008577AB"/>
    <w:rsid w:val="00871DB9"/>
    <w:rsid w:val="008746D4"/>
    <w:rsid w:val="00877B8E"/>
    <w:rsid w:val="00880657"/>
    <w:rsid w:val="008864D6"/>
    <w:rsid w:val="00891074"/>
    <w:rsid w:val="00891692"/>
    <w:rsid w:val="008971FF"/>
    <w:rsid w:val="008A5418"/>
    <w:rsid w:val="008B18B3"/>
    <w:rsid w:val="008B37A2"/>
    <w:rsid w:val="008B58F3"/>
    <w:rsid w:val="008B5F55"/>
    <w:rsid w:val="008C2CD6"/>
    <w:rsid w:val="008C5FA5"/>
    <w:rsid w:val="008D1BA2"/>
    <w:rsid w:val="008D366D"/>
    <w:rsid w:val="008D38E0"/>
    <w:rsid w:val="008D746B"/>
    <w:rsid w:val="008E5420"/>
    <w:rsid w:val="009078CA"/>
    <w:rsid w:val="00911EC1"/>
    <w:rsid w:val="009128E2"/>
    <w:rsid w:val="00913629"/>
    <w:rsid w:val="0091501D"/>
    <w:rsid w:val="00915D41"/>
    <w:rsid w:val="00917AAE"/>
    <w:rsid w:val="009221A8"/>
    <w:rsid w:val="00922E93"/>
    <w:rsid w:val="0093132A"/>
    <w:rsid w:val="0093144E"/>
    <w:rsid w:val="00936D3D"/>
    <w:rsid w:val="0093730E"/>
    <w:rsid w:val="00937314"/>
    <w:rsid w:val="00941D55"/>
    <w:rsid w:val="00942E67"/>
    <w:rsid w:val="00944B52"/>
    <w:rsid w:val="0095205B"/>
    <w:rsid w:val="009630A5"/>
    <w:rsid w:val="00965A85"/>
    <w:rsid w:val="00974703"/>
    <w:rsid w:val="00975945"/>
    <w:rsid w:val="00976022"/>
    <w:rsid w:val="00977A7F"/>
    <w:rsid w:val="00992D25"/>
    <w:rsid w:val="00993A2F"/>
    <w:rsid w:val="00995963"/>
    <w:rsid w:val="00996401"/>
    <w:rsid w:val="009A0591"/>
    <w:rsid w:val="009A436D"/>
    <w:rsid w:val="009B297B"/>
    <w:rsid w:val="009B6E0E"/>
    <w:rsid w:val="009C426C"/>
    <w:rsid w:val="009C61D4"/>
    <w:rsid w:val="009D4B8C"/>
    <w:rsid w:val="009D764D"/>
    <w:rsid w:val="009E378C"/>
    <w:rsid w:val="009E727F"/>
    <w:rsid w:val="009F252B"/>
    <w:rsid w:val="009F595A"/>
    <w:rsid w:val="009F6998"/>
    <w:rsid w:val="00A01FC0"/>
    <w:rsid w:val="00A021CC"/>
    <w:rsid w:val="00A0557E"/>
    <w:rsid w:val="00A10A3C"/>
    <w:rsid w:val="00A13E3C"/>
    <w:rsid w:val="00A17C2F"/>
    <w:rsid w:val="00A17F81"/>
    <w:rsid w:val="00A20CE1"/>
    <w:rsid w:val="00A236FB"/>
    <w:rsid w:val="00A372D7"/>
    <w:rsid w:val="00A4016C"/>
    <w:rsid w:val="00A45D51"/>
    <w:rsid w:val="00A50BD3"/>
    <w:rsid w:val="00A52D7F"/>
    <w:rsid w:val="00A73382"/>
    <w:rsid w:val="00A7461D"/>
    <w:rsid w:val="00A74F35"/>
    <w:rsid w:val="00A75384"/>
    <w:rsid w:val="00A830D3"/>
    <w:rsid w:val="00A86CD2"/>
    <w:rsid w:val="00A91997"/>
    <w:rsid w:val="00A93A97"/>
    <w:rsid w:val="00AA1FAF"/>
    <w:rsid w:val="00AB11D2"/>
    <w:rsid w:val="00AB159E"/>
    <w:rsid w:val="00AB1B07"/>
    <w:rsid w:val="00AC4C40"/>
    <w:rsid w:val="00AC6295"/>
    <w:rsid w:val="00AD140B"/>
    <w:rsid w:val="00AD21B1"/>
    <w:rsid w:val="00AD29CF"/>
    <w:rsid w:val="00AD2D30"/>
    <w:rsid w:val="00AD521E"/>
    <w:rsid w:val="00AE15A8"/>
    <w:rsid w:val="00AE27D1"/>
    <w:rsid w:val="00AE7235"/>
    <w:rsid w:val="00AF00B3"/>
    <w:rsid w:val="00AF00CD"/>
    <w:rsid w:val="00AF0AA2"/>
    <w:rsid w:val="00AF2963"/>
    <w:rsid w:val="00AF564B"/>
    <w:rsid w:val="00AF6469"/>
    <w:rsid w:val="00AF79F9"/>
    <w:rsid w:val="00B01C7E"/>
    <w:rsid w:val="00B03EED"/>
    <w:rsid w:val="00B06B5F"/>
    <w:rsid w:val="00B130A0"/>
    <w:rsid w:val="00B2042F"/>
    <w:rsid w:val="00B223F5"/>
    <w:rsid w:val="00B242D5"/>
    <w:rsid w:val="00B24336"/>
    <w:rsid w:val="00B249BC"/>
    <w:rsid w:val="00B27086"/>
    <w:rsid w:val="00B33558"/>
    <w:rsid w:val="00B42CFB"/>
    <w:rsid w:val="00B4318E"/>
    <w:rsid w:val="00B4425F"/>
    <w:rsid w:val="00B53434"/>
    <w:rsid w:val="00B60003"/>
    <w:rsid w:val="00B72275"/>
    <w:rsid w:val="00B73143"/>
    <w:rsid w:val="00B8058A"/>
    <w:rsid w:val="00B80593"/>
    <w:rsid w:val="00B84776"/>
    <w:rsid w:val="00B8514C"/>
    <w:rsid w:val="00B865C0"/>
    <w:rsid w:val="00B959D9"/>
    <w:rsid w:val="00BA148E"/>
    <w:rsid w:val="00BA2051"/>
    <w:rsid w:val="00BA2C3B"/>
    <w:rsid w:val="00BA44A4"/>
    <w:rsid w:val="00BB08BF"/>
    <w:rsid w:val="00BB4FEA"/>
    <w:rsid w:val="00BC3309"/>
    <w:rsid w:val="00BD4B7D"/>
    <w:rsid w:val="00BD7920"/>
    <w:rsid w:val="00BF00E7"/>
    <w:rsid w:val="00C02F20"/>
    <w:rsid w:val="00C04D1F"/>
    <w:rsid w:val="00C120C7"/>
    <w:rsid w:val="00C15EB1"/>
    <w:rsid w:val="00C2049A"/>
    <w:rsid w:val="00C204A8"/>
    <w:rsid w:val="00C215FA"/>
    <w:rsid w:val="00C30C5A"/>
    <w:rsid w:val="00C325FD"/>
    <w:rsid w:val="00C34E5B"/>
    <w:rsid w:val="00C35BF3"/>
    <w:rsid w:val="00C43A48"/>
    <w:rsid w:val="00C50C73"/>
    <w:rsid w:val="00C55D32"/>
    <w:rsid w:val="00C57DCC"/>
    <w:rsid w:val="00C60CEF"/>
    <w:rsid w:val="00C642AE"/>
    <w:rsid w:val="00C70408"/>
    <w:rsid w:val="00C71A13"/>
    <w:rsid w:val="00C759C6"/>
    <w:rsid w:val="00C82FDA"/>
    <w:rsid w:val="00C9204A"/>
    <w:rsid w:val="00CB723F"/>
    <w:rsid w:val="00CC4BAC"/>
    <w:rsid w:val="00CD0463"/>
    <w:rsid w:val="00CD0B8B"/>
    <w:rsid w:val="00CD5414"/>
    <w:rsid w:val="00CE4E78"/>
    <w:rsid w:val="00CE7EB7"/>
    <w:rsid w:val="00CF1890"/>
    <w:rsid w:val="00CF27AC"/>
    <w:rsid w:val="00CF630E"/>
    <w:rsid w:val="00CF6ACF"/>
    <w:rsid w:val="00D03E1B"/>
    <w:rsid w:val="00D21D57"/>
    <w:rsid w:val="00D22676"/>
    <w:rsid w:val="00D22B46"/>
    <w:rsid w:val="00D24E7F"/>
    <w:rsid w:val="00D3133D"/>
    <w:rsid w:val="00D317C5"/>
    <w:rsid w:val="00D4572A"/>
    <w:rsid w:val="00D47D47"/>
    <w:rsid w:val="00D501D0"/>
    <w:rsid w:val="00D537AA"/>
    <w:rsid w:val="00D54065"/>
    <w:rsid w:val="00D66B48"/>
    <w:rsid w:val="00D6746C"/>
    <w:rsid w:val="00D71930"/>
    <w:rsid w:val="00D72051"/>
    <w:rsid w:val="00D7471E"/>
    <w:rsid w:val="00D827BD"/>
    <w:rsid w:val="00D82E49"/>
    <w:rsid w:val="00D869C2"/>
    <w:rsid w:val="00D8762B"/>
    <w:rsid w:val="00D920E4"/>
    <w:rsid w:val="00D93B19"/>
    <w:rsid w:val="00DA2DD3"/>
    <w:rsid w:val="00DA3A8E"/>
    <w:rsid w:val="00DA5F3D"/>
    <w:rsid w:val="00DA6259"/>
    <w:rsid w:val="00DB424E"/>
    <w:rsid w:val="00DB4632"/>
    <w:rsid w:val="00DC1172"/>
    <w:rsid w:val="00DC2BB1"/>
    <w:rsid w:val="00DC7AEA"/>
    <w:rsid w:val="00DD2DF7"/>
    <w:rsid w:val="00DD437E"/>
    <w:rsid w:val="00DD7E90"/>
    <w:rsid w:val="00DE154D"/>
    <w:rsid w:val="00DF5B12"/>
    <w:rsid w:val="00E00AF4"/>
    <w:rsid w:val="00E0404C"/>
    <w:rsid w:val="00E06867"/>
    <w:rsid w:val="00E143CD"/>
    <w:rsid w:val="00E15527"/>
    <w:rsid w:val="00E4246A"/>
    <w:rsid w:val="00E46DB6"/>
    <w:rsid w:val="00E56E25"/>
    <w:rsid w:val="00E60545"/>
    <w:rsid w:val="00E71709"/>
    <w:rsid w:val="00E7347C"/>
    <w:rsid w:val="00E73926"/>
    <w:rsid w:val="00E774AC"/>
    <w:rsid w:val="00E81B83"/>
    <w:rsid w:val="00E821CE"/>
    <w:rsid w:val="00E84C34"/>
    <w:rsid w:val="00E9790C"/>
    <w:rsid w:val="00EA5EFC"/>
    <w:rsid w:val="00EB227F"/>
    <w:rsid w:val="00EB2B4B"/>
    <w:rsid w:val="00EB6165"/>
    <w:rsid w:val="00EC2B47"/>
    <w:rsid w:val="00EC536F"/>
    <w:rsid w:val="00ED04F2"/>
    <w:rsid w:val="00EE130C"/>
    <w:rsid w:val="00EE5E8E"/>
    <w:rsid w:val="00EF1305"/>
    <w:rsid w:val="00EF3662"/>
    <w:rsid w:val="00EF5D74"/>
    <w:rsid w:val="00F00826"/>
    <w:rsid w:val="00F05539"/>
    <w:rsid w:val="00F10B53"/>
    <w:rsid w:val="00F21637"/>
    <w:rsid w:val="00F2267C"/>
    <w:rsid w:val="00F27384"/>
    <w:rsid w:val="00F30A10"/>
    <w:rsid w:val="00F3409D"/>
    <w:rsid w:val="00F36FCF"/>
    <w:rsid w:val="00F37C1F"/>
    <w:rsid w:val="00F45967"/>
    <w:rsid w:val="00F45DE3"/>
    <w:rsid w:val="00F46ED5"/>
    <w:rsid w:val="00F52C9D"/>
    <w:rsid w:val="00F53605"/>
    <w:rsid w:val="00F55245"/>
    <w:rsid w:val="00F56155"/>
    <w:rsid w:val="00F6010D"/>
    <w:rsid w:val="00F60408"/>
    <w:rsid w:val="00F640CF"/>
    <w:rsid w:val="00F65A30"/>
    <w:rsid w:val="00F6695B"/>
    <w:rsid w:val="00F704A0"/>
    <w:rsid w:val="00F76F36"/>
    <w:rsid w:val="00F83D11"/>
    <w:rsid w:val="00F90E84"/>
    <w:rsid w:val="00F9374B"/>
    <w:rsid w:val="00FA3228"/>
    <w:rsid w:val="00FB45C7"/>
    <w:rsid w:val="00FB4B06"/>
    <w:rsid w:val="00FB566E"/>
    <w:rsid w:val="00FB61A7"/>
    <w:rsid w:val="00FC2EB6"/>
    <w:rsid w:val="00FC3FDF"/>
    <w:rsid w:val="00FD28CB"/>
    <w:rsid w:val="00FD4ADD"/>
    <w:rsid w:val="00FE0157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E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3F5"/>
  </w:style>
  <w:style w:type="paragraph" w:styleId="a6">
    <w:name w:val="footer"/>
    <w:basedOn w:val="a"/>
    <w:link w:val="a7"/>
    <w:uiPriority w:val="99"/>
    <w:unhideWhenUsed/>
    <w:rsid w:val="00B2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3F5"/>
  </w:style>
  <w:style w:type="character" w:customStyle="1" w:styleId="2">
    <w:name w:val="Основной текст (2)_"/>
    <w:basedOn w:val="a0"/>
    <w:link w:val="20"/>
    <w:rsid w:val="00C43A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3A48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B27086"/>
    <w:rPr>
      <w:color w:val="106BBE"/>
    </w:rPr>
  </w:style>
  <w:style w:type="paragraph" w:customStyle="1" w:styleId="ConsPlusNormal">
    <w:name w:val="ConsPlusNormal"/>
    <w:rsid w:val="00057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0702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uiPriority w:val="99"/>
    <w:rsid w:val="00EB22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624237"/>
  </w:style>
  <w:style w:type="character" w:styleId="ac">
    <w:name w:val="Hyperlink"/>
    <w:basedOn w:val="a0"/>
    <w:uiPriority w:val="99"/>
    <w:unhideWhenUsed/>
    <w:rsid w:val="00624237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F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E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3F5"/>
  </w:style>
  <w:style w:type="paragraph" w:styleId="a6">
    <w:name w:val="footer"/>
    <w:basedOn w:val="a"/>
    <w:link w:val="a7"/>
    <w:uiPriority w:val="99"/>
    <w:unhideWhenUsed/>
    <w:rsid w:val="00B2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3F5"/>
  </w:style>
  <w:style w:type="character" w:customStyle="1" w:styleId="2">
    <w:name w:val="Основной текст (2)_"/>
    <w:basedOn w:val="a0"/>
    <w:link w:val="20"/>
    <w:rsid w:val="00C43A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3A48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B27086"/>
    <w:rPr>
      <w:color w:val="106BBE"/>
    </w:rPr>
  </w:style>
  <w:style w:type="paragraph" w:customStyle="1" w:styleId="ConsPlusNormal">
    <w:name w:val="ConsPlusNormal"/>
    <w:rsid w:val="00057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0702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uiPriority w:val="99"/>
    <w:rsid w:val="00EB22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624237"/>
  </w:style>
  <w:style w:type="character" w:styleId="ac">
    <w:name w:val="Hyperlink"/>
    <w:basedOn w:val="a0"/>
    <w:uiPriority w:val="99"/>
    <w:unhideWhenUsed/>
    <w:rsid w:val="00624237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F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1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7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0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5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013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68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0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4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5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6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92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7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8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16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08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30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6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6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7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7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33556.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nskoi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5A00-D1E8-4BAC-810A-2F9A01C7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28709</TotalTime>
  <Pages>14</Pages>
  <Words>5132</Words>
  <Characters>29257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user37</dc:creator>
  <cp:lastModifiedBy>user37</cp:lastModifiedBy>
  <cp:revision>403</cp:revision>
  <cp:lastPrinted>2023-10-23T06:27:00Z</cp:lastPrinted>
  <dcterms:created xsi:type="dcterms:W3CDTF">2020-03-20T05:25:00Z</dcterms:created>
  <dcterms:modified xsi:type="dcterms:W3CDTF">2023-10-24T08:10:00Z</dcterms:modified>
</cp:coreProperties>
</file>