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5E6DE9" w:rsidRPr="005E6DE9" w:rsidRDefault="00D34A25" w:rsidP="005E6DE9">
            <w:pPr>
              <w:pStyle w:val="ae"/>
              <w:ind w:left="567" w:right="567" w:firstLine="0"/>
              <w:jc w:val="center"/>
              <w:rPr>
                <w:b/>
                <w:color w:val="000000"/>
                <w:szCs w:val="28"/>
              </w:rPr>
            </w:pPr>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Pr="005E6DE9">
              <w:rPr>
                <w:b/>
                <w:szCs w:val="28"/>
              </w:rPr>
              <w:t>проект</w:t>
            </w:r>
            <w:r w:rsidR="00383C20" w:rsidRPr="005E6DE9">
              <w:rPr>
                <w:b/>
                <w:szCs w:val="28"/>
              </w:rPr>
              <w:t>у</w:t>
            </w:r>
            <w:r w:rsidRPr="005E6DE9">
              <w:rPr>
                <w:b/>
                <w:szCs w:val="28"/>
              </w:rPr>
              <w:t xml:space="preserve"> постановления администрации муниципального образования Динской район </w:t>
            </w:r>
            <w:r w:rsidR="001830FA" w:rsidRPr="005E6DE9">
              <w:rPr>
                <w:b/>
                <w:szCs w:val="28"/>
              </w:rPr>
              <w:t>«</w:t>
            </w:r>
            <w:r w:rsidR="005E6DE9" w:rsidRPr="005E6DE9">
              <w:rPr>
                <w:b/>
              </w:rPr>
              <w:t xml:space="preserve">О порядке предоставления субсидий </w:t>
            </w:r>
            <w:r w:rsidR="005E6DE9" w:rsidRPr="005E6DE9">
              <w:rPr>
                <w:b/>
                <w:color w:val="000000"/>
                <w:szCs w:val="28"/>
              </w:rPr>
              <w:t xml:space="preserve">личным подсобным хозяйствам, крестьянским (фермерским) хозяйствам и индивидуальным предпринимателям, ведущим деятельность </w:t>
            </w:r>
          </w:p>
          <w:p w:rsidR="003A3F0C" w:rsidRPr="005E6DE9" w:rsidRDefault="005E6DE9" w:rsidP="005E6DE9">
            <w:pPr>
              <w:pStyle w:val="ae"/>
              <w:ind w:left="567" w:right="567" w:firstLine="0"/>
              <w:jc w:val="center"/>
              <w:rPr>
                <w:b/>
              </w:rPr>
            </w:pPr>
            <w:r w:rsidRPr="005E6DE9">
              <w:rPr>
                <w:b/>
                <w:color w:val="000000"/>
                <w:szCs w:val="28"/>
              </w:rPr>
              <w:t xml:space="preserve">в области сельскохозяйственного производства, на поддержку сельскохозяйственного производства </w:t>
            </w:r>
            <w:r w:rsidRPr="005E6DE9">
              <w:rPr>
                <w:b/>
              </w:rPr>
              <w:t>на территории муниципального образов</w:t>
            </w:r>
            <w:r w:rsidRPr="005E6DE9">
              <w:rPr>
                <w:b/>
              </w:rPr>
              <w:t>а</w:t>
            </w:r>
            <w:r w:rsidRPr="005E6DE9">
              <w:rPr>
                <w:b/>
              </w:rPr>
              <w:t>ния Динской ра</w:t>
            </w:r>
            <w:r w:rsidR="00033D7C">
              <w:rPr>
                <w:b/>
              </w:rPr>
              <w:t>йон</w:t>
            </w:r>
            <w:r w:rsidR="001830FA" w:rsidRPr="005E6DE9">
              <w:rPr>
                <w:b/>
                <w:szCs w:val="28"/>
              </w:rPr>
              <w:t>»</w:t>
            </w:r>
            <w:r w:rsidR="00776665">
              <w:rPr>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1830FA">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6"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ru</w:t>
              </w:r>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1830FA">
              <w:rPr>
                <w:rFonts w:ascii="Times New Roman" w:eastAsiaTheme="minorEastAsia" w:hAnsi="Times New Roman" w:cs="Times New Roman"/>
                <w:sz w:val="28"/>
                <w:szCs w:val="28"/>
              </w:rPr>
              <w:t xml:space="preserve">18 декабря </w:t>
            </w:r>
            <w:r w:rsidR="00383C20">
              <w:rPr>
                <w:rFonts w:ascii="Times New Roman" w:eastAsiaTheme="minorEastAsia" w:hAnsi="Times New Roman" w:cs="Times New Roman"/>
                <w:sz w:val="28"/>
                <w:szCs w:val="28"/>
              </w:rPr>
              <w:t>201</w:t>
            </w:r>
            <w:r w:rsidR="00FE32AC">
              <w:rPr>
                <w:rFonts w:ascii="Times New Roman" w:eastAsiaTheme="minorEastAsia" w:hAnsi="Times New Roman" w:cs="Times New Roman"/>
                <w:sz w:val="28"/>
                <w:szCs w:val="28"/>
              </w:rPr>
              <w:t>8</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5. Повлияет ли введение предлагаемого правового регулирования на </w:t>
            </w:r>
            <w:r w:rsidRPr="007144A7">
              <w:rPr>
                <w:rFonts w:ascii="Times New Roman" w:eastAsiaTheme="minorEastAsia" w:hAnsi="Times New Roman" w:cs="Times New Roman"/>
                <w:sz w:val="28"/>
                <w:szCs w:val="28"/>
              </w:rPr>
              <w:lastRenderedPageBreak/>
              <w:t>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w:t>
            </w:r>
            <w:proofErr w:type="gramStart"/>
            <w:r w:rsidRPr="007144A7">
              <w:rPr>
                <w:rFonts w:ascii="Times New Roman" w:eastAsiaTheme="minorEastAsia" w:hAnsi="Times New Roman" w:cs="Times New Roman"/>
                <w:sz w:val="28"/>
                <w:szCs w:val="28"/>
              </w:rPr>
              <w:t>Приведите обоснования по каждому указанному положению, дополнительно определив</w:t>
            </w:r>
            <w:proofErr w:type="gramEnd"/>
            <w:r w:rsidRPr="007144A7">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правового акта обычаям деловой практики, сложившейся в отрасли, либо </w:t>
            </w:r>
            <w:r w:rsidRPr="007144A7">
              <w:rPr>
                <w:rFonts w:ascii="Times New Roman" w:eastAsiaTheme="minorEastAsia" w:hAnsi="Times New Roman" w:cs="Times New Roman"/>
                <w:sz w:val="28"/>
                <w:szCs w:val="28"/>
              </w:rPr>
              <w:lastRenderedPageBreak/>
              <w:t>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35165"/>
      <w:docPartObj>
        <w:docPartGallery w:val="Page Numbers (Top of Page)"/>
        <w:docPartUnique/>
      </w:docPartObj>
    </w:sdtPr>
    <w:sdtContent>
      <w:p w:rsidR="00FE32AC" w:rsidRDefault="008312EF">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5E6DE9">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3A3F0C"/>
    <w:rsid w:val="0000487B"/>
    <w:rsid w:val="000308EE"/>
    <w:rsid w:val="00033D7C"/>
    <w:rsid w:val="00134DE7"/>
    <w:rsid w:val="00177A37"/>
    <w:rsid w:val="001830FA"/>
    <w:rsid w:val="001B4EA8"/>
    <w:rsid w:val="00217C17"/>
    <w:rsid w:val="00257061"/>
    <w:rsid w:val="0029128E"/>
    <w:rsid w:val="0029150B"/>
    <w:rsid w:val="00383C20"/>
    <w:rsid w:val="003A3F0C"/>
    <w:rsid w:val="00422239"/>
    <w:rsid w:val="004376E8"/>
    <w:rsid w:val="004C40D6"/>
    <w:rsid w:val="0058424F"/>
    <w:rsid w:val="005E6DE9"/>
    <w:rsid w:val="00654776"/>
    <w:rsid w:val="00661468"/>
    <w:rsid w:val="00691D23"/>
    <w:rsid w:val="006A6FD3"/>
    <w:rsid w:val="007144A7"/>
    <w:rsid w:val="00717764"/>
    <w:rsid w:val="00776665"/>
    <w:rsid w:val="00822A44"/>
    <w:rsid w:val="008312EF"/>
    <w:rsid w:val="00842DF4"/>
    <w:rsid w:val="00925013"/>
    <w:rsid w:val="00B56AC5"/>
    <w:rsid w:val="00BD1ED2"/>
    <w:rsid w:val="00BF2B23"/>
    <w:rsid w:val="00C538F0"/>
    <w:rsid w:val="00D34A25"/>
    <w:rsid w:val="00D72E6D"/>
    <w:rsid w:val="00E019B0"/>
    <w:rsid w:val="00E648E2"/>
    <w:rsid w:val="00F463CF"/>
    <w:rsid w:val="00FE158F"/>
    <w:rsid w:val="00FE32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insk_econ@mo.krasnodar.r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1040</Words>
  <Characters>5934</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user49</cp:lastModifiedBy>
  <cp:revision>11</cp:revision>
  <dcterms:created xsi:type="dcterms:W3CDTF">2016-08-17T12:28:00Z</dcterms:created>
  <dcterms:modified xsi:type="dcterms:W3CDTF">2019-03-28T06:07:00Z</dcterms:modified>
</cp:coreProperties>
</file>