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15" w:rsidRPr="008B4415" w:rsidRDefault="008B4415" w:rsidP="008B44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4415">
        <w:rPr>
          <w:rFonts w:ascii="Times New Roman" w:eastAsia="Calibri" w:hAnsi="Times New Roman" w:cs="Times New Roman"/>
          <w:sz w:val="28"/>
          <w:szCs w:val="28"/>
        </w:rPr>
        <w:t>Выписка из акта от 20.06.2022 № 5</w:t>
      </w:r>
    </w:p>
    <w:p w:rsidR="008B4415" w:rsidRPr="008B4415" w:rsidRDefault="008B4415" w:rsidP="008B4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5">
        <w:rPr>
          <w:rFonts w:ascii="Times New Roman" w:eastAsia="Calibri" w:hAnsi="Times New Roman" w:cs="Times New Roman"/>
          <w:sz w:val="28"/>
          <w:szCs w:val="28"/>
        </w:rPr>
        <w:t>плановой выборочной проверки соблюдения</w:t>
      </w:r>
      <w:r w:rsidRPr="008B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бюджетным общеобразовательным учреждением муниципального образования Динской район «Основная общеобразовательная школа № 9 имени героя Советского Союза Алексея Петровича Маресьева» (далее – учреждение)</w:t>
      </w:r>
      <w:r w:rsidRPr="008B4415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8B4415" w:rsidRPr="008B4415" w:rsidRDefault="008B4415" w:rsidP="008B44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4415" w:rsidRPr="008B4415" w:rsidRDefault="008B4415" w:rsidP="008B4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415">
        <w:rPr>
          <w:rFonts w:ascii="Times New Roman" w:eastAsia="Calibri" w:hAnsi="Times New Roman" w:cs="Times New Roman"/>
          <w:sz w:val="28"/>
          <w:szCs w:val="28"/>
        </w:rPr>
        <w:t>На основании приказа начальника финансового управления администрации муниципального образования Динской район от 24.05.2022 № 19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 при осуществлении закупок на поставку товаров, выполнение работ, оказание услуг для нужд учреждения за период с 31.05.2019 по 31.05.2022.</w:t>
      </w:r>
      <w:proofErr w:type="gramEnd"/>
    </w:p>
    <w:p w:rsidR="008B4415" w:rsidRPr="008B4415" w:rsidRDefault="008B4415" w:rsidP="008B4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5">
        <w:rPr>
          <w:rFonts w:ascii="Times New Roman" w:eastAsia="Calibri" w:hAnsi="Times New Roman" w:cs="Times New Roman"/>
          <w:sz w:val="28"/>
          <w:szCs w:val="28"/>
        </w:rPr>
        <w:t>По результатам проверки установлены следующие нарушения законодательства о контрактной системе:</w:t>
      </w:r>
    </w:p>
    <w:p w:rsidR="008B4415" w:rsidRPr="008B4415" w:rsidRDefault="008B4415" w:rsidP="008B4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415">
        <w:rPr>
          <w:rFonts w:ascii="Times New Roman" w:eastAsia="Calibri" w:hAnsi="Times New Roman" w:cs="Times New Roman"/>
          <w:sz w:val="28"/>
          <w:szCs w:val="28"/>
        </w:rPr>
        <w:t>в нарушение подпункта 3 пункта 2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 и подпункта «д» пункта 16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</w:t>
      </w:r>
      <w:proofErr w:type="gramEnd"/>
      <w:r w:rsidRPr="008B4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B4415">
        <w:rPr>
          <w:rFonts w:ascii="Times New Roman" w:eastAsia="Calibri" w:hAnsi="Times New Roman" w:cs="Times New Roman"/>
          <w:sz w:val="28"/>
          <w:szCs w:val="28"/>
        </w:rPr>
        <w:t>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</w:t>
      </w:r>
      <w:r w:rsidR="00DB4C77">
        <w:rPr>
          <w:rFonts w:ascii="Times New Roman" w:eastAsia="Calibri" w:hAnsi="Times New Roman" w:cs="Times New Roman"/>
          <w:sz w:val="28"/>
          <w:szCs w:val="28"/>
        </w:rPr>
        <w:t>ого</w:t>
      </w:r>
      <w:r w:rsidRPr="008B441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от 30.09.2019 № 1279</w:t>
      </w:r>
      <w:r w:rsidR="00DB4C77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Pr="008B4415">
        <w:rPr>
          <w:rFonts w:ascii="Times New Roman" w:eastAsia="Calibri" w:hAnsi="Times New Roman" w:cs="Times New Roman"/>
          <w:sz w:val="28"/>
          <w:szCs w:val="28"/>
        </w:rPr>
        <w:t xml:space="preserve"> объем финансового обеспечения, предусмотренного для осуществления закупки в текущем финансовом году в графах 7, 8 отдельных планов-графиков закупок товаров, работ, услуг на</w:t>
      </w:r>
      <w:proofErr w:type="gramEnd"/>
      <w:r w:rsidRPr="008B4415">
        <w:rPr>
          <w:rFonts w:ascii="Times New Roman" w:eastAsia="Calibri" w:hAnsi="Times New Roman" w:cs="Times New Roman"/>
          <w:sz w:val="28"/>
          <w:szCs w:val="28"/>
        </w:rPr>
        <w:t xml:space="preserve"> 2020 г. учреждения, не соответствует объему финансового обеспечения, предусмотренному для осуществления закупок в текущем финансовом году (2020 г.), утвержденному планом финансово-хозяйственной деятельности учреждения;</w:t>
      </w:r>
    </w:p>
    <w:p w:rsidR="00F87222" w:rsidRPr="008B4415" w:rsidRDefault="008B4415" w:rsidP="008B4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B4415">
        <w:rPr>
          <w:rFonts w:ascii="Times New Roman" w:eastAsia="Calibri" w:hAnsi="Times New Roman" w:cs="Times New Roman"/>
          <w:sz w:val="28"/>
          <w:szCs w:val="28"/>
        </w:rPr>
        <w:t>2) в нарушение пункта 2 статьи 93 Закона учреждением не предоставлено в финансовое управление администрации муниципального образования Динской район, являющиеся органом местного самоуправления уполномоченный на осуществление контроля в сфере закупок, уведомление о заключении контракта от  25.09.2020 № 1136 на основании пункта 6 части 1 статьи 93 Закона. Вышеуказанное нарушение имеет признаки административного правонарушения, предусмотренного частью 1 статьи 19.7.2 Кодекса Российской Федерации об административных правонарушениях, однако срок давности привлечения к административной ответственности истек.</w:t>
      </w:r>
    </w:p>
    <w:sectPr w:rsidR="00F87222" w:rsidRPr="008B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026566"/>
    <w:rsid w:val="000877A6"/>
    <w:rsid w:val="00115E09"/>
    <w:rsid w:val="0022353E"/>
    <w:rsid w:val="00246368"/>
    <w:rsid w:val="00247136"/>
    <w:rsid w:val="00303C4F"/>
    <w:rsid w:val="0031135C"/>
    <w:rsid w:val="003369EB"/>
    <w:rsid w:val="00347664"/>
    <w:rsid w:val="00366A3F"/>
    <w:rsid w:val="0039285D"/>
    <w:rsid w:val="00395C67"/>
    <w:rsid w:val="004073F9"/>
    <w:rsid w:val="0042259A"/>
    <w:rsid w:val="004725CD"/>
    <w:rsid w:val="004F5830"/>
    <w:rsid w:val="00500F7A"/>
    <w:rsid w:val="00515AF2"/>
    <w:rsid w:val="005627E6"/>
    <w:rsid w:val="0058091D"/>
    <w:rsid w:val="005C16A2"/>
    <w:rsid w:val="005F18BB"/>
    <w:rsid w:val="00627E6E"/>
    <w:rsid w:val="00682A3E"/>
    <w:rsid w:val="006842A5"/>
    <w:rsid w:val="007237C2"/>
    <w:rsid w:val="007F35DD"/>
    <w:rsid w:val="00841EAA"/>
    <w:rsid w:val="008B0B7A"/>
    <w:rsid w:val="008B4415"/>
    <w:rsid w:val="008C04C7"/>
    <w:rsid w:val="008C6B6F"/>
    <w:rsid w:val="008F5C7B"/>
    <w:rsid w:val="009323A7"/>
    <w:rsid w:val="009B4513"/>
    <w:rsid w:val="00A66A58"/>
    <w:rsid w:val="00AC68AB"/>
    <w:rsid w:val="00AE7754"/>
    <w:rsid w:val="00BD495D"/>
    <w:rsid w:val="00C046BC"/>
    <w:rsid w:val="00C27195"/>
    <w:rsid w:val="00CA2E23"/>
    <w:rsid w:val="00DB4C77"/>
    <w:rsid w:val="00E143B3"/>
    <w:rsid w:val="00F261A8"/>
    <w:rsid w:val="00F51579"/>
    <w:rsid w:val="00F87222"/>
    <w:rsid w:val="00F954D4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user283</cp:lastModifiedBy>
  <cp:revision>48</cp:revision>
  <dcterms:created xsi:type="dcterms:W3CDTF">2020-07-10T06:16:00Z</dcterms:created>
  <dcterms:modified xsi:type="dcterms:W3CDTF">2023-02-09T07:56:00Z</dcterms:modified>
</cp:coreProperties>
</file>