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2A5" w:rsidRPr="00366A3F" w:rsidRDefault="006842A5" w:rsidP="00033D3F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366A3F">
        <w:rPr>
          <w:rFonts w:ascii="Times New Roman" w:hAnsi="Times New Roman"/>
          <w:sz w:val="28"/>
          <w:szCs w:val="28"/>
        </w:rPr>
        <w:t xml:space="preserve">Выписка из акта  от </w:t>
      </w:r>
      <w:r w:rsidR="0093367F" w:rsidRPr="0093367F">
        <w:rPr>
          <w:rFonts w:ascii="Times New Roman" w:eastAsia="Times New Roman" w:hAnsi="Times New Roman"/>
          <w:bCs/>
          <w:sz w:val="28"/>
          <w:szCs w:val="28"/>
          <w:lang w:eastAsia="ru-RU"/>
        </w:rPr>
        <w:t>10 октября 2022 г.</w:t>
      </w:r>
      <w:r w:rsidR="00033D3F">
        <w:rPr>
          <w:rFonts w:ascii="Times New Roman" w:hAnsi="Times New Roman"/>
          <w:sz w:val="28"/>
          <w:szCs w:val="28"/>
        </w:rPr>
        <w:t xml:space="preserve"> </w:t>
      </w:r>
      <w:r w:rsidR="00033D3F" w:rsidRPr="00366A3F">
        <w:rPr>
          <w:rFonts w:ascii="Times New Roman" w:hAnsi="Times New Roman"/>
          <w:sz w:val="28"/>
          <w:szCs w:val="28"/>
        </w:rPr>
        <w:t>№</w:t>
      </w:r>
      <w:r w:rsidR="0093367F">
        <w:rPr>
          <w:rFonts w:ascii="Times New Roman" w:hAnsi="Times New Roman"/>
          <w:sz w:val="28"/>
          <w:szCs w:val="28"/>
        </w:rPr>
        <w:t xml:space="preserve"> 2</w:t>
      </w:r>
    </w:p>
    <w:p w:rsidR="00033D3F" w:rsidRPr="00033D3F" w:rsidRDefault="00033D3F" w:rsidP="00033D3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плановой проверки соблюдения </w:t>
      </w:r>
      <w:r w:rsidR="00C1095D"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казенным учреждением «Центр поддержки образования»</w:t>
      </w:r>
      <w:r w:rsidR="00C109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требований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законодательства Российской Федерации и иных нормативных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правовых актов о контрактной системе в сфере закупок</w:t>
      </w:r>
    </w:p>
    <w:p w:rsidR="006842A5" w:rsidRPr="00366A3F" w:rsidRDefault="00033D3F" w:rsidP="00921523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3367F" w:rsidRPr="0093367F" w:rsidRDefault="0093367F" w:rsidP="009336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  <w:r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24 августа 2022 г. </w:t>
      </w:r>
      <w:proofErr w:type="gramStart"/>
      <w:r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206-р, плана проведения проверок отделом внутреннего финансового контроля администрации муниципального образования 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2022 год, утвержденного распоряжением администрации муниципального образования Динской район от  12 августа 2022 г. № 197-р проведена</w:t>
      </w:r>
      <w:proofErr w:type="gramEnd"/>
      <w:r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плановая выборочная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казенным учреждением «Центр поддержки образования».</w:t>
      </w:r>
    </w:p>
    <w:p w:rsidR="0093367F" w:rsidRPr="0093367F" w:rsidRDefault="0093367F" w:rsidP="009336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93367F" w:rsidRPr="0093367F" w:rsidRDefault="0093367F" w:rsidP="009336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</w:p>
    <w:p w:rsidR="0093367F" w:rsidRPr="0093367F" w:rsidRDefault="0093367F" w:rsidP="009336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Период проведения проверки: с 1 сентября 2022 г. по 28 сентября 2022 г.</w:t>
      </w:r>
    </w:p>
    <w:p w:rsidR="00DA3CA2" w:rsidRDefault="0093367F" w:rsidP="009336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36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Проверяемый период: с 1 сентября 2019 г. по 1 сентября 2022 г.</w:t>
      </w:r>
    </w:p>
    <w:p w:rsidR="0093367F" w:rsidRDefault="0093367F" w:rsidP="009336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…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результатам выборочной плановой проверки установлено: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нарушение части 2 статьи 38 Закона о контрактной системе в учреждении в период  с 1 сентября 2019 г. по  29 февраля 2020 г., с 5 августа 2021 г. по 15 ноября 2021 г. не назначено должностное лицо, ответственное за осуществление закупок учреждения;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нарушение части 6 статьи 16 Закона о контрактной системе и подпункта «а» пункта 12  Положения о порядке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на официальном сайте такой системы в информационно-телекоммуникационной сети «Интернет», об особенностях включения информации в такие планы-графики и планирования закупок заказчиком, осуществляющим деятельность на</w:t>
      </w:r>
      <w:proofErr w:type="gramEnd"/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территории иностранного государства, а также о требованиях к форме планов-графиков закупок, утвержденного постановлением Правительства Российской Федерации от 30 сентября 2019 г. № 1279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учреждением </w:t>
      </w: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соблюден срок размещения в ЕИС плана-график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закупок товаров, работ, услуг на 2020 финансовый год и на плановый период 2021 и 2022 годов;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 нарушение требований части 4 статьи 30 Закона о контрактной системе, отчет об объеме закупок у субъектов малого предпринимательства, социально ориентированных некоммерческих организаций за 2020 год учреждением не составлен и не размещен в ЕИС.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результатам проведенной проверки принято решение: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направить копию настоящего акта проверки директору муниципального казенного учреждения «Центр поддержки образования» муниципал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ьного образования Динской район</w:t>
      </w: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выдать учреждению предписание об устранение нарушения в части </w:t>
      </w:r>
      <w:proofErr w:type="spellStart"/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неразмещения</w:t>
      </w:r>
      <w:proofErr w:type="spellEnd"/>
      <w:r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отчета об объеме закупок у субъектов малого предпринимательства, социально ориентированных некоммерческих организаций за 2020 год.</w:t>
      </w:r>
    </w:p>
    <w:p w:rsidR="0093367F" w:rsidRPr="007908F2" w:rsidRDefault="0093367F" w:rsidP="009336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sectPr w:rsidR="00DA3CA2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C16A2"/>
    <w:rsid w:val="005F18BB"/>
    <w:rsid w:val="00627E6E"/>
    <w:rsid w:val="00682A3E"/>
    <w:rsid w:val="006842A5"/>
    <w:rsid w:val="007237C2"/>
    <w:rsid w:val="007F35DD"/>
    <w:rsid w:val="008C04C7"/>
    <w:rsid w:val="008C6B6F"/>
    <w:rsid w:val="008F5C7B"/>
    <w:rsid w:val="00921523"/>
    <w:rsid w:val="009323A7"/>
    <w:rsid w:val="0093367F"/>
    <w:rsid w:val="00AC68AB"/>
    <w:rsid w:val="00AE7754"/>
    <w:rsid w:val="00C046BC"/>
    <w:rsid w:val="00C1095D"/>
    <w:rsid w:val="00C27195"/>
    <w:rsid w:val="00CA2E23"/>
    <w:rsid w:val="00DA3CA2"/>
    <w:rsid w:val="00E143B3"/>
    <w:rsid w:val="00E736CF"/>
    <w:rsid w:val="00F261A8"/>
    <w:rsid w:val="00F954D4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504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user283</cp:lastModifiedBy>
  <cp:revision>38</cp:revision>
  <dcterms:created xsi:type="dcterms:W3CDTF">2020-07-10T06:16:00Z</dcterms:created>
  <dcterms:modified xsi:type="dcterms:W3CDTF">2023-03-01T09:06:00Z</dcterms:modified>
</cp:coreProperties>
</file>