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F74" w:rsidRPr="006E498C" w:rsidRDefault="004D0F74" w:rsidP="004D0F74">
      <w:pPr>
        <w:widowControl w:val="0"/>
        <w:tabs>
          <w:tab w:val="left" w:pos="900"/>
        </w:tabs>
        <w:snapToGrid w:val="0"/>
        <w:ind w:left="5245"/>
        <w:jc w:val="center"/>
        <w:rPr>
          <w:rFonts w:ascii="Times New Roman" w:hAnsi="Times New Roman"/>
          <w:sz w:val="27"/>
          <w:szCs w:val="27"/>
        </w:rPr>
      </w:pPr>
      <w:r w:rsidRPr="006E498C">
        <w:rPr>
          <w:rFonts w:ascii="Times New Roman" w:hAnsi="Times New Roman"/>
          <w:sz w:val="27"/>
          <w:szCs w:val="27"/>
        </w:rPr>
        <w:t>ПРИЛОЖЕНИЕ</w:t>
      </w:r>
    </w:p>
    <w:p w:rsidR="004D0F74" w:rsidRPr="006E498C" w:rsidRDefault="004D0F74" w:rsidP="004D0F74">
      <w:pPr>
        <w:widowControl w:val="0"/>
        <w:tabs>
          <w:tab w:val="left" w:pos="900"/>
        </w:tabs>
        <w:ind w:left="5245"/>
        <w:jc w:val="center"/>
        <w:rPr>
          <w:rFonts w:ascii="Times New Roman" w:hAnsi="Times New Roman"/>
          <w:sz w:val="27"/>
          <w:szCs w:val="27"/>
        </w:rPr>
      </w:pPr>
    </w:p>
    <w:p w:rsidR="004D0F74" w:rsidRPr="006E498C" w:rsidRDefault="004D0F74" w:rsidP="004D0F74">
      <w:pPr>
        <w:widowControl w:val="0"/>
        <w:tabs>
          <w:tab w:val="left" w:pos="900"/>
        </w:tabs>
        <w:ind w:left="5245"/>
        <w:jc w:val="center"/>
        <w:rPr>
          <w:rFonts w:ascii="Times New Roman" w:hAnsi="Times New Roman"/>
          <w:sz w:val="27"/>
          <w:szCs w:val="27"/>
        </w:rPr>
      </w:pPr>
      <w:r w:rsidRPr="006E498C">
        <w:rPr>
          <w:rFonts w:ascii="Times New Roman" w:hAnsi="Times New Roman"/>
          <w:sz w:val="27"/>
          <w:szCs w:val="27"/>
        </w:rPr>
        <w:t>УТВЕРЖДЕНО</w:t>
      </w:r>
    </w:p>
    <w:p w:rsidR="004D0F74" w:rsidRPr="006E498C" w:rsidRDefault="004D0F74" w:rsidP="004D0F74">
      <w:pPr>
        <w:widowControl w:val="0"/>
        <w:tabs>
          <w:tab w:val="left" w:pos="900"/>
        </w:tabs>
        <w:ind w:left="5245"/>
        <w:jc w:val="center"/>
        <w:rPr>
          <w:rFonts w:ascii="Times New Roman" w:hAnsi="Times New Roman"/>
          <w:sz w:val="27"/>
          <w:szCs w:val="27"/>
        </w:rPr>
      </w:pPr>
      <w:r w:rsidRPr="006E498C">
        <w:rPr>
          <w:rFonts w:ascii="Times New Roman" w:hAnsi="Times New Roman"/>
          <w:sz w:val="27"/>
          <w:szCs w:val="27"/>
        </w:rPr>
        <w:t>постановлением администрации</w:t>
      </w:r>
    </w:p>
    <w:p w:rsidR="004D0F74" w:rsidRPr="006E498C" w:rsidRDefault="004D0F74" w:rsidP="004D0F74">
      <w:pPr>
        <w:widowControl w:val="0"/>
        <w:tabs>
          <w:tab w:val="left" w:pos="900"/>
        </w:tabs>
        <w:ind w:left="5245"/>
        <w:jc w:val="center"/>
        <w:rPr>
          <w:rFonts w:ascii="Times New Roman" w:hAnsi="Times New Roman"/>
          <w:sz w:val="27"/>
          <w:szCs w:val="27"/>
        </w:rPr>
      </w:pPr>
      <w:r w:rsidRPr="006E498C">
        <w:rPr>
          <w:rFonts w:ascii="Times New Roman" w:hAnsi="Times New Roman"/>
          <w:sz w:val="27"/>
          <w:szCs w:val="27"/>
        </w:rPr>
        <w:t>муниципального образования</w:t>
      </w:r>
    </w:p>
    <w:p w:rsidR="004D0F74" w:rsidRPr="006E498C" w:rsidRDefault="004D0F74" w:rsidP="004D0F74">
      <w:pPr>
        <w:widowControl w:val="0"/>
        <w:tabs>
          <w:tab w:val="left" w:pos="900"/>
        </w:tabs>
        <w:ind w:left="5245"/>
        <w:jc w:val="center"/>
        <w:rPr>
          <w:rFonts w:ascii="Times New Roman" w:hAnsi="Times New Roman"/>
          <w:sz w:val="27"/>
          <w:szCs w:val="27"/>
        </w:rPr>
      </w:pPr>
      <w:r w:rsidRPr="006E498C">
        <w:rPr>
          <w:rFonts w:ascii="Times New Roman" w:hAnsi="Times New Roman"/>
          <w:sz w:val="27"/>
          <w:szCs w:val="27"/>
        </w:rPr>
        <w:t>Динской район</w:t>
      </w:r>
    </w:p>
    <w:p w:rsidR="004D0F74" w:rsidRPr="006E498C" w:rsidRDefault="004D0F74" w:rsidP="004D0F74">
      <w:pPr>
        <w:widowControl w:val="0"/>
        <w:tabs>
          <w:tab w:val="left" w:pos="900"/>
        </w:tabs>
        <w:ind w:left="5245"/>
        <w:jc w:val="center"/>
        <w:rPr>
          <w:rFonts w:ascii="Times New Roman" w:hAnsi="Times New Roman"/>
          <w:sz w:val="27"/>
          <w:szCs w:val="27"/>
        </w:rPr>
      </w:pPr>
      <w:r w:rsidRPr="006E498C">
        <w:rPr>
          <w:rFonts w:ascii="Times New Roman" w:hAnsi="Times New Roman"/>
          <w:sz w:val="27"/>
          <w:szCs w:val="27"/>
        </w:rPr>
        <w:t>от ____________ № _______</w:t>
      </w:r>
    </w:p>
    <w:p w:rsidR="004D0F74" w:rsidRPr="006E498C" w:rsidRDefault="004D0F74" w:rsidP="004D0F74">
      <w:pPr>
        <w:autoSpaceDE w:val="0"/>
        <w:autoSpaceDN w:val="0"/>
        <w:adjustRightInd w:val="0"/>
        <w:ind w:firstLine="540"/>
        <w:jc w:val="right"/>
        <w:outlineLvl w:val="0"/>
        <w:rPr>
          <w:rFonts w:ascii="Times New Roman" w:eastAsia="Calibri" w:hAnsi="Times New Roman"/>
          <w:sz w:val="27"/>
          <w:szCs w:val="27"/>
        </w:rPr>
      </w:pPr>
    </w:p>
    <w:p w:rsidR="004D0F74" w:rsidRDefault="004D0F74" w:rsidP="004D0F74">
      <w:pPr>
        <w:autoSpaceDE w:val="0"/>
        <w:autoSpaceDN w:val="0"/>
        <w:adjustRightInd w:val="0"/>
        <w:ind w:firstLine="540"/>
        <w:jc w:val="right"/>
        <w:outlineLvl w:val="0"/>
        <w:rPr>
          <w:rFonts w:ascii="Times New Roman" w:eastAsia="Calibri" w:hAnsi="Times New Roman"/>
          <w:sz w:val="27"/>
          <w:szCs w:val="27"/>
        </w:rPr>
      </w:pPr>
    </w:p>
    <w:p w:rsidR="00DB413D" w:rsidRDefault="00DB413D" w:rsidP="004D0F74">
      <w:pPr>
        <w:autoSpaceDE w:val="0"/>
        <w:autoSpaceDN w:val="0"/>
        <w:adjustRightInd w:val="0"/>
        <w:ind w:firstLine="540"/>
        <w:jc w:val="right"/>
        <w:outlineLvl w:val="0"/>
        <w:rPr>
          <w:rFonts w:ascii="Times New Roman" w:eastAsia="Calibri" w:hAnsi="Times New Roman"/>
          <w:sz w:val="27"/>
          <w:szCs w:val="27"/>
        </w:rPr>
      </w:pPr>
    </w:p>
    <w:p w:rsidR="00DB413D" w:rsidRPr="006E498C" w:rsidRDefault="00DB413D" w:rsidP="004D0F74">
      <w:pPr>
        <w:autoSpaceDE w:val="0"/>
        <w:autoSpaceDN w:val="0"/>
        <w:adjustRightInd w:val="0"/>
        <w:ind w:firstLine="540"/>
        <w:jc w:val="right"/>
        <w:outlineLvl w:val="0"/>
        <w:rPr>
          <w:rFonts w:ascii="Times New Roman" w:eastAsia="Calibri" w:hAnsi="Times New Roman"/>
          <w:sz w:val="27"/>
          <w:szCs w:val="27"/>
        </w:rPr>
      </w:pPr>
    </w:p>
    <w:p w:rsidR="004D0F74" w:rsidRPr="006E498C" w:rsidRDefault="004D0F74" w:rsidP="004D0F74">
      <w:pPr>
        <w:autoSpaceDE w:val="0"/>
        <w:autoSpaceDN w:val="0"/>
        <w:adjustRightInd w:val="0"/>
        <w:jc w:val="center"/>
        <w:outlineLvl w:val="0"/>
        <w:rPr>
          <w:rFonts w:ascii="Times New Roman" w:eastAsia="Calibri" w:hAnsi="Times New Roman"/>
          <w:b/>
          <w:sz w:val="27"/>
          <w:szCs w:val="27"/>
        </w:rPr>
      </w:pPr>
      <w:r w:rsidRPr="006E498C">
        <w:rPr>
          <w:rFonts w:ascii="Times New Roman" w:eastAsia="Calibri" w:hAnsi="Times New Roman"/>
          <w:b/>
          <w:sz w:val="27"/>
          <w:szCs w:val="27"/>
        </w:rPr>
        <w:t>ПОЛОЖЕНИЕ</w:t>
      </w:r>
    </w:p>
    <w:p w:rsidR="004D0F74" w:rsidRPr="0009082A" w:rsidRDefault="004D0F74" w:rsidP="004D0F74">
      <w:pPr>
        <w:autoSpaceDE w:val="0"/>
        <w:autoSpaceDN w:val="0"/>
        <w:adjustRightInd w:val="0"/>
        <w:jc w:val="center"/>
        <w:outlineLvl w:val="0"/>
        <w:rPr>
          <w:rFonts w:ascii="Times New Roman" w:eastAsia="Calibri" w:hAnsi="Times New Roman"/>
          <w:b/>
          <w:sz w:val="27"/>
          <w:szCs w:val="27"/>
        </w:rPr>
      </w:pPr>
      <w:r w:rsidRPr="0009082A">
        <w:rPr>
          <w:rFonts w:ascii="Times New Roman" w:eastAsia="Calibri" w:hAnsi="Times New Roman"/>
          <w:b/>
          <w:sz w:val="27"/>
          <w:szCs w:val="27"/>
        </w:rPr>
        <w:t>об Общественной палате муниципального образования Динской район</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z w:val="28"/>
          <w:szCs w:val="28"/>
        </w:rPr>
      </w:pPr>
    </w:p>
    <w:p w:rsidR="007376DA" w:rsidRPr="00882A23" w:rsidRDefault="007376DA" w:rsidP="0073426F">
      <w:pPr>
        <w:widowControl w:val="0"/>
        <w:shd w:val="clear" w:color="auto" w:fill="FFFFFF"/>
        <w:autoSpaceDE w:val="0"/>
        <w:autoSpaceDN w:val="0"/>
        <w:adjustRightInd w:val="0"/>
        <w:ind w:firstLine="0"/>
        <w:jc w:val="center"/>
        <w:rPr>
          <w:rFonts w:ascii="Times New Roman" w:hAnsi="Times New Roman"/>
          <w:b/>
          <w:spacing w:val="-3"/>
          <w:sz w:val="28"/>
          <w:szCs w:val="28"/>
        </w:rPr>
      </w:pPr>
      <w:r w:rsidRPr="00882A23">
        <w:rPr>
          <w:rFonts w:ascii="Times New Roman" w:hAnsi="Times New Roman"/>
          <w:b/>
          <w:spacing w:val="-3"/>
          <w:sz w:val="28"/>
          <w:szCs w:val="28"/>
        </w:rPr>
        <w:t>1. Общие положения</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z w:val="28"/>
          <w:szCs w:val="28"/>
        </w:rPr>
      </w:pPr>
    </w:p>
    <w:p w:rsidR="00FE1834" w:rsidRPr="00E314D1" w:rsidRDefault="00FE1834" w:rsidP="00E314D1">
      <w:pPr>
        <w:autoSpaceDE w:val="0"/>
        <w:autoSpaceDN w:val="0"/>
        <w:adjustRightInd w:val="0"/>
        <w:ind w:firstLine="709"/>
        <w:rPr>
          <w:rFonts w:ascii="Times New Roman" w:hAnsi="Times New Roman"/>
          <w:sz w:val="28"/>
          <w:szCs w:val="28"/>
        </w:rPr>
      </w:pPr>
      <w:r w:rsidRPr="00E314D1">
        <w:rPr>
          <w:rFonts w:ascii="Times New Roman" w:hAnsi="Times New Roman"/>
          <w:spacing w:val="-2"/>
          <w:sz w:val="28"/>
          <w:szCs w:val="28"/>
        </w:rPr>
        <w:t>1.1.</w:t>
      </w:r>
      <w:r w:rsidRPr="00E314D1">
        <w:rPr>
          <w:rFonts w:ascii="Times New Roman" w:hAnsi="Times New Roman"/>
          <w:sz w:val="28"/>
          <w:szCs w:val="28"/>
        </w:rPr>
        <w:t xml:space="preserve"> </w:t>
      </w:r>
      <w:proofErr w:type="gramStart"/>
      <w:r w:rsidRPr="00E314D1">
        <w:rPr>
          <w:rFonts w:ascii="Times New Roman" w:hAnsi="Times New Roman"/>
          <w:sz w:val="28"/>
          <w:szCs w:val="28"/>
        </w:rPr>
        <w:t xml:space="preserve">Общественная палата </w:t>
      </w:r>
      <w:r w:rsidR="00507420" w:rsidRPr="00E314D1">
        <w:rPr>
          <w:rFonts w:ascii="Times New Roman" w:hAnsi="Times New Roman"/>
          <w:spacing w:val="-2"/>
          <w:sz w:val="28"/>
          <w:szCs w:val="28"/>
        </w:rPr>
        <w:t>муниципального образования</w:t>
      </w:r>
      <w:r w:rsidRPr="00E314D1">
        <w:rPr>
          <w:rFonts w:ascii="Times New Roman" w:hAnsi="Times New Roman"/>
          <w:sz w:val="28"/>
          <w:szCs w:val="28"/>
        </w:rPr>
        <w:t xml:space="preserve"> </w:t>
      </w:r>
      <w:r w:rsidR="003E6BE8">
        <w:rPr>
          <w:rFonts w:ascii="Times New Roman" w:hAnsi="Times New Roman"/>
          <w:sz w:val="28"/>
          <w:szCs w:val="28"/>
        </w:rPr>
        <w:t xml:space="preserve">Динской район </w:t>
      </w:r>
      <w:r w:rsidRPr="00E314D1">
        <w:rPr>
          <w:rFonts w:ascii="Times New Roman" w:hAnsi="Times New Roman"/>
          <w:sz w:val="28"/>
          <w:szCs w:val="28"/>
        </w:rPr>
        <w:t xml:space="preserve">(далее - Общественная палата) обеспечивает взаимодействие граждан Российской Федерации, проживающих на территории </w:t>
      </w:r>
      <w:r w:rsidR="00507420" w:rsidRPr="00E314D1">
        <w:rPr>
          <w:rFonts w:ascii="Times New Roman" w:hAnsi="Times New Roman"/>
          <w:spacing w:val="-2"/>
          <w:sz w:val="28"/>
          <w:szCs w:val="28"/>
        </w:rPr>
        <w:t>муниципального образования</w:t>
      </w:r>
      <w:r w:rsidR="00507420" w:rsidRPr="00E314D1">
        <w:rPr>
          <w:rFonts w:ascii="Times New Roman" w:hAnsi="Times New Roman"/>
          <w:sz w:val="28"/>
          <w:szCs w:val="28"/>
        </w:rPr>
        <w:t xml:space="preserve"> </w:t>
      </w:r>
      <w:r w:rsidR="003E6BE8">
        <w:rPr>
          <w:rFonts w:ascii="Times New Roman" w:hAnsi="Times New Roman"/>
          <w:sz w:val="28"/>
          <w:szCs w:val="28"/>
        </w:rPr>
        <w:t>Динской район</w:t>
      </w:r>
      <w:r w:rsidRPr="00E314D1">
        <w:rPr>
          <w:rFonts w:ascii="Times New Roman" w:hAnsi="Times New Roman"/>
          <w:sz w:val="28"/>
          <w:szCs w:val="28"/>
        </w:rPr>
        <w:t xml:space="preserve">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w:t>
      </w:r>
      <w:r w:rsidR="00507420" w:rsidRPr="00E314D1">
        <w:rPr>
          <w:rFonts w:ascii="Times New Roman" w:hAnsi="Times New Roman"/>
          <w:spacing w:val="-2"/>
          <w:sz w:val="28"/>
          <w:szCs w:val="28"/>
        </w:rPr>
        <w:t>муниципального образования</w:t>
      </w:r>
      <w:r w:rsidR="00507420" w:rsidRPr="00E314D1">
        <w:rPr>
          <w:rFonts w:ascii="Times New Roman" w:hAnsi="Times New Roman"/>
          <w:sz w:val="28"/>
          <w:szCs w:val="28"/>
        </w:rPr>
        <w:t xml:space="preserve"> </w:t>
      </w:r>
      <w:r w:rsidR="003E6BE8">
        <w:rPr>
          <w:rFonts w:ascii="Times New Roman" w:hAnsi="Times New Roman"/>
          <w:sz w:val="28"/>
          <w:szCs w:val="28"/>
        </w:rPr>
        <w:t>Динской район</w:t>
      </w:r>
      <w:r w:rsidRPr="00E314D1">
        <w:rPr>
          <w:rFonts w:ascii="Times New Roman" w:hAnsi="Times New Roman"/>
          <w:sz w:val="28"/>
          <w:szCs w:val="28"/>
        </w:rPr>
        <w:t xml:space="preserve"> (далее - некоммерческие организации), с территориальными органами федеральных органов исполнительной власти в Краснодарском крае</w:t>
      </w:r>
      <w:proofErr w:type="gramEnd"/>
      <w:r w:rsidRPr="00E314D1">
        <w:rPr>
          <w:rFonts w:ascii="Times New Roman" w:hAnsi="Times New Roman"/>
          <w:sz w:val="28"/>
          <w:szCs w:val="28"/>
        </w:rPr>
        <w:t xml:space="preserve">, </w:t>
      </w:r>
      <w:proofErr w:type="gramStart"/>
      <w:r w:rsidRPr="00E314D1">
        <w:rPr>
          <w:rFonts w:ascii="Times New Roman" w:hAnsi="Times New Roman"/>
          <w:sz w:val="28"/>
          <w:szCs w:val="28"/>
        </w:rPr>
        <w:t xml:space="preserve">органами государственной власти Краснодарского края и органами местного самоуправления </w:t>
      </w:r>
      <w:r w:rsidR="00507420" w:rsidRPr="00E314D1">
        <w:rPr>
          <w:rFonts w:ascii="Times New Roman" w:hAnsi="Times New Roman"/>
          <w:spacing w:val="-2"/>
          <w:sz w:val="28"/>
          <w:szCs w:val="28"/>
        </w:rPr>
        <w:t>муниципального образования</w:t>
      </w:r>
      <w:r w:rsidR="00507420" w:rsidRPr="00E314D1">
        <w:rPr>
          <w:rFonts w:ascii="Times New Roman" w:hAnsi="Times New Roman"/>
          <w:sz w:val="28"/>
          <w:szCs w:val="28"/>
        </w:rPr>
        <w:t xml:space="preserve"> </w:t>
      </w:r>
      <w:r w:rsidR="003E6BE8">
        <w:rPr>
          <w:rFonts w:ascii="Times New Roman" w:hAnsi="Times New Roman"/>
          <w:sz w:val="28"/>
          <w:szCs w:val="28"/>
        </w:rPr>
        <w:t>Динской район</w:t>
      </w:r>
      <w:r w:rsidRPr="00E314D1">
        <w:rPr>
          <w:rFonts w:ascii="Times New Roman" w:hAnsi="Times New Roman"/>
          <w:sz w:val="28"/>
          <w:szCs w:val="28"/>
        </w:rPr>
        <w:t xml:space="preserve"> в целях учета потребностей и интересов граждан, защиты их прав и свобод, прав и законных интересов некоммерческих организаций в целях осуществления общественного контроля за деятельностью органов местного самоуправления </w:t>
      </w:r>
      <w:r w:rsidR="00507420" w:rsidRPr="00E314D1">
        <w:rPr>
          <w:rFonts w:ascii="Times New Roman" w:hAnsi="Times New Roman"/>
          <w:spacing w:val="-2"/>
          <w:sz w:val="28"/>
          <w:szCs w:val="28"/>
        </w:rPr>
        <w:t>муниципального образования</w:t>
      </w:r>
      <w:r w:rsidR="00507420" w:rsidRPr="00E314D1">
        <w:rPr>
          <w:rFonts w:ascii="Times New Roman" w:hAnsi="Times New Roman"/>
          <w:sz w:val="28"/>
          <w:szCs w:val="28"/>
        </w:rPr>
        <w:t xml:space="preserve"> </w:t>
      </w:r>
      <w:r w:rsidR="003E6BE8">
        <w:rPr>
          <w:rFonts w:ascii="Times New Roman" w:hAnsi="Times New Roman"/>
          <w:sz w:val="28"/>
          <w:szCs w:val="28"/>
        </w:rPr>
        <w:t>Динской район</w:t>
      </w:r>
      <w:r w:rsidRPr="00E314D1">
        <w:rPr>
          <w:rFonts w:ascii="Times New Roman" w:hAnsi="Times New Roman"/>
          <w:sz w:val="28"/>
          <w:szCs w:val="28"/>
        </w:rPr>
        <w:t>, муниципальных организаций, иных организаций, осуществляющих в соответствии с федеральными законами отдельные публичные полномочия на территории</w:t>
      </w:r>
      <w:proofErr w:type="gramEnd"/>
      <w:r w:rsidRPr="00E314D1">
        <w:rPr>
          <w:rFonts w:ascii="Times New Roman" w:hAnsi="Times New Roman"/>
          <w:sz w:val="28"/>
          <w:szCs w:val="28"/>
        </w:rPr>
        <w:t xml:space="preserve"> </w:t>
      </w:r>
      <w:r w:rsidR="00507420" w:rsidRPr="00E314D1">
        <w:rPr>
          <w:rFonts w:ascii="Times New Roman" w:hAnsi="Times New Roman"/>
          <w:spacing w:val="-2"/>
          <w:sz w:val="28"/>
          <w:szCs w:val="28"/>
        </w:rPr>
        <w:t>муниципального образования</w:t>
      </w:r>
      <w:r w:rsidR="00507420" w:rsidRPr="00E314D1">
        <w:rPr>
          <w:rFonts w:ascii="Times New Roman" w:hAnsi="Times New Roman"/>
          <w:sz w:val="28"/>
          <w:szCs w:val="28"/>
        </w:rPr>
        <w:t xml:space="preserve"> </w:t>
      </w:r>
      <w:r w:rsidR="003E6BE8">
        <w:rPr>
          <w:rFonts w:ascii="Times New Roman" w:hAnsi="Times New Roman"/>
          <w:sz w:val="28"/>
          <w:szCs w:val="28"/>
        </w:rPr>
        <w:t>Динской район</w:t>
      </w:r>
      <w:r w:rsidRPr="00E314D1">
        <w:rPr>
          <w:rFonts w:ascii="Times New Roman" w:hAnsi="Times New Roman"/>
          <w:sz w:val="28"/>
          <w:szCs w:val="28"/>
        </w:rPr>
        <w:t>.</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1.2.</w:t>
      </w:r>
      <w:r w:rsidR="001C63E8">
        <w:rPr>
          <w:rFonts w:ascii="Times New Roman" w:hAnsi="Times New Roman"/>
          <w:spacing w:val="-2"/>
          <w:sz w:val="28"/>
          <w:szCs w:val="28"/>
        </w:rPr>
        <w:t xml:space="preserve"> </w:t>
      </w:r>
      <w:r w:rsidRPr="00E314D1">
        <w:rPr>
          <w:rFonts w:ascii="Times New Roman" w:hAnsi="Times New Roman"/>
          <w:spacing w:val="-2"/>
          <w:sz w:val="28"/>
          <w:szCs w:val="28"/>
        </w:rPr>
        <w:t xml:space="preserve">Общественная палата в своей деятельности руководствуется Конституцией Российской Федерации, федеральными законами, законами Краснодарского края, иными нормативными правовыми актами Российской Федерации, Краснодарского края, муниципальными правовыми актами муниципального образования </w:t>
      </w:r>
      <w:r w:rsidR="003E6BE8">
        <w:rPr>
          <w:rFonts w:ascii="Times New Roman" w:hAnsi="Times New Roman"/>
          <w:spacing w:val="-2"/>
          <w:sz w:val="28"/>
          <w:szCs w:val="28"/>
        </w:rPr>
        <w:t>Динской район</w:t>
      </w:r>
      <w:r w:rsidRPr="00E314D1">
        <w:rPr>
          <w:rFonts w:ascii="Times New Roman" w:hAnsi="Times New Roman"/>
          <w:spacing w:val="-2"/>
          <w:sz w:val="28"/>
          <w:szCs w:val="28"/>
        </w:rPr>
        <w:t>, настоящим Положением.</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1.3.</w:t>
      </w:r>
      <w:r w:rsidR="001C63E8">
        <w:rPr>
          <w:rFonts w:ascii="Times New Roman" w:hAnsi="Times New Roman"/>
          <w:spacing w:val="-2"/>
          <w:sz w:val="28"/>
          <w:szCs w:val="28"/>
        </w:rPr>
        <w:t xml:space="preserve"> </w:t>
      </w:r>
      <w:r w:rsidRPr="00E314D1">
        <w:rPr>
          <w:rFonts w:ascii="Times New Roman" w:hAnsi="Times New Roman"/>
          <w:spacing w:val="-2"/>
          <w:sz w:val="28"/>
          <w:szCs w:val="28"/>
        </w:rPr>
        <w:t>Общественная палата формируется на основе добровольного участия в ее деятельности граждан и некоммерческих организаций.</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1.4.</w:t>
      </w:r>
      <w:r w:rsidR="001C63E8">
        <w:rPr>
          <w:rFonts w:ascii="Times New Roman" w:hAnsi="Times New Roman"/>
          <w:spacing w:val="-2"/>
          <w:sz w:val="28"/>
          <w:szCs w:val="28"/>
        </w:rPr>
        <w:t xml:space="preserve"> </w:t>
      </w:r>
      <w:r w:rsidRPr="00E314D1">
        <w:rPr>
          <w:rFonts w:ascii="Times New Roman" w:hAnsi="Times New Roman"/>
          <w:spacing w:val="-2"/>
          <w:sz w:val="28"/>
          <w:szCs w:val="28"/>
        </w:rPr>
        <w:t xml:space="preserve">Общественная палата утверждает Регламент Общественной палаты муниципального образования </w:t>
      </w:r>
      <w:r w:rsidR="003E6BE8">
        <w:rPr>
          <w:rFonts w:ascii="Times New Roman" w:hAnsi="Times New Roman"/>
          <w:spacing w:val="-2"/>
          <w:sz w:val="28"/>
          <w:szCs w:val="28"/>
        </w:rPr>
        <w:t>Динской район</w:t>
      </w:r>
      <w:r w:rsidRPr="00E314D1">
        <w:rPr>
          <w:rFonts w:ascii="Times New Roman" w:hAnsi="Times New Roman"/>
          <w:spacing w:val="-2"/>
          <w:sz w:val="28"/>
          <w:szCs w:val="28"/>
        </w:rPr>
        <w:t xml:space="preserve"> (далее - Регламент Общественной палаты), Кодекс этики членов Общественной </w:t>
      </w:r>
      <w:r w:rsidRPr="001C63E8">
        <w:rPr>
          <w:rFonts w:ascii="Times New Roman" w:hAnsi="Times New Roman"/>
          <w:spacing w:val="-2"/>
          <w:sz w:val="28"/>
          <w:szCs w:val="28"/>
        </w:rPr>
        <w:t>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5008D7" w:rsidRPr="00E314D1">
        <w:rPr>
          <w:rFonts w:ascii="Times New Roman" w:hAnsi="Times New Roman"/>
          <w:spacing w:val="-2"/>
          <w:sz w:val="28"/>
          <w:szCs w:val="28"/>
        </w:rPr>
        <w:t>5</w:t>
      </w:r>
      <w:r w:rsidRPr="00E314D1">
        <w:rPr>
          <w:rFonts w:ascii="Times New Roman" w:hAnsi="Times New Roman"/>
          <w:spacing w:val="-2"/>
          <w:sz w:val="28"/>
          <w:szCs w:val="28"/>
        </w:rPr>
        <w:t>.</w:t>
      </w:r>
      <w:r w:rsidR="00BA2959" w:rsidRPr="00E314D1">
        <w:rPr>
          <w:rFonts w:ascii="Times New Roman" w:hAnsi="Times New Roman"/>
          <w:spacing w:val="-2"/>
          <w:sz w:val="28"/>
          <w:szCs w:val="28"/>
        </w:rPr>
        <w:t xml:space="preserve"> </w:t>
      </w:r>
      <w:r w:rsidRPr="00E314D1">
        <w:rPr>
          <w:rFonts w:ascii="Times New Roman" w:hAnsi="Times New Roman"/>
          <w:spacing w:val="-2"/>
          <w:sz w:val="28"/>
          <w:szCs w:val="28"/>
        </w:rPr>
        <w:t xml:space="preserve">Член Общественной палаты имеет удостоверение, выдаваемое </w:t>
      </w:r>
      <w:r w:rsidRPr="00E314D1">
        <w:rPr>
          <w:rFonts w:ascii="Times New Roman" w:hAnsi="Times New Roman"/>
          <w:spacing w:val="-2"/>
          <w:sz w:val="28"/>
          <w:szCs w:val="28"/>
        </w:rPr>
        <w:lastRenderedPageBreak/>
        <w:t>Общественной палатой (далее - удостоверение), являющееся документом, подтверждающим его полномочия. Член Общественной палаты пользуется удостоверением в течение срока своих полномочий.</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Образец и описание удостоверения утверждаются Общественной палатой.</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5008D7" w:rsidRPr="00E314D1">
        <w:rPr>
          <w:rFonts w:ascii="Times New Roman" w:hAnsi="Times New Roman"/>
          <w:spacing w:val="-2"/>
          <w:sz w:val="28"/>
          <w:szCs w:val="28"/>
        </w:rPr>
        <w:t>6</w:t>
      </w:r>
      <w:r w:rsidRPr="00E314D1">
        <w:rPr>
          <w:rFonts w:ascii="Times New Roman" w:hAnsi="Times New Roman"/>
          <w:spacing w:val="-2"/>
          <w:sz w:val="28"/>
          <w:szCs w:val="28"/>
        </w:rPr>
        <w:t>.</w:t>
      </w:r>
      <w:r w:rsidR="001C63E8">
        <w:rPr>
          <w:rFonts w:ascii="Times New Roman" w:hAnsi="Times New Roman"/>
          <w:spacing w:val="-2"/>
          <w:sz w:val="28"/>
          <w:szCs w:val="28"/>
        </w:rPr>
        <w:t xml:space="preserve"> </w:t>
      </w:r>
      <w:r w:rsidRPr="00E314D1">
        <w:rPr>
          <w:rFonts w:ascii="Times New Roman" w:hAnsi="Times New Roman"/>
          <w:spacing w:val="-2"/>
          <w:sz w:val="28"/>
          <w:szCs w:val="28"/>
        </w:rPr>
        <w:t xml:space="preserve">Наименование «Общественная палата муниципального образования </w:t>
      </w:r>
      <w:r w:rsidR="003E6BE8">
        <w:rPr>
          <w:rFonts w:ascii="Times New Roman" w:hAnsi="Times New Roman"/>
          <w:spacing w:val="-2"/>
          <w:sz w:val="28"/>
          <w:szCs w:val="28"/>
        </w:rPr>
        <w:t>Динской район</w:t>
      </w:r>
      <w:r w:rsidRPr="00E314D1">
        <w:rPr>
          <w:rFonts w:ascii="Times New Roman" w:hAnsi="Times New Roman"/>
          <w:spacing w:val="-2"/>
          <w:sz w:val="28"/>
          <w:szCs w:val="28"/>
        </w:rPr>
        <w:t>» не может быть использовано в наименованиях органов государственной власти, органов местного самоуправления, организаций.</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5008D7" w:rsidRPr="00E314D1">
        <w:rPr>
          <w:rFonts w:ascii="Times New Roman" w:hAnsi="Times New Roman"/>
          <w:spacing w:val="-2"/>
          <w:sz w:val="28"/>
          <w:szCs w:val="28"/>
        </w:rPr>
        <w:t>7</w:t>
      </w:r>
      <w:r w:rsidRPr="00E314D1">
        <w:rPr>
          <w:rFonts w:ascii="Times New Roman" w:hAnsi="Times New Roman"/>
          <w:spacing w:val="-2"/>
          <w:sz w:val="28"/>
          <w:szCs w:val="28"/>
        </w:rPr>
        <w:t>.</w:t>
      </w:r>
      <w:r w:rsidR="001C63E8">
        <w:rPr>
          <w:rFonts w:ascii="Times New Roman" w:hAnsi="Times New Roman"/>
          <w:spacing w:val="-2"/>
          <w:sz w:val="28"/>
          <w:szCs w:val="28"/>
        </w:rPr>
        <w:t xml:space="preserve"> </w:t>
      </w:r>
      <w:r w:rsidRPr="00E314D1">
        <w:rPr>
          <w:rFonts w:ascii="Times New Roman" w:hAnsi="Times New Roman"/>
          <w:spacing w:val="-2"/>
          <w:sz w:val="28"/>
          <w:szCs w:val="28"/>
        </w:rPr>
        <w:t>Общественная палата не является юридическим лицом.</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5008D7" w:rsidRPr="00E314D1">
        <w:rPr>
          <w:rFonts w:ascii="Times New Roman" w:hAnsi="Times New Roman"/>
          <w:spacing w:val="-2"/>
          <w:sz w:val="28"/>
          <w:szCs w:val="28"/>
        </w:rPr>
        <w:t>8</w:t>
      </w:r>
      <w:r w:rsidRPr="00E314D1">
        <w:rPr>
          <w:rFonts w:ascii="Times New Roman" w:hAnsi="Times New Roman"/>
          <w:spacing w:val="-2"/>
          <w:sz w:val="28"/>
          <w:szCs w:val="28"/>
        </w:rPr>
        <w:t>.</w:t>
      </w:r>
      <w:r w:rsidR="001C63E8">
        <w:rPr>
          <w:rFonts w:ascii="Times New Roman" w:hAnsi="Times New Roman"/>
          <w:spacing w:val="-2"/>
          <w:sz w:val="28"/>
          <w:szCs w:val="28"/>
        </w:rPr>
        <w:t xml:space="preserve"> </w:t>
      </w:r>
      <w:r w:rsidRPr="00E314D1">
        <w:rPr>
          <w:rFonts w:ascii="Times New Roman" w:hAnsi="Times New Roman"/>
          <w:spacing w:val="-2"/>
          <w:sz w:val="28"/>
          <w:szCs w:val="28"/>
        </w:rPr>
        <w:t>Общественная палата имеет свой бланк, простую круглую печать.</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5008D7" w:rsidRPr="00E314D1">
        <w:rPr>
          <w:rFonts w:ascii="Times New Roman" w:hAnsi="Times New Roman"/>
          <w:spacing w:val="-2"/>
          <w:sz w:val="28"/>
          <w:szCs w:val="28"/>
        </w:rPr>
        <w:t>9</w:t>
      </w:r>
      <w:r w:rsidRPr="00E314D1">
        <w:rPr>
          <w:rFonts w:ascii="Times New Roman" w:hAnsi="Times New Roman"/>
          <w:spacing w:val="-2"/>
          <w:sz w:val="28"/>
          <w:szCs w:val="28"/>
        </w:rPr>
        <w:t>.</w:t>
      </w:r>
      <w:r w:rsidR="001C63E8">
        <w:rPr>
          <w:rFonts w:ascii="Times New Roman" w:hAnsi="Times New Roman"/>
          <w:spacing w:val="-2"/>
          <w:sz w:val="28"/>
          <w:szCs w:val="28"/>
        </w:rPr>
        <w:t xml:space="preserve"> </w:t>
      </w:r>
      <w:r w:rsidRPr="00E314D1">
        <w:rPr>
          <w:rFonts w:ascii="Times New Roman" w:hAnsi="Times New Roman"/>
          <w:spacing w:val="-2"/>
          <w:sz w:val="28"/>
          <w:szCs w:val="28"/>
        </w:rPr>
        <w:t>Местонахождение Общественной палаты</w:t>
      </w:r>
      <w:r w:rsidR="00FE1834" w:rsidRPr="00E314D1">
        <w:rPr>
          <w:rFonts w:ascii="Times New Roman" w:hAnsi="Times New Roman"/>
          <w:spacing w:val="-2"/>
          <w:sz w:val="28"/>
          <w:szCs w:val="28"/>
        </w:rPr>
        <w:t>:</w:t>
      </w:r>
      <w:r w:rsidR="00E80984" w:rsidRPr="00E314D1">
        <w:rPr>
          <w:rFonts w:ascii="Times New Roman" w:hAnsi="Times New Roman"/>
          <w:spacing w:val="-2"/>
          <w:sz w:val="28"/>
          <w:szCs w:val="28"/>
        </w:rPr>
        <w:t xml:space="preserve"> </w:t>
      </w:r>
      <w:r w:rsidR="003E6BE8">
        <w:rPr>
          <w:rFonts w:ascii="Times New Roman" w:hAnsi="Times New Roman"/>
          <w:spacing w:val="-2"/>
          <w:sz w:val="28"/>
          <w:szCs w:val="28"/>
        </w:rPr>
        <w:t>Красно</w:t>
      </w:r>
      <w:r w:rsidR="00334567">
        <w:rPr>
          <w:rFonts w:ascii="Times New Roman" w:hAnsi="Times New Roman"/>
          <w:spacing w:val="-2"/>
          <w:sz w:val="28"/>
          <w:szCs w:val="28"/>
        </w:rPr>
        <w:t>дарский край, Динской район, станица</w:t>
      </w:r>
      <w:r w:rsidR="003E6BE8">
        <w:rPr>
          <w:rFonts w:ascii="Times New Roman" w:hAnsi="Times New Roman"/>
          <w:spacing w:val="-2"/>
          <w:sz w:val="28"/>
          <w:szCs w:val="28"/>
        </w:rPr>
        <w:t xml:space="preserve"> Динская, ул. Красная, 55</w:t>
      </w:r>
      <w:r w:rsidRPr="00E314D1">
        <w:rPr>
          <w:rFonts w:ascii="Times New Roman" w:hAnsi="Times New Roman"/>
          <w:spacing w:val="-2"/>
          <w:sz w:val="28"/>
          <w:szCs w:val="28"/>
        </w:rPr>
        <w:t>.</w:t>
      </w:r>
    </w:p>
    <w:p w:rsidR="00FE1834" w:rsidRPr="00E314D1" w:rsidRDefault="00FE1834"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1.1</w:t>
      </w:r>
      <w:r w:rsidR="005008D7" w:rsidRPr="00E314D1">
        <w:rPr>
          <w:rFonts w:ascii="Times New Roman" w:hAnsi="Times New Roman"/>
          <w:spacing w:val="-2"/>
          <w:sz w:val="28"/>
          <w:szCs w:val="28"/>
        </w:rPr>
        <w:t>0</w:t>
      </w:r>
      <w:r w:rsidRPr="00E314D1">
        <w:rPr>
          <w:rFonts w:ascii="Times New Roman" w:hAnsi="Times New Roman"/>
          <w:spacing w:val="-2"/>
          <w:sz w:val="28"/>
          <w:szCs w:val="28"/>
        </w:rPr>
        <w:t>.</w:t>
      </w:r>
      <w:r w:rsidR="00E314D1" w:rsidRPr="00E314D1">
        <w:rPr>
          <w:rFonts w:ascii="Times New Roman" w:hAnsi="Times New Roman"/>
          <w:spacing w:val="-2"/>
          <w:sz w:val="28"/>
          <w:szCs w:val="28"/>
        </w:rPr>
        <w:t xml:space="preserve"> Ф</w:t>
      </w:r>
      <w:r w:rsidRPr="00E314D1">
        <w:rPr>
          <w:rFonts w:ascii="Times New Roman" w:hAnsi="Times New Roman"/>
          <w:spacing w:val="-2"/>
          <w:sz w:val="28"/>
          <w:szCs w:val="28"/>
        </w:rPr>
        <w:t xml:space="preserve">инансовое и материально-техническое обеспечение деятельности Общественной палаты за счет средств бюджета муниципального образования </w:t>
      </w:r>
      <w:r w:rsidR="003E6BE8">
        <w:rPr>
          <w:rFonts w:ascii="Times New Roman" w:hAnsi="Times New Roman"/>
          <w:spacing w:val="-2"/>
          <w:sz w:val="28"/>
          <w:szCs w:val="28"/>
        </w:rPr>
        <w:t>Динской район</w:t>
      </w:r>
      <w:r w:rsidR="00AB2B05" w:rsidRPr="00AB2B05">
        <w:rPr>
          <w:rFonts w:ascii="Times New Roman" w:hAnsi="Times New Roman"/>
          <w:spacing w:val="-2"/>
          <w:sz w:val="28"/>
          <w:szCs w:val="28"/>
        </w:rPr>
        <w:t xml:space="preserve"> </w:t>
      </w:r>
      <w:r w:rsidR="00AB2B05">
        <w:rPr>
          <w:rFonts w:ascii="Times New Roman" w:hAnsi="Times New Roman"/>
          <w:spacing w:val="-2"/>
          <w:sz w:val="28"/>
          <w:szCs w:val="28"/>
        </w:rPr>
        <w:t xml:space="preserve">не </w:t>
      </w:r>
      <w:r w:rsidR="00AB2B05" w:rsidRPr="00E314D1">
        <w:rPr>
          <w:rFonts w:ascii="Times New Roman" w:hAnsi="Times New Roman"/>
          <w:spacing w:val="-2"/>
          <w:sz w:val="28"/>
          <w:szCs w:val="28"/>
        </w:rPr>
        <w:t>осуществляется</w:t>
      </w:r>
      <w:r w:rsidRPr="00E314D1">
        <w:rPr>
          <w:rFonts w:ascii="Times New Roman" w:hAnsi="Times New Roman"/>
          <w:spacing w:val="-2"/>
          <w:sz w:val="28"/>
          <w:szCs w:val="28"/>
        </w:rPr>
        <w:t>.</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1.1</w:t>
      </w:r>
      <w:r w:rsidR="005008D7" w:rsidRPr="00E314D1">
        <w:rPr>
          <w:rFonts w:ascii="Times New Roman" w:hAnsi="Times New Roman"/>
          <w:spacing w:val="-2"/>
          <w:sz w:val="28"/>
          <w:szCs w:val="28"/>
        </w:rPr>
        <w:t>1</w:t>
      </w:r>
      <w:r w:rsidRPr="00E314D1">
        <w:rPr>
          <w:rFonts w:ascii="Times New Roman" w:hAnsi="Times New Roman"/>
          <w:spacing w:val="-2"/>
          <w:sz w:val="28"/>
          <w:szCs w:val="28"/>
        </w:rPr>
        <w:t>.</w:t>
      </w:r>
      <w:r w:rsidR="001C63E8">
        <w:rPr>
          <w:rFonts w:ascii="Times New Roman" w:hAnsi="Times New Roman"/>
          <w:spacing w:val="-2"/>
          <w:sz w:val="28"/>
          <w:szCs w:val="28"/>
        </w:rPr>
        <w:t xml:space="preserve"> </w:t>
      </w:r>
      <w:r w:rsidRPr="00E314D1">
        <w:rPr>
          <w:rFonts w:ascii="Times New Roman" w:hAnsi="Times New Roman"/>
          <w:spacing w:val="-2"/>
          <w:sz w:val="28"/>
          <w:szCs w:val="28"/>
        </w:rPr>
        <w:t>Для информационного обеспечения деятельности Общественной палаты, а также для обеспечения доступа граждан и организаций к информац</w:t>
      </w:r>
      <w:proofErr w:type="gramStart"/>
      <w:r w:rsidRPr="00E314D1">
        <w:rPr>
          <w:rFonts w:ascii="Times New Roman" w:hAnsi="Times New Roman"/>
          <w:spacing w:val="-2"/>
          <w:sz w:val="28"/>
          <w:szCs w:val="28"/>
        </w:rPr>
        <w:t>ии о ее</w:t>
      </w:r>
      <w:proofErr w:type="gramEnd"/>
      <w:r w:rsidRPr="00E314D1">
        <w:rPr>
          <w:rFonts w:ascii="Times New Roman" w:hAnsi="Times New Roman"/>
          <w:spacing w:val="-2"/>
          <w:sz w:val="28"/>
          <w:szCs w:val="28"/>
        </w:rPr>
        <w:t xml:space="preserve"> деятельности, </w:t>
      </w:r>
      <w:r w:rsidR="00AB2B05">
        <w:rPr>
          <w:rFonts w:ascii="Times New Roman" w:hAnsi="Times New Roman"/>
          <w:spacing w:val="-2"/>
          <w:sz w:val="28"/>
          <w:szCs w:val="28"/>
        </w:rPr>
        <w:t xml:space="preserve">на официальном сайте </w:t>
      </w:r>
      <w:r w:rsidR="00FE1834" w:rsidRPr="00E314D1">
        <w:rPr>
          <w:rFonts w:ascii="Times New Roman" w:hAnsi="Times New Roman"/>
          <w:spacing w:val="-2"/>
          <w:sz w:val="28"/>
          <w:szCs w:val="28"/>
        </w:rPr>
        <w:t xml:space="preserve"> муниципального образования </w:t>
      </w:r>
      <w:r w:rsidR="003E6BE8">
        <w:rPr>
          <w:rFonts w:ascii="Times New Roman" w:hAnsi="Times New Roman"/>
          <w:spacing w:val="-2"/>
          <w:sz w:val="28"/>
          <w:szCs w:val="28"/>
        </w:rPr>
        <w:t>Динской район</w:t>
      </w:r>
      <w:r w:rsidR="00AB2B05">
        <w:rPr>
          <w:rFonts w:ascii="Times New Roman" w:hAnsi="Times New Roman"/>
          <w:spacing w:val="-2"/>
          <w:sz w:val="28"/>
          <w:szCs w:val="28"/>
        </w:rPr>
        <w:t xml:space="preserve"> </w:t>
      </w:r>
      <w:r w:rsidR="00060372">
        <w:rPr>
          <w:rFonts w:ascii="Times New Roman" w:hAnsi="Times New Roman"/>
          <w:spacing w:val="-2"/>
          <w:sz w:val="28"/>
          <w:szCs w:val="28"/>
        </w:rPr>
        <w:t>созда</w:t>
      </w:r>
      <w:r w:rsidR="00035B39">
        <w:rPr>
          <w:rFonts w:ascii="Times New Roman" w:hAnsi="Times New Roman"/>
          <w:spacing w:val="-2"/>
          <w:sz w:val="28"/>
          <w:szCs w:val="28"/>
        </w:rPr>
        <w:t>ется</w:t>
      </w:r>
      <w:bookmarkStart w:id="0" w:name="_GoBack"/>
      <w:bookmarkEnd w:id="0"/>
      <w:r w:rsidR="00AB2B05">
        <w:rPr>
          <w:rFonts w:ascii="Times New Roman" w:hAnsi="Times New Roman"/>
          <w:spacing w:val="-2"/>
          <w:sz w:val="28"/>
          <w:szCs w:val="28"/>
        </w:rPr>
        <w:t xml:space="preserve"> раздел «Общественная палата муниципального образования Динской район»</w:t>
      </w:r>
      <w:r w:rsidRPr="00E314D1">
        <w:rPr>
          <w:rFonts w:ascii="Times New Roman" w:hAnsi="Times New Roman"/>
          <w:spacing w:val="-2"/>
          <w:sz w:val="28"/>
          <w:szCs w:val="28"/>
        </w:rPr>
        <w:t>.</w:t>
      </w:r>
    </w:p>
    <w:p w:rsidR="007376DA" w:rsidRPr="00882A23" w:rsidRDefault="007376DA" w:rsidP="00E314D1">
      <w:pPr>
        <w:widowControl w:val="0"/>
        <w:shd w:val="clear" w:color="auto" w:fill="FFFFFF"/>
        <w:autoSpaceDE w:val="0"/>
        <w:autoSpaceDN w:val="0"/>
        <w:adjustRightInd w:val="0"/>
        <w:ind w:firstLine="709"/>
        <w:rPr>
          <w:rFonts w:ascii="Times New Roman" w:hAnsi="Times New Roman"/>
          <w:b/>
          <w:sz w:val="28"/>
          <w:szCs w:val="28"/>
        </w:rPr>
      </w:pPr>
    </w:p>
    <w:p w:rsidR="007376DA" w:rsidRPr="00882A23" w:rsidRDefault="007376DA" w:rsidP="0073426F">
      <w:pPr>
        <w:widowControl w:val="0"/>
        <w:shd w:val="clear" w:color="auto" w:fill="FFFFFF"/>
        <w:autoSpaceDE w:val="0"/>
        <w:autoSpaceDN w:val="0"/>
        <w:adjustRightInd w:val="0"/>
        <w:ind w:firstLine="0"/>
        <w:jc w:val="center"/>
        <w:rPr>
          <w:rFonts w:ascii="Times New Roman" w:hAnsi="Times New Roman"/>
          <w:b/>
          <w:spacing w:val="-2"/>
          <w:sz w:val="28"/>
          <w:szCs w:val="28"/>
        </w:rPr>
      </w:pPr>
      <w:r w:rsidRPr="00882A23">
        <w:rPr>
          <w:rFonts w:ascii="Times New Roman" w:hAnsi="Times New Roman"/>
          <w:b/>
          <w:spacing w:val="-2"/>
          <w:sz w:val="28"/>
          <w:szCs w:val="28"/>
        </w:rPr>
        <w:t>2. Цели и задачи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z w:val="28"/>
          <w:szCs w:val="28"/>
        </w:rPr>
      </w:pP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2.1.</w:t>
      </w:r>
      <w:r w:rsidR="001C63E8">
        <w:rPr>
          <w:rFonts w:ascii="Times New Roman" w:hAnsi="Times New Roman"/>
          <w:spacing w:val="-2"/>
          <w:sz w:val="28"/>
          <w:szCs w:val="28"/>
        </w:rPr>
        <w:t xml:space="preserve"> </w:t>
      </w:r>
      <w:r w:rsidRPr="00E314D1">
        <w:rPr>
          <w:rFonts w:ascii="Times New Roman" w:hAnsi="Times New Roman"/>
          <w:spacing w:val="-2"/>
          <w:sz w:val="28"/>
          <w:szCs w:val="28"/>
        </w:rPr>
        <w:t xml:space="preserve">Общественная палата призвана обеспечить согласование общественно значимых интересов граждан, </w:t>
      </w:r>
      <w:r w:rsidR="0036558C" w:rsidRPr="00E314D1">
        <w:rPr>
          <w:rFonts w:ascii="Times New Roman" w:hAnsi="Times New Roman"/>
          <w:spacing w:val="-2"/>
          <w:sz w:val="28"/>
          <w:szCs w:val="28"/>
        </w:rPr>
        <w:t>некоммерческих организаций</w:t>
      </w:r>
      <w:r w:rsidRPr="00E314D1">
        <w:rPr>
          <w:rFonts w:ascii="Times New Roman" w:hAnsi="Times New Roman"/>
          <w:spacing w:val="-2"/>
          <w:sz w:val="28"/>
          <w:szCs w:val="28"/>
        </w:rPr>
        <w:t xml:space="preserve"> и органов местного самоуправления для решения наиболее важных вопросов экономического и социального развития муниципального образования </w:t>
      </w:r>
      <w:r w:rsidR="003E6BE8">
        <w:rPr>
          <w:rFonts w:ascii="Times New Roman" w:hAnsi="Times New Roman"/>
          <w:spacing w:val="-2"/>
          <w:sz w:val="28"/>
          <w:szCs w:val="28"/>
        </w:rPr>
        <w:t>Динской район</w:t>
      </w:r>
      <w:r w:rsidRPr="00E314D1">
        <w:rPr>
          <w:rFonts w:ascii="Times New Roman" w:hAnsi="Times New Roman"/>
          <w:spacing w:val="-2"/>
          <w:sz w:val="28"/>
          <w:szCs w:val="28"/>
        </w:rPr>
        <w:t>, защиты прав и свобод граждан, развития демократических институтов путем:</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1C63E8">
        <w:rPr>
          <w:rFonts w:ascii="Times New Roman" w:hAnsi="Times New Roman"/>
          <w:spacing w:val="-2"/>
          <w:sz w:val="28"/>
          <w:szCs w:val="28"/>
        </w:rPr>
        <w:t xml:space="preserve"> </w:t>
      </w:r>
      <w:r w:rsidRPr="00E314D1">
        <w:rPr>
          <w:rFonts w:ascii="Times New Roman" w:hAnsi="Times New Roman"/>
          <w:spacing w:val="-2"/>
          <w:sz w:val="28"/>
          <w:szCs w:val="28"/>
        </w:rPr>
        <w:t xml:space="preserve">привлечения граждан, </w:t>
      </w:r>
      <w:r w:rsidR="0036558C" w:rsidRPr="00E314D1">
        <w:rPr>
          <w:rFonts w:ascii="Times New Roman" w:hAnsi="Times New Roman"/>
          <w:spacing w:val="-2"/>
          <w:sz w:val="28"/>
          <w:szCs w:val="28"/>
        </w:rPr>
        <w:t>некоммерческих организаций</w:t>
      </w:r>
      <w:r w:rsidRPr="00E314D1">
        <w:rPr>
          <w:rFonts w:ascii="Times New Roman" w:hAnsi="Times New Roman"/>
          <w:spacing w:val="-2"/>
          <w:sz w:val="28"/>
          <w:szCs w:val="28"/>
        </w:rPr>
        <w:t>;</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2)</w:t>
      </w:r>
      <w:r w:rsidR="001C63E8">
        <w:rPr>
          <w:rFonts w:ascii="Times New Roman" w:hAnsi="Times New Roman"/>
          <w:spacing w:val="-2"/>
          <w:sz w:val="28"/>
          <w:szCs w:val="28"/>
        </w:rPr>
        <w:t xml:space="preserve"> </w:t>
      </w:r>
      <w:r w:rsidRPr="00E314D1">
        <w:rPr>
          <w:rFonts w:ascii="Times New Roman" w:hAnsi="Times New Roman"/>
          <w:spacing w:val="-2"/>
          <w:sz w:val="28"/>
          <w:szCs w:val="28"/>
        </w:rPr>
        <w:t xml:space="preserve">выдвижения и поддержки гражданских инициатив, имеющих </w:t>
      </w:r>
      <w:proofErr w:type="spellStart"/>
      <w:r w:rsidRPr="00E314D1">
        <w:rPr>
          <w:rFonts w:ascii="Times New Roman" w:hAnsi="Times New Roman"/>
          <w:spacing w:val="-2"/>
          <w:sz w:val="28"/>
          <w:szCs w:val="28"/>
        </w:rPr>
        <w:t>общерайонное</w:t>
      </w:r>
      <w:proofErr w:type="spellEnd"/>
      <w:r w:rsidRPr="00E314D1">
        <w:rPr>
          <w:rFonts w:ascii="Times New Roman" w:hAnsi="Times New Roman"/>
          <w:spacing w:val="-2"/>
          <w:sz w:val="28"/>
          <w:szCs w:val="28"/>
        </w:rPr>
        <w:t xml:space="preserve"> значение и направленных на реализацию конституционных прав, свобод и законных интересов граждан, прав и законных интересов </w:t>
      </w:r>
      <w:r w:rsidR="0036558C" w:rsidRPr="00E314D1">
        <w:rPr>
          <w:rFonts w:ascii="Times New Roman" w:hAnsi="Times New Roman"/>
          <w:spacing w:val="-2"/>
          <w:sz w:val="28"/>
          <w:szCs w:val="28"/>
        </w:rPr>
        <w:t>некоммерческих организаций</w:t>
      </w:r>
      <w:r w:rsidRPr="00E314D1">
        <w:rPr>
          <w:rFonts w:ascii="Times New Roman" w:hAnsi="Times New Roman"/>
          <w:spacing w:val="-2"/>
          <w:sz w:val="28"/>
          <w:szCs w:val="28"/>
        </w:rPr>
        <w:t>;</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3)</w:t>
      </w:r>
      <w:r w:rsidR="001C63E8">
        <w:rPr>
          <w:rFonts w:ascii="Times New Roman" w:hAnsi="Times New Roman"/>
          <w:spacing w:val="-2"/>
          <w:sz w:val="28"/>
          <w:szCs w:val="28"/>
        </w:rPr>
        <w:t xml:space="preserve"> </w:t>
      </w:r>
      <w:r w:rsidRPr="00E314D1">
        <w:rPr>
          <w:rFonts w:ascii="Times New Roman" w:hAnsi="Times New Roman"/>
          <w:spacing w:val="-2"/>
          <w:sz w:val="28"/>
          <w:szCs w:val="28"/>
        </w:rPr>
        <w:t xml:space="preserve">проведения общественной </w:t>
      </w:r>
      <w:r w:rsidRPr="009D4279">
        <w:rPr>
          <w:rFonts w:ascii="Times New Roman" w:hAnsi="Times New Roman"/>
          <w:spacing w:val="-2"/>
          <w:sz w:val="28"/>
          <w:szCs w:val="28"/>
        </w:rPr>
        <w:t>экспертизы (экспертиз) проектов</w:t>
      </w:r>
      <w:r w:rsidRPr="00E314D1">
        <w:rPr>
          <w:rFonts w:ascii="Times New Roman" w:hAnsi="Times New Roman"/>
          <w:spacing w:val="-2"/>
          <w:sz w:val="28"/>
          <w:szCs w:val="28"/>
        </w:rPr>
        <w:t xml:space="preserve"> </w:t>
      </w:r>
      <w:r w:rsidR="00FE1834" w:rsidRPr="00E314D1">
        <w:rPr>
          <w:rFonts w:ascii="Times New Roman" w:hAnsi="Times New Roman"/>
          <w:spacing w:val="-2"/>
          <w:sz w:val="28"/>
          <w:szCs w:val="28"/>
        </w:rPr>
        <w:t xml:space="preserve">отдельных </w:t>
      </w:r>
      <w:r w:rsidRPr="00E314D1">
        <w:rPr>
          <w:rFonts w:ascii="Times New Roman" w:hAnsi="Times New Roman"/>
          <w:spacing w:val="-2"/>
          <w:sz w:val="28"/>
          <w:szCs w:val="28"/>
        </w:rPr>
        <w:t xml:space="preserve">муниципальных правовых актов муниципального образования </w:t>
      </w:r>
      <w:r w:rsidR="003E6BE8">
        <w:rPr>
          <w:rFonts w:ascii="Times New Roman" w:hAnsi="Times New Roman"/>
          <w:spacing w:val="-2"/>
          <w:sz w:val="28"/>
          <w:szCs w:val="28"/>
        </w:rPr>
        <w:t>Динской район</w:t>
      </w:r>
      <w:r w:rsidRPr="00E314D1">
        <w:rPr>
          <w:rFonts w:ascii="Times New Roman" w:hAnsi="Times New Roman"/>
          <w:spacing w:val="-2"/>
          <w:sz w:val="28"/>
          <w:szCs w:val="28"/>
        </w:rPr>
        <w:t>;</w:t>
      </w:r>
    </w:p>
    <w:p w:rsidR="007376DA" w:rsidRPr="00E314D1" w:rsidRDefault="007376DA" w:rsidP="00E314D1">
      <w:pPr>
        <w:widowControl w:val="0"/>
        <w:autoSpaceDE w:val="0"/>
        <w:autoSpaceDN w:val="0"/>
        <w:adjustRightInd w:val="0"/>
        <w:ind w:firstLine="709"/>
        <w:rPr>
          <w:rFonts w:ascii="Times New Roman" w:hAnsi="Times New Roman"/>
          <w:sz w:val="28"/>
          <w:szCs w:val="28"/>
        </w:rPr>
      </w:pPr>
      <w:r w:rsidRPr="00E314D1">
        <w:rPr>
          <w:rFonts w:ascii="Times New Roman" w:hAnsi="Times New Roman"/>
          <w:spacing w:val="-2"/>
          <w:sz w:val="28"/>
          <w:szCs w:val="28"/>
        </w:rPr>
        <w:t>4)</w:t>
      </w:r>
      <w:r w:rsidR="009D4279" w:rsidRPr="009D4279">
        <w:rPr>
          <w:rFonts w:ascii="Times New Roman" w:hAnsi="Times New Roman"/>
          <w:spacing w:val="-2"/>
          <w:sz w:val="28"/>
          <w:szCs w:val="28"/>
        </w:rPr>
        <w:t xml:space="preserve"> </w:t>
      </w:r>
      <w:r w:rsidRPr="00E314D1">
        <w:rPr>
          <w:rFonts w:ascii="Times New Roman" w:hAnsi="Times New Roman"/>
          <w:spacing w:val="-2"/>
          <w:sz w:val="28"/>
          <w:szCs w:val="28"/>
        </w:rPr>
        <w:t xml:space="preserve">осуществления общественного </w:t>
      </w:r>
      <w:proofErr w:type="gramStart"/>
      <w:r w:rsidRPr="00E314D1">
        <w:rPr>
          <w:rFonts w:ascii="Times New Roman" w:hAnsi="Times New Roman"/>
          <w:spacing w:val="-2"/>
          <w:sz w:val="28"/>
          <w:szCs w:val="28"/>
        </w:rPr>
        <w:t>контроля за</w:t>
      </w:r>
      <w:proofErr w:type="gramEnd"/>
      <w:r w:rsidRPr="00E314D1">
        <w:rPr>
          <w:rFonts w:ascii="Times New Roman" w:hAnsi="Times New Roman"/>
          <w:spacing w:val="-2"/>
          <w:sz w:val="28"/>
          <w:szCs w:val="28"/>
        </w:rPr>
        <w:t xml:space="preserve"> деятельностью органов местного самоуправления</w:t>
      </w:r>
      <w:r w:rsidRPr="00E314D1">
        <w:rPr>
          <w:rFonts w:ascii="Times New Roman" w:hAnsi="Times New Roman"/>
          <w:sz w:val="28"/>
          <w:szCs w:val="28"/>
        </w:rPr>
        <w:t xml:space="preserve"> в соответствии с Федеральным законом от 21 июля 2014 года № 212-ФЗ «Об основах общественного контроля в Российской Федерации</w:t>
      </w:r>
      <w:r w:rsidR="00CB3F3F" w:rsidRPr="00E314D1">
        <w:rPr>
          <w:rFonts w:ascii="Times New Roman" w:hAnsi="Times New Roman"/>
          <w:spacing w:val="-2"/>
          <w:sz w:val="28"/>
          <w:szCs w:val="28"/>
        </w:rPr>
        <w:t>»</w:t>
      </w:r>
      <w:r w:rsidRPr="00E314D1">
        <w:rPr>
          <w:rFonts w:ascii="Times New Roman" w:hAnsi="Times New Roman"/>
          <w:spacing w:val="-2"/>
          <w:sz w:val="28"/>
          <w:szCs w:val="28"/>
        </w:rPr>
        <w:t>;</w:t>
      </w:r>
      <w:r w:rsidRPr="00E314D1">
        <w:rPr>
          <w:rFonts w:ascii="Times New Roman" w:hAnsi="Times New Roman"/>
          <w:sz w:val="28"/>
          <w:szCs w:val="28"/>
        </w:rPr>
        <w:t xml:space="preserve"> </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5)</w:t>
      </w:r>
      <w:r w:rsidR="009D4279" w:rsidRPr="009D4279">
        <w:rPr>
          <w:rFonts w:ascii="Times New Roman" w:hAnsi="Times New Roman"/>
          <w:spacing w:val="-2"/>
          <w:sz w:val="28"/>
          <w:szCs w:val="28"/>
        </w:rPr>
        <w:t xml:space="preserve"> </w:t>
      </w:r>
      <w:r w:rsidRPr="00E314D1">
        <w:rPr>
          <w:rFonts w:ascii="Times New Roman" w:hAnsi="Times New Roman"/>
          <w:spacing w:val="-2"/>
          <w:sz w:val="28"/>
          <w:szCs w:val="28"/>
        </w:rPr>
        <w:t xml:space="preserve">выработки рекомендаций органам местного самоуправления при определении приоритетов в области поддержки </w:t>
      </w:r>
      <w:r w:rsidR="0036558C" w:rsidRPr="00E314D1">
        <w:rPr>
          <w:rFonts w:ascii="Times New Roman" w:hAnsi="Times New Roman"/>
          <w:spacing w:val="-2"/>
          <w:sz w:val="28"/>
          <w:szCs w:val="28"/>
        </w:rPr>
        <w:t>некоммерческих организаций</w:t>
      </w:r>
      <w:r w:rsidRPr="00E314D1">
        <w:rPr>
          <w:rFonts w:ascii="Times New Roman" w:hAnsi="Times New Roman"/>
          <w:spacing w:val="-2"/>
          <w:sz w:val="28"/>
          <w:szCs w:val="28"/>
        </w:rPr>
        <w:t xml:space="preserve"> и иных объединений граждан Российской Федерации, деятельность которых направлена на развитие гражданского общества;</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6)</w:t>
      </w:r>
      <w:r w:rsidR="009D4279" w:rsidRPr="009D4279">
        <w:rPr>
          <w:rFonts w:ascii="Times New Roman" w:hAnsi="Times New Roman"/>
          <w:spacing w:val="-2"/>
          <w:sz w:val="28"/>
          <w:szCs w:val="28"/>
        </w:rPr>
        <w:t xml:space="preserve"> </w:t>
      </w:r>
      <w:r w:rsidRPr="00E314D1">
        <w:rPr>
          <w:rFonts w:ascii="Times New Roman" w:hAnsi="Times New Roman"/>
          <w:spacing w:val="-2"/>
          <w:sz w:val="28"/>
          <w:szCs w:val="28"/>
        </w:rPr>
        <w:t xml:space="preserve">оказания информационной, методической и иной поддержки общественным объединениям и иным некоммерческим организациям, </w:t>
      </w:r>
      <w:r w:rsidRPr="00E314D1">
        <w:rPr>
          <w:rFonts w:ascii="Times New Roman" w:hAnsi="Times New Roman"/>
          <w:spacing w:val="-2"/>
          <w:sz w:val="28"/>
          <w:szCs w:val="28"/>
        </w:rPr>
        <w:lastRenderedPageBreak/>
        <w:t>деятельность которых направлена на развитие гражданского общества</w:t>
      </w:r>
      <w:r w:rsidR="00CB3F3F" w:rsidRPr="00E314D1">
        <w:rPr>
          <w:rFonts w:ascii="Times New Roman" w:hAnsi="Times New Roman"/>
          <w:spacing w:val="-2"/>
          <w:sz w:val="28"/>
          <w:szCs w:val="28"/>
        </w:rPr>
        <w:t>.</w:t>
      </w:r>
    </w:p>
    <w:p w:rsidR="007376DA" w:rsidRPr="00DB413D" w:rsidRDefault="007376DA" w:rsidP="00E314D1">
      <w:pPr>
        <w:widowControl w:val="0"/>
        <w:shd w:val="clear" w:color="auto" w:fill="FFFFFF"/>
        <w:tabs>
          <w:tab w:val="left" w:pos="2535"/>
          <w:tab w:val="center" w:pos="4820"/>
        </w:tabs>
        <w:autoSpaceDE w:val="0"/>
        <w:autoSpaceDN w:val="0"/>
        <w:adjustRightInd w:val="0"/>
        <w:ind w:firstLine="709"/>
        <w:jc w:val="center"/>
        <w:rPr>
          <w:rFonts w:ascii="Times New Roman" w:hAnsi="Times New Roman"/>
          <w:b/>
          <w:spacing w:val="-2"/>
          <w:sz w:val="28"/>
          <w:szCs w:val="28"/>
        </w:rPr>
      </w:pPr>
    </w:p>
    <w:p w:rsidR="007376DA" w:rsidRPr="00DB413D" w:rsidRDefault="007376DA" w:rsidP="0073426F">
      <w:pPr>
        <w:widowControl w:val="0"/>
        <w:shd w:val="clear" w:color="auto" w:fill="FFFFFF"/>
        <w:tabs>
          <w:tab w:val="left" w:pos="2535"/>
          <w:tab w:val="center" w:pos="4820"/>
        </w:tabs>
        <w:autoSpaceDE w:val="0"/>
        <w:autoSpaceDN w:val="0"/>
        <w:adjustRightInd w:val="0"/>
        <w:ind w:firstLine="0"/>
        <w:jc w:val="center"/>
        <w:rPr>
          <w:rFonts w:ascii="Times New Roman" w:hAnsi="Times New Roman"/>
          <w:b/>
          <w:spacing w:val="-2"/>
          <w:sz w:val="28"/>
          <w:szCs w:val="28"/>
        </w:rPr>
      </w:pPr>
      <w:r w:rsidRPr="00DB413D">
        <w:rPr>
          <w:rFonts w:ascii="Times New Roman" w:hAnsi="Times New Roman"/>
          <w:b/>
          <w:spacing w:val="-2"/>
          <w:sz w:val="28"/>
          <w:szCs w:val="28"/>
        </w:rPr>
        <w:t>3. Регламент Общественной палаты,</w:t>
      </w:r>
    </w:p>
    <w:p w:rsidR="007376DA" w:rsidRPr="00DB413D" w:rsidRDefault="007376DA" w:rsidP="0073426F">
      <w:pPr>
        <w:widowControl w:val="0"/>
        <w:shd w:val="clear" w:color="auto" w:fill="FFFFFF"/>
        <w:tabs>
          <w:tab w:val="left" w:pos="2535"/>
          <w:tab w:val="center" w:pos="4820"/>
        </w:tabs>
        <w:autoSpaceDE w:val="0"/>
        <w:autoSpaceDN w:val="0"/>
        <w:adjustRightInd w:val="0"/>
        <w:ind w:firstLine="0"/>
        <w:jc w:val="center"/>
        <w:rPr>
          <w:rFonts w:ascii="Times New Roman" w:hAnsi="Times New Roman"/>
          <w:b/>
          <w:spacing w:val="-2"/>
          <w:sz w:val="28"/>
          <w:szCs w:val="28"/>
        </w:rPr>
      </w:pPr>
      <w:r w:rsidRPr="00DB413D">
        <w:rPr>
          <w:rFonts w:ascii="Times New Roman" w:hAnsi="Times New Roman"/>
          <w:b/>
          <w:spacing w:val="-2"/>
          <w:sz w:val="28"/>
          <w:szCs w:val="28"/>
        </w:rPr>
        <w:t>Кодекс этики членов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3.1.</w:t>
      </w:r>
      <w:r w:rsidR="009D4279" w:rsidRPr="009D4279">
        <w:rPr>
          <w:rFonts w:ascii="Times New Roman" w:hAnsi="Times New Roman"/>
          <w:spacing w:val="-2"/>
          <w:sz w:val="28"/>
          <w:szCs w:val="28"/>
        </w:rPr>
        <w:t xml:space="preserve"> </w:t>
      </w:r>
      <w:r w:rsidRPr="00E314D1">
        <w:rPr>
          <w:rFonts w:ascii="Times New Roman" w:hAnsi="Times New Roman"/>
          <w:spacing w:val="-2"/>
          <w:sz w:val="28"/>
          <w:szCs w:val="28"/>
        </w:rPr>
        <w:t>Регламентом Общественной палаты устанавливаются:</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9D4279" w:rsidRPr="009D4279">
        <w:rPr>
          <w:rFonts w:ascii="Times New Roman" w:hAnsi="Times New Roman"/>
          <w:spacing w:val="-2"/>
          <w:sz w:val="28"/>
          <w:szCs w:val="28"/>
        </w:rPr>
        <w:t xml:space="preserve"> </w:t>
      </w:r>
      <w:r w:rsidRPr="00E314D1">
        <w:rPr>
          <w:rFonts w:ascii="Times New Roman" w:hAnsi="Times New Roman"/>
          <w:spacing w:val="-2"/>
          <w:sz w:val="28"/>
          <w:szCs w:val="28"/>
        </w:rPr>
        <w:t>порядок участия членов Общественной палаты в ее деятельности;</w:t>
      </w:r>
    </w:p>
    <w:p w:rsidR="007376DA" w:rsidRPr="00E314D1" w:rsidRDefault="007376DA" w:rsidP="00E314D1">
      <w:pPr>
        <w:widowControl w:val="0"/>
        <w:shd w:val="clear" w:color="auto" w:fill="FFFFFF"/>
        <w:autoSpaceDE w:val="0"/>
        <w:autoSpaceDN w:val="0"/>
        <w:adjustRightInd w:val="0"/>
        <w:spacing w:before="240"/>
        <w:ind w:firstLine="709"/>
        <w:contextualSpacing/>
        <w:rPr>
          <w:rFonts w:ascii="Times New Roman" w:hAnsi="Times New Roman"/>
          <w:spacing w:val="-2"/>
          <w:sz w:val="28"/>
          <w:szCs w:val="28"/>
        </w:rPr>
      </w:pPr>
      <w:r w:rsidRPr="00E314D1">
        <w:rPr>
          <w:rFonts w:ascii="Times New Roman" w:hAnsi="Times New Roman"/>
          <w:spacing w:val="-2"/>
          <w:sz w:val="28"/>
          <w:szCs w:val="28"/>
        </w:rPr>
        <w:t>2)</w:t>
      </w:r>
      <w:r w:rsidR="009D4279" w:rsidRPr="009D4279">
        <w:rPr>
          <w:rFonts w:ascii="Times New Roman" w:hAnsi="Times New Roman"/>
          <w:spacing w:val="-2"/>
          <w:sz w:val="28"/>
          <w:szCs w:val="28"/>
        </w:rPr>
        <w:t xml:space="preserve"> </w:t>
      </w:r>
      <w:r w:rsidRPr="00E314D1">
        <w:rPr>
          <w:rFonts w:ascii="Times New Roman" w:hAnsi="Times New Roman"/>
          <w:spacing w:val="-2"/>
          <w:sz w:val="28"/>
          <w:szCs w:val="28"/>
        </w:rPr>
        <w:t>сроки и порядок проведения заседаний Общественной палаты;</w:t>
      </w:r>
    </w:p>
    <w:p w:rsidR="007376DA" w:rsidRPr="006C6C4B" w:rsidRDefault="007376DA" w:rsidP="00E314D1">
      <w:pPr>
        <w:widowControl w:val="0"/>
        <w:shd w:val="clear" w:color="auto" w:fill="FFFFFF"/>
        <w:autoSpaceDE w:val="0"/>
        <w:autoSpaceDN w:val="0"/>
        <w:adjustRightInd w:val="0"/>
        <w:spacing w:before="240"/>
        <w:ind w:firstLine="709"/>
        <w:contextualSpacing/>
        <w:rPr>
          <w:rFonts w:ascii="Times New Roman" w:hAnsi="Times New Roman"/>
          <w:spacing w:val="-2"/>
          <w:sz w:val="28"/>
          <w:szCs w:val="28"/>
        </w:rPr>
      </w:pPr>
      <w:r w:rsidRPr="006C6C4B">
        <w:rPr>
          <w:rFonts w:ascii="Times New Roman" w:hAnsi="Times New Roman"/>
          <w:spacing w:val="-2"/>
          <w:sz w:val="28"/>
          <w:szCs w:val="28"/>
        </w:rPr>
        <w:t>3)</w:t>
      </w:r>
      <w:r w:rsidR="006C6C4B" w:rsidRPr="006C6C4B">
        <w:rPr>
          <w:rFonts w:ascii="Times New Roman" w:hAnsi="Times New Roman"/>
          <w:spacing w:val="-2"/>
          <w:sz w:val="28"/>
          <w:szCs w:val="28"/>
        </w:rPr>
        <w:t xml:space="preserve"> </w:t>
      </w:r>
      <w:r w:rsidRPr="006C6C4B">
        <w:rPr>
          <w:rFonts w:ascii="Times New Roman" w:hAnsi="Times New Roman"/>
          <w:spacing w:val="-2"/>
          <w:sz w:val="28"/>
          <w:szCs w:val="28"/>
        </w:rPr>
        <w:t>состав, полномочия и порядок деятельности совета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6C6C4B">
        <w:rPr>
          <w:rFonts w:ascii="Times New Roman" w:hAnsi="Times New Roman"/>
          <w:spacing w:val="-2"/>
          <w:sz w:val="28"/>
          <w:szCs w:val="28"/>
        </w:rPr>
        <w:t>4)</w:t>
      </w:r>
      <w:r w:rsidR="006C6C4B" w:rsidRPr="006C6C4B">
        <w:rPr>
          <w:rFonts w:ascii="Times New Roman" w:hAnsi="Times New Roman"/>
          <w:spacing w:val="-2"/>
          <w:sz w:val="28"/>
          <w:szCs w:val="28"/>
        </w:rPr>
        <w:t xml:space="preserve"> </w:t>
      </w:r>
      <w:r w:rsidRPr="006C6C4B">
        <w:rPr>
          <w:rFonts w:ascii="Times New Roman" w:hAnsi="Times New Roman"/>
          <w:spacing w:val="-2"/>
          <w:sz w:val="28"/>
          <w:szCs w:val="28"/>
        </w:rPr>
        <w:t>полномочия и порядок деятельности председателя Общественной палаты;</w:t>
      </w:r>
    </w:p>
    <w:p w:rsidR="007376DA" w:rsidRPr="00E314D1" w:rsidRDefault="007376DA" w:rsidP="00E314D1">
      <w:pPr>
        <w:widowControl w:val="0"/>
        <w:autoSpaceDE w:val="0"/>
        <w:autoSpaceDN w:val="0"/>
        <w:adjustRightInd w:val="0"/>
        <w:ind w:firstLine="709"/>
        <w:rPr>
          <w:rFonts w:ascii="Times New Roman" w:hAnsi="Times New Roman"/>
          <w:sz w:val="28"/>
          <w:szCs w:val="28"/>
        </w:rPr>
      </w:pPr>
      <w:r w:rsidRPr="00E314D1">
        <w:rPr>
          <w:rFonts w:ascii="Times New Roman" w:hAnsi="Times New Roman"/>
          <w:spacing w:val="-2"/>
          <w:sz w:val="28"/>
          <w:szCs w:val="28"/>
        </w:rPr>
        <w:t>5)</w:t>
      </w:r>
      <w:r w:rsidR="006C6C4B" w:rsidRPr="006C6C4B">
        <w:rPr>
          <w:rFonts w:ascii="Times New Roman" w:hAnsi="Times New Roman"/>
          <w:spacing w:val="-2"/>
          <w:sz w:val="28"/>
          <w:szCs w:val="28"/>
        </w:rPr>
        <w:t xml:space="preserve"> </w:t>
      </w:r>
      <w:r w:rsidRPr="00E314D1">
        <w:rPr>
          <w:rFonts w:ascii="Times New Roman" w:hAnsi="Times New Roman"/>
          <w:spacing w:val="-2"/>
          <w:sz w:val="28"/>
          <w:szCs w:val="28"/>
        </w:rPr>
        <w:t>порядок формирования и деятельности комиссий и рабочих групп Общественной палаты, а также порядок избрания и полномочия их руководителей;</w:t>
      </w:r>
      <w:r w:rsidRPr="00E314D1">
        <w:rPr>
          <w:rFonts w:ascii="Times New Roman" w:hAnsi="Times New Roman"/>
          <w:sz w:val="28"/>
          <w:szCs w:val="28"/>
        </w:rPr>
        <w:t xml:space="preserve"> </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6)</w:t>
      </w:r>
      <w:r w:rsidR="006C6C4B" w:rsidRPr="006C6C4B">
        <w:rPr>
          <w:rFonts w:ascii="Times New Roman" w:hAnsi="Times New Roman"/>
          <w:spacing w:val="-2"/>
          <w:sz w:val="28"/>
          <w:szCs w:val="28"/>
        </w:rPr>
        <w:t xml:space="preserve"> </w:t>
      </w:r>
      <w:r w:rsidRPr="00E314D1">
        <w:rPr>
          <w:rFonts w:ascii="Times New Roman" w:hAnsi="Times New Roman"/>
          <w:spacing w:val="-2"/>
          <w:sz w:val="28"/>
          <w:szCs w:val="28"/>
        </w:rPr>
        <w:t>порядок прекращения и приостановления полномочий членов Общественной палаты в соответствии с настоящим Положением;</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7)</w:t>
      </w:r>
      <w:r w:rsidR="006C6C4B" w:rsidRPr="006C6C4B">
        <w:rPr>
          <w:rFonts w:ascii="Times New Roman" w:hAnsi="Times New Roman"/>
          <w:spacing w:val="-2"/>
          <w:sz w:val="28"/>
          <w:szCs w:val="28"/>
        </w:rPr>
        <w:t xml:space="preserve"> </w:t>
      </w:r>
      <w:r w:rsidR="00AB2B05">
        <w:rPr>
          <w:rFonts w:ascii="Times New Roman" w:hAnsi="Times New Roman"/>
          <w:spacing w:val="-2"/>
          <w:sz w:val="28"/>
          <w:szCs w:val="28"/>
        </w:rPr>
        <w:t xml:space="preserve">формы и </w:t>
      </w:r>
      <w:r w:rsidRPr="00E314D1">
        <w:rPr>
          <w:rFonts w:ascii="Times New Roman" w:hAnsi="Times New Roman"/>
          <w:spacing w:val="-2"/>
          <w:sz w:val="28"/>
          <w:szCs w:val="28"/>
        </w:rPr>
        <w:t>порядок принятия решений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8)</w:t>
      </w:r>
      <w:r w:rsidR="006C6C4B" w:rsidRPr="006C6C4B">
        <w:rPr>
          <w:rFonts w:ascii="Times New Roman" w:hAnsi="Times New Roman"/>
          <w:spacing w:val="-2"/>
          <w:sz w:val="28"/>
          <w:szCs w:val="28"/>
        </w:rPr>
        <w:t xml:space="preserve"> </w:t>
      </w:r>
      <w:r w:rsidRPr="00E314D1">
        <w:rPr>
          <w:rFonts w:ascii="Times New Roman" w:hAnsi="Times New Roman"/>
          <w:spacing w:val="-2"/>
          <w:sz w:val="28"/>
          <w:szCs w:val="28"/>
        </w:rPr>
        <w:t xml:space="preserve">порядок привлечения к работе Общественной палаты </w:t>
      </w:r>
      <w:r w:rsidR="0036558C" w:rsidRPr="00E314D1">
        <w:rPr>
          <w:rFonts w:ascii="Times New Roman" w:hAnsi="Times New Roman"/>
          <w:spacing w:val="-2"/>
          <w:sz w:val="28"/>
          <w:szCs w:val="28"/>
        </w:rPr>
        <w:t>некоммерческих организаций</w:t>
      </w:r>
      <w:r w:rsidRPr="00E314D1">
        <w:rPr>
          <w:rFonts w:ascii="Times New Roman" w:hAnsi="Times New Roman"/>
          <w:spacing w:val="-2"/>
          <w:sz w:val="28"/>
          <w:szCs w:val="28"/>
        </w:rPr>
        <w:t>, представители которых не вошли в ее состав, и формы их взаимодействия с Общественной палатой;</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9)</w:t>
      </w:r>
      <w:r w:rsidR="006C6C4B" w:rsidRPr="006C6C4B">
        <w:rPr>
          <w:rFonts w:ascii="Times New Roman" w:hAnsi="Times New Roman"/>
          <w:spacing w:val="-2"/>
          <w:sz w:val="28"/>
          <w:szCs w:val="28"/>
        </w:rPr>
        <w:t xml:space="preserve"> </w:t>
      </w:r>
      <w:r w:rsidRPr="00E314D1">
        <w:rPr>
          <w:rFonts w:ascii="Times New Roman" w:hAnsi="Times New Roman"/>
          <w:spacing w:val="-2"/>
          <w:sz w:val="28"/>
          <w:szCs w:val="28"/>
        </w:rPr>
        <w:t>порядок подготовки и проведения мероприятий в Общественной палате;</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10)</w:t>
      </w:r>
      <w:r w:rsidR="006C6C4B" w:rsidRPr="006C6C4B">
        <w:rPr>
          <w:rFonts w:ascii="Times New Roman" w:hAnsi="Times New Roman"/>
          <w:spacing w:val="-2"/>
          <w:sz w:val="28"/>
          <w:szCs w:val="28"/>
        </w:rPr>
        <w:t xml:space="preserve"> </w:t>
      </w:r>
      <w:r w:rsidRPr="00E314D1">
        <w:rPr>
          <w:rFonts w:ascii="Times New Roman" w:hAnsi="Times New Roman"/>
          <w:spacing w:val="-2"/>
          <w:sz w:val="28"/>
          <w:szCs w:val="28"/>
        </w:rPr>
        <w:t>порядок подготовки и публикации ежегодного доклада Общественной палаты об итогах работы;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11)</w:t>
      </w:r>
      <w:r w:rsidR="006C6C4B" w:rsidRPr="006C6C4B">
        <w:rPr>
          <w:rFonts w:ascii="Times New Roman" w:hAnsi="Times New Roman"/>
          <w:spacing w:val="-2"/>
          <w:sz w:val="28"/>
          <w:szCs w:val="28"/>
        </w:rPr>
        <w:t xml:space="preserve"> </w:t>
      </w:r>
      <w:r w:rsidRPr="00E314D1">
        <w:rPr>
          <w:rFonts w:ascii="Times New Roman" w:hAnsi="Times New Roman"/>
          <w:spacing w:val="-2"/>
          <w:sz w:val="28"/>
          <w:szCs w:val="28"/>
        </w:rPr>
        <w:t>иные вопросы организации и деятельности Общественной палаты в соответствии с настоящим Положением.</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3.2.</w:t>
      </w:r>
      <w:r w:rsidR="006C6C4B" w:rsidRPr="006C6C4B">
        <w:rPr>
          <w:rFonts w:ascii="Times New Roman" w:hAnsi="Times New Roman"/>
          <w:spacing w:val="-2"/>
          <w:sz w:val="28"/>
          <w:szCs w:val="28"/>
        </w:rPr>
        <w:t xml:space="preserve"> </w:t>
      </w:r>
      <w:r w:rsidRPr="00E314D1">
        <w:rPr>
          <w:rFonts w:ascii="Times New Roman" w:hAnsi="Times New Roman"/>
          <w:spacing w:val="-2"/>
          <w:sz w:val="28"/>
          <w:szCs w:val="28"/>
        </w:rPr>
        <w:t>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3.3.</w:t>
      </w:r>
      <w:r w:rsidR="006C6C4B" w:rsidRPr="006C6C4B">
        <w:rPr>
          <w:rFonts w:ascii="Times New Roman" w:hAnsi="Times New Roman"/>
          <w:spacing w:val="-2"/>
          <w:sz w:val="28"/>
          <w:szCs w:val="28"/>
        </w:rPr>
        <w:t xml:space="preserve"> </w:t>
      </w:r>
      <w:r w:rsidRPr="00E314D1">
        <w:rPr>
          <w:rFonts w:ascii="Times New Roman" w:hAnsi="Times New Roman"/>
          <w:spacing w:val="-2"/>
          <w:sz w:val="28"/>
          <w:szCs w:val="28"/>
        </w:rPr>
        <w:t>Совет Общественной палаты разрабатывает и представляет на утверждение Общественной палаты Кодекс этики членов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3.4.</w:t>
      </w:r>
      <w:r w:rsidR="006C6C4B" w:rsidRPr="006C6C4B">
        <w:rPr>
          <w:rFonts w:ascii="Times New Roman" w:hAnsi="Times New Roman"/>
          <w:spacing w:val="-2"/>
          <w:sz w:val="28"/>
          <w:szCs w:val="28"/>
        </w:rPr>
        <w:t xml:space="preserve"> </w:t>
      </w:r>
      <w:r w:rsidRPr="00E314D1">
        <w:rPr>
          <w:rFonts w:ascii="Times New Roman" w:hAnsi="Times New Roman"/>
          <w:spacing w:val="-2"/>
          <w:sz w:val="28"/>
          <w:szCs w:val="28"/>
        </w:rPr>
        <w:t>Выполнение требований, предусмотренных Регламентом Общественной палаты, Кодексом этики членов Общественной палаты, является обязательным для членов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p>
    <w:p w:rsidR="003A1EB4" w:rsidRPr="00882A23" w:rsidRDefault="007376DA" w:rsidP="0073426F">
      <w:pPr>
        <w:widowControl w:val="0"/>
        <w:shd w:val="clear" w:color="auto" w:fill="FFFFFF"/>
        <w:autoSpaceDE w:val="0"/>
        <w:autoSpaceDN w:val="0"/>
        <w:adjustRightInd w:val="0"/>
        <w:ind w:firstLine="0"/>
        <w:jc w:val="center"/>
        <w:rPr>
          <w:rFonts w:ascii="Times New Roman" w:hAnsi="Times New Roman"/>
          <w:b/>
          <w:spacing w:val="-2"/>
          <w:sz w:val="28"/>
          <w:szCs w:val="28"/>
        </w:rPr>
      </w:pPr>
      <w:r w:rsidRPr="00882A23">
        <w:rPr>
          <w:rFonts w:ascii="Times New Roman" w:hAnsi="Times New Roman"/>
          <w:b/>
          <w:spacing w:val="-3"/>
          <w:sz w:val="28"/>
          <w:szCs w:val="28"/>
        </w:rPr>
        <w:t xml:space="preserve">4. Состав Общественной палаты, срок </w:t>
      </w:r>
      <w:r w:rsidR="003A1EB4" w:rsidRPr="00882A23">
        <w:rPr>
          <w:rFonts w:ascii="Times New Roman" w:hAnsi="Times New Roman"/>
          <w:b/>
          <w:spacing w:val="-2"/>
          <w:sz w:val="28"/>
          <w:szCs w:val="28"/>
        </w:rPr>
        <w:t xml:space="preserve">полномочий членов </w:t>
      </w:r>
    </w:p>
    <w:p w:rsidR="007376DA" w:rsidRPr="00882A23" w:rsidRDefault="003A1EB4" w:rsidP="0073426F">
      <w:pPr>
        <w:widowControl w:val="0"/>
        <w:shd w:val="clear" w:color="auto" w:fill="FFFFFF"/>
        <w:autoSpaceDE w:val="0"/>
        <w:autoSpaceDN w:val="0"/>
        <w:adjustRightInd w:val="0"/>
        <w:ind w:firstLine="0"/>
        <w:jc w:val="center"/>
        <w:rPr>
          <w:rFonts w:ascii="Times New Roman" w:hAnsi="Times New Roman"/>
          <w:b/>
          <w:spacing w:val="-3"/>
          <w:sz w:val="28"/>
          <w:szCs w:val="28"/>
        </w:rPr>
      </w:pPr>
      <w:r w:rsidRPr="00882A23">
        <w:rPr>
          <w:rFonts w:ascii="Times New Roman" w:hAnsi="Times New Roman"/>
          <w:b/>
          <w:spacing w:val="-2"/>
          <w:sz w:val="28"/>
          <w:szCs w:val="28"/>
        </w:rPr>
        <w:t>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color w:val="000000" w:themeColor="text1"/>
          <w:sz w:val="28"/>
          <w:szCs w:val="28"/>
        </w:rPr>
      </w:pPr>
    </w:p>
    <w:p w:rsidR="007376DA" w:rsidRPr="00E314D1" w:rsidRDefault="007376DA" w:rsidP="00E314D1">
      <w:pPr>
        <w:widowControl w:val="0"/>
        <w:shd w:val="clear" w:color="auto" w:fill="FFFFFF"/>
        <w:autoSpaceDE w:val="0"/>
        <w:autoSpaceDN w:val="0"/>
        <w:adjustRightInd w:val="0"/>
        <w:ind w:firstLine="709"/>
        <w:rPr>
          <w:rFonts w:ascii="Times New Roman" w:hAnsi="Times New Roman"/>
          <w:color w:val="000000" w:themeColor="text1"/>
          <w:spacing w:val="-2"/>
          <w:sz w:val="28"/>
          <w:szCs w:val="28"/>
        </w:rPr>
      </w:pPr>
      <w:r w:rsidRPr="00E314D1">
        <w:rPr>
          <w:rFonts w:ascii="Times New Roman" w:hAnsi="Times New Roman"/>
          <w:color w:val="000000" w:themeColor="text1"/>
          <w:spacing w:val="-2"/>
          <w:sz w:val="28"/>
          <w:szCs w:val="28"/>
        </w:rPr>
        <w:t>4.1.</w:t>
      </w:r>
      <w:r w:rsidR="006C6C4B" w:rsidRPr="006C6C4B">
        <w:rPr>
          <w:rFonts w:ascii="Times New Roman" w:hAnsi="Times New Roman"/>
          <w:color w:val="000000" w:themeColor="text1"/>
          <w:spacing w:val="-2"/>
          <w:sz w:val="28"/>
          <w:szCs w:val="28"/>
        </w:rPr>
        <w:t xml:space="preserve"> </w:t>
      </w:r>
      <w:proofErr w:type="gramStart"/>
      <w:r w:rsidRPr="00E314D1">
        <w:rPr>
          <w:rFonts w:ascii="Times New Roman" w:hAnsi="Times New Roman"/>
          <w:color w:val="000000" w:themeColor="text1"/>
          <w:spacing w:val="-2"/>
          <w:sz w:val="28"/>
          <w:szCs w:val="28"/>
        </w:rPr>
        <w:t xml:space="preserve">Общественная палата состоит из </w:t>
      </w:r>
      <w:r w:rsidR="00AB10F1">
        <w:rPr>
          <w:rFonts w:ascii="Times New Roman" w:hAnsi="Times New Roman"/>
          <w:color w:val="000000" w:themeColor="text1"/>
          <w:spacing w:val="-2"/>
          <w:sz w:val="28"/>
          <w:szCs w:val="28"/>
        </w:rPr>
        <w:t>12</w:t>
      </w:r>
      <w:r w:rsidRPr="00E314D1">
        <w:rPr>
          <w:rFonts w:ascii="Times New Roman" w:hAnsi="Times New Roman"/>
          <w:color w:val="000000" w:themeColor="text1"/>
          <w:spacing w:val="-2"/>
          <w:sz w:val="28"/>
          <w:szCs w:val="28"/>
        </w:rPr>
        <w:t xml:space="preserve"> </w:t>
      </w:r>
      <w:r w:rsidR="0040640C">
        <w:rPr>
          <w:rFonts w:ascii="Times New Roman" w:hAnsi="Times New Roman"/>
          <w:color w:val="000000" w:themeColor="text1"/>
          <w:spacing w:val="-2"/>
          <w:sz w:val="28"/>
          <w:szCs w:val="28"/>
        </w:rPr>
        <w:t>граждан Российской Федерации</w:t>
      </w:r>
      <w:r w:rsidRPr="00E314D1">
        <w:rPr>
          <w:rFonts w:ascii="Times New Roman" w:hAnsi="Times New Roman"/>
          <w:color w:val="000000" w:themeColor="text1"/>
          <w:spacing w:val="-2"/>
          <w:sz w:val="28"/>
          <w:szCs w:val="28"/>
        </w:rPr>
        <w:t xml:space="preserve">: </w:t>
      </w:r>
      <w:r w:rsidR="00AB10F1">
        <w:rPr>
          <w:rFonts w:ascii="Times New Roman" w:hAnsi="Times New Roman"/>
          <w:color w:val="000000" w:themeColor="text1"/>
          <w:spacing w:val="-2"/>
          <w:sz w:val="28"/>
          <w:szCs w:val="28"/>
        </w:rPr>
        <w:t>4</w:t>
      </w:r>
      <w:r w:rsidRPr="00E314D1">
        <w:rPr>
          <w:rFonts w:ascii="Times New Roman" w:hAnsi="Times New Roman"/>
          <w:color w:val="000000" w:themeColor="text1"/>
          <w:spacing w:val="-2"/>
          <w:sz w:val="28"/>
          <w:szCs w:val="28"/>
        </w:rPr>
        <w:t xml:space="preserve"> граждан</w:t>
      </w:r>
      <w:r w:rsidR="0040640C">
        <w:rPr>
          <w:rFonts w:ascii="Times New Roman" w:hAnsi="Times New Roman"/>
          <w:color w:val="000000" w:themeColor="text1"/>
          <w:spacing w:val="-2"/>
          <w:sz w:val="28"/>
          <w:szCs w:val="28"/>
        </w:rPr>
        <w:t>ина</w:t>
      </w:r>
      <w:r w:rsidRPr="00E314D1">
        <w:rPr>
          <w:rFonts w:ascii="Times New Roman" w:hAnsi="Times New Roman"/>
          <w:color w:val="000000" w:themeColor="text1"/>
          <w:spacing w:val="-2"/>
          <w:sz w:val="28"/>
          <w:szCs w:val="28"/>
        </w:rPr>
        <w:t xml:space="preserve">, утверждаемых </w:t>
      </w:r>
      <w:r w:rsidR="002D7C60">
        <w:rPr>
          <w:rFonts w:ascii="Times New Roman" w:hAnsi="Times New Roman"/>
          <w:color w:val="000000" w:themeColor="text1"/>
          <w:spacing w:val="-2"/>
          <w:sz w:val="28"/>
          <w:szCs w:val="28"/>
        </w:rPr>
        <w:t>постановлением администрации</w:t>
      </w:r>
      <w:r w:rsidRPr="00E314D1">
        <w:rPr>
          <w:rFonts w:ascii="Times New Roman" w:hAnsi="Times New Roman"/>
          <w:color w:val="000000" w:themeColor="text1"/>
          <w:spacing w:val="-2"/>
          <w:sz w:val="28"/>
          <w:szCs w:val="28"/>
        </w:rPr>
        <w:t xml:space="preserve"> муниципального образования </w:t>
      </w:r>
      <w:r w:rsidR="003E6BE8">
        <w:rPr>
          <w:rFonts w:ascii="Times New Roman" w:hAnsi="Times New Roman"/>
          <w:color w:val="000000" w:themeColor="text1"/>
          <w:spacing w:val="-2"/>
          <w:sz w:val="28"/>
          <w:szCs w:val="28"/>
        </w:rPr>
        <w:t>Динской район</w:t>
      </w:r>
      <w:r w:rsidRPr="00E314D1">
        <w:rPr>
          <w:rFonts w:ascii="Times New Roman" w:hAnsi="Times New Roman"/>
          <w:color w:val="000000" w:themeColor="text1"/>
          <w:spacing w:val="-2"/>
          <w:sz w:val="28"/>
          <w:szCs w:val="28"/>
        </w:rPr>
        <w:t xml:space="preserve">, </w:t>
      </w:r>
      <w:r w:rsidR="00AB10F1">
        <w:rPr>
          <w:rFonts w:ascii="Times New Roman" w:hAnsi="Times New Roman"/>
          <w:color w:val="000000" w:themeColor="text1"/>
          <w:spacing w:val="-2"/>
          <w:sz w:val="28"/>
          <w:szCs w:val="28"/>
        </w:rPr>
        <w:t>4</w:t>
      </w:r>
      <w:r w:rsidRPr="00E314D1">
        <w:rPr>
          <w:rFonts w:ascii="Times New Roman" w:hAnsi="Times New Roman"/>
          <w:color w:val="000000" w:themeColor="text1"/>
          <w:spacing w:val="-2"/>
          <w:sz w:val="28"/>
          <w:szCs w:val="28"/>
        </w:rPr>
        <w:t xml:space="preserve"> граждан</w:t>
      </w:r>
      <w:r w:rsidR="0040640C">
        <w:rPr>
          <w:rFonts w:ascii="Times New Roman" w:hAnsi="Times New Roman"/>
          <w:color w:val="000000" w:themeColor="text1"/>
          <w:spacing w:val="-2"/>
          <w:sz w:val="28"/>
          <w:szCs w:val="28"/>
        </w:rPr>
        <w:t>ина</w:t>
      </w:r>
      <w:r w:rsidRPr="00E314D1">
        <w:rPr>
          <w:rFonts w:ascii="Times New Roman" w:hAnsi="Times New Roman"/>
          <w:color w:val="000000" w:themeColor="text1"/>
          <w:spacing w:val="-2"/>
          <w:sz w:val="28"/>
          <w:szCs w:val="28"/>
        </w:rPr>
        <w:t>, утверждаем</w:t>
      </w:r>
      <w:r w:rsidR="0040640C">
        <w:rPr>
          <w:rFonts w:ascii="Times New Roman" w:hAnsi="Times New Roman"/>
          <w:color w:val="000000" w:themeColor="text1"/>
          <w:spacing w:val="-2"/>
          <w:sz w:val="28"/>
          <w:szCs w:val="28"/>
        </w:rPr>
        <w:t>ые</w:t>
      </w:r>
      <w:r w:rsidRPr="00E314D1">
        <w:rPr>
          <w:rFonts w:ascii="Times New Roman" w:hAnsi="Times New Roman"/>
          <w:color w:val="000000" w:themeColor="text1"/>
          <w:spacing w:val="-2"/>
          <w:sz w:val="28"/>
          <w:szCs w:val="28"/>
        </w:rPr>
        <w:t xml:space="preserve"> </w:t>
      </w:r>
      <w:r w:rsidR="006932F3" w:rsidRPr="00E314D1">
        <w:rPr>
          <w:rFonts w:ascii="Times New Roman" w:hAnsi="Times New Roman"/>
          <w:color w:val="000000" w:themeColor="text1"/>
          <w:spacing w:val="-2"/>
          <w:sz w:val="28"/>
          <w:szCs w:val="28"/>
        </w:rPr>
        <w:t>п</w:t>
      </w:r>
      <w:r w:rsidR="00FE1834" w:rsidRPr="00E314D1">
        <w:rPr>
          <w:rFonts w:ascii="Times New Roman" w:hAnsi="Times New Roman"/>
          <w:color w:val="000000" w:themeColor="text1"/>
          <w:spacing w:val="-2"/>
          <w:sz w:val="28"/>
          <w:szCs w:val="28"/>
        </w:rPr>
        <w:t>р</w:t>
      </w:r>
      <w:r w:rsidR="006932F3" w:rsidRPr="00E314D1">
        <w:rPr>
          <w:rFonts w:ascii="Times New Roman" w:hAnsi="Times New Roman"/>
          <w:color w:val="000000" w:themeColor="text1"/>
          <w:spacing w:val="-2"/>
          <w:sz w:val="28"/>
          <w:szCs w:val="28"/>
        </w:rPr>
        <w:t>ав</w:t>
      </w:r>
      <w:r w:rsidR="00FE1834" w:rsidRPr="00E314D1">
        <w:rPr>
          <w:rFonts w:ascii="Times New Roman" w:hAnsi="Times New Roman"/>
          <w:color w:val="000000" w:themeColor="text1"/>
          <w:spacing w:val="-2"/>
          <w:sz w:val="28"/>
          <w:szCs w:val="28"/>
        </w:rPr>
        <w:t xml:space="preserve">овым актом </w:t>
      </w:r>
      <w:r w:rsidRPr="00E314D1">
        <w:rPr>
          <w:rFonts w:ascii="Times New Roman" w:hAnsi="Times New Roman"/>
          <w:color w:val="000000" w:themeColor="text1"/>
          <w:spacing w:val="-2"/>
          <w:sz w:val="28"/>
          <w:szCs w:val="28"/>
        </w:rPr>
        <w:t>Совет</w:t>
      </w:r>
      <w:r w:rsidR="00FE1834" w:rsidRPr="00E314D1">
        <w:rPr>
          <w:rFonts w:ascii="Times New Roman" w:hAnsi="Times New Roman"/>
          <w:color w:val="000000" w:themeColor="text1"/>
          <w:spacing w:val="-2"/>
          <w:sz w:val="28"/>
          <w:szCs w:val="28"/>
        </w:rPr>
        <w:t>а</w:t>
      </w:r>
      <w:r w:rsidRPr="00E314D1">
        <w:rPr>
          <w:rFonts w:ascii="Times New Roman" w:hAnsi="Times New Roman"/>
          <w:color w:val="000000" w:themeColor="text1"/>
          <w:spacing w:val="-2"/>
          <w:sz w:val="28"/>
          <w:szCs w:val="28"/>
        </w:rPr>
        <w:t xml:space="preserve"> муниципального образования </w:t>
      </w:r>
      <w:r w:rsidR="003E6BE8">
        <w:rPr>
          <w:rFonts w:ascii="Times New Roman" w:hAnsi="Times New Roman"/>
          <w:color w:val="000000" w:themeColor="text1"/>
          <w:spacing w:val="-2"/>
          <w:sz w:val="28"/>
          <w:szCs w:val="28"/>
        </w:rPr>
        <w:t>Динской район</w:t>
      </w:r>
      <w:r w:rsidRPr="00E314D1">
        <w:rPr>
          <w:rFonts w:ascii="Times New Roman" w:hAnsi="Times New Roman"/>
          <w:color w:val="000000" w:themeColor="text1"/>
          <w:spacing w:val="-2"/>
          <w:sz w:val="28"/>
          <w:szCs w:val="28"/>
        </w:rPr>
        <w:t xml:space="preserve">, и </w:t>
      </w:r>
      <w:r w:rsidR="00AB10F1">
        <w:rPr>
          <w:rFonts w:ascii="Times New Roman" w:hAnsi="Times New Roman"/>
          <w:color w:val="000000" w:themeColor="text1"/>
          <w:spacing w:val="-2"/>
          <w:sz w:val="28"/>
          <w:szCs w:val="28"/>
        </w:rPr>
        <w:t>4</w:t>
      </w:r>
      <w:r w:rsidRPr="00E314D1">
        <w:rPr>
          <w:rFonts w:ascii="Times New Roman" w:hAnsi="Times New Roman"/>
          <w:color w:val="000000" w:themeColor="text1"/>
          <w:spacing w:val="-2"/>
          <w:sz w:val="28"/>
          <w:szCs w:val="28"/>
        </w:rPr>
        <w:t xml:space="preserve"> граждан</w:t>
      </w:r>
      <w:r w:rsidR="0040640C">
        <w:rPr>
          <w:rFonts w:ascii="Times New Roman" w:hAnsi="Times New Roman"/>
          <w:color w:val="000000" w:themeColor="text1"/>
          <w:spacing w:val="-2"/>
          <w:sz w:val="28"/>
          <w:szCs w:val="28"/>
        </w:rPr>
        <w:t>ина</w:t>
      </w:r>
      <w:r w:rsidRPr="00E314D1">
        <w:rPr>
          <w:rFonts w:ascii="Times New Roman" w:hAnsi="Times New Roman"/>
          <w:color w:val="000000" w:themeColor="text1"/>
          <w:spacing w:val="-2"/>
          <w:sz w:val="28"/>
          <w:szCs w:val="28"/>
        </w:rPr>
        <w:t xml:space="preserve"> кандидатуры которых определяются </w:t>
      </w:r>
      <w:r w:rsidR="003C2D5A" w:rsidRPr="00E314D1">
        <w:rPr>
          <w:rFonts w:ascii="Times New Roman" w:hAnsi="Times New Roman"/>
          <w:color w:val="000000" w:themeColor="text1"/>
          <w:spacing w:val="-2"/>
          <w:sz w:val="28"/>
          <w:szCs w:val="28"/>
        </w:rPr>
        <w:t xml:space="preserve">членами Общественной палаты, </w:t>
      </w:r>
      <w:r w:rsidR="003C2D5A" w:rsidRPr="00E314D1">
        <w:rPr>
          <w:rFonts w:ascii="Times New Roman" w:hAnsi="Times New Roman"/>
          <w:color w:val="000000" w:themeColor="text1"/>
          <w:spacing w:val="-2"/>
          <w:sz w:val="28"/>
          <w:szCs w:val="28"/>
        </w:rPr>
        <w:lastRenderedPageBreak/>
        <w:t xml:space="preserve">утвержденными главой муниципального образования </w:t>
      </w:r>
      <w:r w:rsidR="003E6BE8">
        <w:rPr>
          <w:rFonts w:ascii="Times New Roman" w:hAnsi="Times New Roman"/>
          <w:color w:val="000000" w:themeColor="text1"/>
          <w:spacing w:val="-2"/>
          <w:sz w:val="28"/>
          <w:szCs w:val="28"/>
        </w:rPr>
        <w:t>Динской район</w:t>
      </w:r>
      <w:r w:rsidR="003C2D5A" w:rsidRPr="00E314D1">
        <w:rPr>
          <w:rFonts w:ascii="Times New Roman" w:hAnsi="Times New Roman"/>
          <w:color w:val="000000" w:themeColor="text1"/>
          <w:spacing w:val="-2"/>
          <w:sz w:val="28"/>
          <w:szCs w:val="28"/>
        </w:rPr>
        <w:t xml:space="preserve"> и Советом муниципального образования </w:t>
      </w:r>
      <w:r w:rsidR="003E6BE8">
        <w:rPr>
          <w:rFonts w:ascii="Times New Roman" w:hAnsi="Times New Roman"/>
          <w:color w:val="000000" w:themeColor="text1"/>
          <w:spacing w:val="-2"/>
          <w:sz w:val="28"/>
          <w:szCs w:val="28"/>
        </w:rPr>
        <w:t>Динской район</w:t>
      </w:r>
      <w:r w:rsidR="003C2D5A" w:rsidRPr="00E314D1">
        <w:rPr>
          <w:rFonts w:ascii="Times New Roman" w:hAnsi="Times New Roman"/>
          <w:color w:val="000000" w:themeColor="text1"/>
          <w:spacing w:val="-2"/>
          <w:sz w:val="28"/>
          <w:szCs w:val="28"/>
        </w:rPr>
        <w:t xml:space="preserve"> </w:t>
      </w:r>
      <w:r w:rsidRPr="00E314D1">
        <w:rPr>
          <w:rFonts w:ascii="Times New Roman" w:hAnsi="Times New Roman"/>
          <w:color w:val="000000" w:themeColor="text1"/>
          <w:spacing w:val="-2"/>
          <w:sz w:val="28"/>
          <w:szCs w:val="28"/>
        </w:rPr>
        <w:t>в порядке, установленном разделом 5 настоящего Положения.</w:t>
      </w:r>
      <w:proofErr w:type="gramEnd"/>
      <w:r w:rsidR="00F24A45" w:rsidRPr="00E314D1">
        <w:rPr>
          <w:rFonts w:ascii="Times New Roman" w:hAnsi="Times New Roman"/>
          <w:color w:val="000000" w:themeColor="text1"/>
          <w:spacing w:val="-2"/>
          <w:sz w:val="28"/>
          <w:szCs w:val="28"/>
        </w:rPr>
        <w:t xml:space="preserve"> </w:t>
      </w:r>
      <w:r w:rsidR="00F24A45" w:rsidRPr="00E314D1">
        <w:rPr>
          <w:rFonts w:ascii="Times New Roman" w:hAnsi="Times New Roman"/>
          <w:spacing w:val="-2"/>
          <w:sz w:val="28"/>
          <w:szCs w:val="28"/>
        </w:rPr>
        <w:t>Общественная палата является правомочной, если в ее состав вошло более трех четвертых от установленного пунктом 4.1 настоящего Положения числа членов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4.2.</w:t>
      </w:r>
      <w:r w:rsidR="006C6C4B" w:rsidRPr="006C6C4B">
        <w:rPr>
          <w:rFonts w:ascii="Times New Roman" w:hAnsi="Times New Roman"/>
          <w:spacing w:val="-2"/>
          <w:sz w:val="28"/>
          <w:szCs w:val="28"/>
        </w:rPr>
        <w:t xml:space="preserve"> </w:t>
      </w:r>
      <w:r w:rsidRPr="00E314D1">
        <w:rPr>
          <w:rFonts w:ascii="Times New Roman" w:hAnsi="Times New Roman"/>
          <w:spacing w:val="-2"/>
          <w:sz w:val="28"/>
          <w:szCs w:val="28"/>
        </w:rPr>
        <w:t>Правом на выдвижение кандидатов в члены Общественной палаты обладают некоммерческие организации.</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4.3.</w:t>
      </w:r>
      <w:r w:rsidR="006C6C4B" w:rsidRPr="006C6C4B">
        <w:rPr>
          <w:rFonts w:ascii="Times New Roman" w:hAnsi="Times New Roman"/>
          <w:spacing w:val="-2"/>
          <w:sz w:val="28"/>
          <w:szCs w:val="28"/>
        </w:rPr>
        <w:t xml:space="preserve"> </w:t>
      </w:r>
      <w:proofErr w:type="gramStart"/>
      <w:r w:rsidRPr="00E314D1">
        <w:rPr>
          <w:rFonts w:ascii="Times New Roman" w:hAnsi="Times New Roman"/>
          <w:spacing w:val="-2"/>
          <w:sz w:val="28"/>
          <w:szCs w:val="28"/>
        </w:rPr>
        <w:t>Выдвижение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roofErr w:type="gramEnd"/>
    </w:p>
    <w:p w:rsidR="007376DA" w:rsidRPr="006C6C4B" w:rsidRDefault="007376DA" w:rsidP="00E314D1">
      <w:pPr>
        <w:widowControl w:val="0"/>
        <w:shd w:val="clear" w:color="auto" w:fill="FFFFFF"/>
        <w:autoSpaceDE w:val="0"/>
        <w:autoSpaceDN w:val="0"/>
        <w:adjustRightInd w:val="0"/>
        <w:ind w:firstLine="709"/>
        <w:rPr>
          <w:rFonts w:ascii="Times New Roman" w:hAnsi="Times New Roman"/>
          <w:color w:val="000000" w:themeColor="text1"/>
          <w:spacing w:val="-2"/>
          <w:sz w:val="28"/>
          <w:szCs w:val="28"/>
        </w:rPr>
      </w:pPr>
      <w:r w:rsidRPr="00E314D1">
        <w:rPr>
          <w:rFonts w:ascii="Times New Roman" w:hAnsi="Times New Roman"/>
          <w:spacing w:val="-2"/>
          <w:sz w:val="28"/>
          <w:szCs w:val="28"/>
        </w:rPr>
        <w:t>4.4.</w:t>
      </w:r>
      <w:r w:rsidR="006C6C4B" w:rsidRPr="006C6C4B">
        <w:rPr>
          <w:rFonts w:ascii="Times New Roman" w:hAnsi="Times New Roman"/>
          <w:spacing w:val="-2"/>
          <w:sz w:val="28"/>
          <w:szCs w:val="28"/>
        </w:rPr>
        <w:t xml:space="preserve"> </w:t>
      </w:r>
      <w:r w:rsidRPr="00E314D1">
        <w:rPr>
          <w:rFonts w:ascii="Times New Roman" w:hAnsi="Times New Roman"/>
          <w:spacing w:val="-2"/>
          <w:sz w:val="28"/>
          <w:szCs w:val="28"/>
        </w:rPr>
        <w:t xml:space="preserve">Каждая организация, деятельность которой в сфере представления и защиты прав и законных интересов профессиональных и социальных групп </w:t>
      </w:r>
      <w:r w:rsidRPr="006C6C4B">
        <w:rPr>
          <w:rFonts w:ascii="Times New Roman" w:hAnsi="Times New Roman"/>
          <w:color w:val="000000" w:themeColor="text1"/>
          <w:spacing w:val="-2"/>
          <w:sz w:val="28"/>
          <w:szCs w:val="28"/>
        </w:rPr>
        <w:t>составляет не менее трех лет, вправе предложить од</w:t>
      </w:r>
      <w:r w:rsidR="00AB2B05">
        <w:rPr>
          <w:rFonts w:ascii="Times New Roman" w:hAnsi="Times New Roman"/>
          <w:color w:val="000000" w:themeColor="text1"/>
          <w:spacing w:val="-2"/>
          <w:sz w:val="28"/>
          <w:szCs w:val="28"/>
        </w:rPr>
        <w:t>ного кандидата из числа граждан</w:t>
      </w:r>
      <w:r w:rsidRPr="006C6C4B">
        <w:rPr>
          <w:rFonts w:ascii="Times New Roman" w:hAnsi="Times New Roman"/>
          <w:color w:val="000000" w:themeColor="text1"/>
          <w:spacing w:val="-2"/>
          <w:sz w:val="28"/>
          <w:szCs w:val="28"/>
        </w:rPr>
        <w:t xml:space="preserve"> </w:t>
      </w:r>
      <w:r w:rsidR="006C6C4B" w:rsidRPr="006C6C4B">
        <w:rPr>
          <w:rFonts w:ascii="Times New Roman" w:hAnsi="Times New Roman"/>
          <w:color w:val="000000" w:themeColor="text1"/>
          <w:sz w:val="28"/>
          <w:szCs w:val="28"/>
        </w:rPr>
        <w:t>Российской Федерации, постоянно проживающих на территории Краснодарского края</w:t>
      </w:r>
      <w:r w:rsidRPr="006C6C4B">
        <w:rPr>
          <w:rFonts w:ascii="Times New Roman" w:hAnsi="Times New Roman"/>
          <w:color w:val="000000" w:themeColor="text1"/>
          <w:spacing w:val="-2"/>
          <w:sz w:val="28"/>
          <w:szCs w:val="28"/>
        </w:rPr>
        <w:t>.</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4.</w:t>
      </w:r>
      <w:r w:rsidR="00BA071B" w:rsidRPr="00E314D1">
        <w:rPr>
          <w:rFonts w:ascii="Times New Roman" w:hAnsi="Times New Roman"/>
          <w:spacing w:val="-2"/>
          <w:sz w:val="28"/>
          <w:szCs w:val="28"/>
        </w:rPr>
        <w:t>5</w:t>
      </w:r>
      <w:r w:rsidRPr="00E314D1">
        <w:rPr>
          <w:rFonts w:ascii="Times New Roman" w:hAnsi="Times New Roman"/>
          <w:spacing w:val="-2"/>
          <w:sz w:val="28"/>
          <w:szCs w:val="28"/>
        </w:rPr>
        <w:t>.</w:t>
      </w:r>
      <w:r w:rsidR="00045444" w:rsidRPr="00045444">
        <w:rPr>
          <w:rFonts w:ascii="Times New Roman" w:hAnsi="Times New Roman"/>
          <w:spacing w:val="-2"/>
          <w:sz w:val="28"/>
          <w:szCs w:val="28"/>
        </w:rPr>
        <w:t xml:space="preserve"> </w:t>
      </w:r>
      <w:r w:rsidRPr="00E314D1">
        <w:rPr>
          <w:rFonts w:ascii="Times New Roman" w:hAnsi="Times New Roman"/>
          <w:spacing w:val="-2"/>
          <w:sz w:val="28"/>
          <w:szCs w:val="28"/>
        </w:rPr>
        <w:t xml:space="preserve">Не допускаются к выдвижению кандидатов в члены Общественной </w:t>
      </w:r>
      <w:proofErr w:type="gramStart"/>
      <w:r w:rsidRPr="00E314D1">
        <w:rPr>
          <w:rFonts w:ascii="Times New Roman" w:hAnsi="Times New Roman"/>
          <w:spacing w:val="-2"/>
          <w:sz w:val="28"/>
          <w:szCs w:val="28"/>
        </w:rPr>
        <w:t>палаты</w:t>
      </w:r>
      <w:proofErr w:type="gramEnd"/>
      <w:r w:rsidRPr="00E314D1">
        <w:rPr>
          <w:rFonts w:ascii="Times New Roman" w:hAnsi="Times New Roman"/>
          <w:spacing w:val="-2"/>
          <w:sz w:val="28"/>
          <w:szCs w:val="28"/>
        </w:rPr>
        <w:t xml:space="preserve"> следующие общественные объединения и иные некоммерческие организации:</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045444" w:rsidRPr="00045444">
        <w:rPr>
          <w:rFonts w:ascii="Times New Roman" w:hAnsi="Times New Roman"/>
          <w:spacing w:val="-2"/>
          <w:sz w:val="28"/>
          <w:szCs w:val="28"/>
        </w:rPr>
        <w:t xml:space="preserve"> </w:t>
      </w:r>
      <w:r w:rsidRPr="00E314D1">
        <w:rPr>
          <w:rFonts w:ascii="Times New Roman" w:hAnsi="Times New Roman"/>
          <w:spacing w:val="-2"/>
          <w:sz w:val="28"/>
          <w:szCs w:val="28"/>
        </w:rPr>
        <w:t xml:space="preserve">некоммерческие организации, зарегистрированные менее чем за один год до дня </w:t>
      </w:r>
      <w:proofErr w:type="gramStart"/>
      <w:r w:rsidRPr="00E314D1">
        <w:rPr>
          <w:rFonts w:ascii="Times New Roman" w:hAnsi="Times New Roman"/>
          <w:spacing w:val="-2"/>
          <w:sz w:val="28"/>
          <w:szCs w:val="28"/>
        </w:rPr>
        <w:t>истечения срока полномочий членов Общественной палаты действующего состава</w:t>
      </w:r>
      <w:proofErr w:type="gramEnd"/>
      <w:r w:rsidRPr="00E314D1">
        <w:rPr>
          <w:rFonts w:ascii="Times New Roman" w:hAnsi="Times New Roman"/>
          <w:spacing w:val="-2"/>
          <w:sz w:val="28"/>
          <w:szCs w:val="28"/>
        </w:rPr>
        <w:t>;</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2)</w:t>
      </w:r>
      <w:r w:rsidR="00045444" w:rsidRPr="00045444">
        <w:rPr>
          <w:rFonts w:ascii="Times New Roman" w:hAnsi="Times New Roman"/>
          <w:spacing w:val="-2"/>
          <w:sz w:val="28"/>
          <w:szCs w:val="28"/>
        </w:rPr>
        <w:t xml:space="preserve"> </w:t>
      </w:r>
      <w:r w:rsidRPr="00E314D1">
        <w:rPr>
          <w:rFonts w:ascii="Times New Roman" w:hAnsi="Times New Roman"/>
          <w:spacing w:val="-2"/>
          <w:sz w:val="28"/>
          <w:szCs w:val="28"/>
        </w:rPr>
        <w:t>политические партии;</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proofErr w:type="gramStart"/>
      <w:r w:rsidRPr="00E314D1">
        <w:rPr>
          <w:rFonts w:ascii="Times New Roman" w:hAnsi="Times New Roman"/>
          <w:spacing w:val="-2"/>
          <w:sz w:val="28"/>
          <w:szCs w:val="28"/>
        </w:rPr>
        <w:t>3)</w:t>
      </w:r>
      <w:r w:rsidR="00045444" w:rsidRPr="00045444">
        <w:rPr>
          <w:rFonts w:ascii="Times New Roman" w:hAnsi="Times New Roman"/>
          <w:spacing w:val="-2"/>
          <w:sz w:val="28"/>
          <w:szCs w:val="28"/>
        </w:rPr>
        <w:t xml:space="preserve"> </w:t>
      </w:r>
      <w:r w:rsidRPr="00E314D1">
        <w:rPr>
          <w:rFonts w:ascii="Times New Roman" w:hAnsi="Times New Roman"/>
          <w:spacing w:val="-2"/>
          <w:sz w:val="28"/>
          <w:szCs w:val="28"/>
        </w:rPr>
        <w:t>некоммерческие организации, которым в соответствии с Федеральным законом от 25 июля 2002 года №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roofErr w:type="gramEnd"/>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4)</w:t>
      </w:r>
      <w:r w:rsidR="00045444" w:rsidRPr="00045444">
        <w:rPr>
          <w:rFonts w:ascii="Times New Roman" w:hAnsi="Times New Roman"/>
          <w:spacing w:val="-2"/>
          <w:sz w:val="28"/>
          <w:szCs w:val="28"/>
        </w:rPr>
        <w:t xml:space="preserve"> </w:t>
      </w:r>
      <w:r w:rsidRPr="00E314D1">
        <w:rPr>
          <w:rFonts w:ascii="Times New Roman" w:hAnsi="Times New Roman"/>
          <w:spacing w:val="-2"/>
          <w:sz w:val="28"/>
          <w:szCs w:val="28"/>
        </w:rPr>
        <w:t>некоммерческие организации,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4.</w:t>
      </w:r>
      <w:r w:rsidR="00BA071B" w:rsidRPr="00E314D1">
        <w:rPr>
          <w:rFonts w:ascii="Times New Roman" w:hAnsi="Times New Roman"/>
          <w:spacing w:val="-2"/>
          <w:sz w:val="28"/>
          <w:szCs w:val="28"/>
        </w:rPr>
        <w:t>6</w:t>
      </w:r>
      <w:r w:rsidRPr="00E314D1">
        <w:rPr>
          <w:rFonts w:ascii="Times New Roman" w:hAnsi="Times New Roman"/>
          <w:spacing w:val="-2"/>
          <w:sz w:val="28"/>
          <w:szCs w:val="28"/>
        </w:rPr>
        <w:t>.</w:t>
      </w:r>
      <w:r w:rsidR="00045444" w:rsidRPr="00045444">
        <w:rPr>
          <w:rFonts w:ascii="Times New Roman" w:hAnsi="Times New Roman"/>
          <w:spacing w:val="-2"/>
          <w:sz w:val="28"/>
          <w:szCs w:val="28"/>
        </w:rPr>
        <w:t xml:space="preserve"> </w:t>
      </w:r>
      <w:r w:rsidRPr="00E314D1">
        <w:rPr>
          <w:rFonts w:ascii="Times New Roman" w:hAnsi="Times New Roman"/>
          <w:spacing w:val="-2"/>
          <w:sz w:val="28"/>
          <w:szCs w:val="28"/>
        </w:rPr>
        <w:t>Срок полномочий членов Общественной палаты составляет три года и исчисляется со дня первого заседания Общественной палаты нового состава.</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 xml:space="preserve">Со дня первого </w:t>
      </w:r>
      <w:proofErr w:type="gramStart"/>
      <w:r w:rsidRPr="00E314D1">
        <w:rPr>
          <w:rFonts w:ascii="Times New Roman" w:hAnsi="Times New Roman"/>
          <w:spacing w:val="-2"/>
          <w:sz w:val="28"/>
          <w:szCs w:val="28"/>
        </w:rPr>
        <w:t>заседания Общественной палаты нового состава полномочия членов Общественной палаты действующего состава</w:t>
      </w:r>
      <w:proofErr w:type="gramEnd"/>
      <w:r w:rsidRPr="00E314D1">
        <w:rPr>
          <w:rFonts w:ascii="Times New Roman" w:hAnsi="Times New Roman"/>
          <w:spacing w:val="-2"/>
          <w:sz w:val="28"/>
          <w:szCs w:val="28"/>
        </w:rPr>
        <w:t xml:space="preserve"> прекращаются.</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4.</w:t>
      </w:r>
      <w:r w:rsidR="00BA071B" w:rsidRPr="00E314D1">
        <w:rPr>
          <w:rFonts w:ascii="Times New Roman" w:hAnsi="Times New Roman"/>
          <w:spacing w:val="-2"/>
          <w:sz w:val="28"/>
          <w:szCs w:val="28"/>
        </w:rPr>
        <w:t>7</w:t>
      </w:r>
      <w:r w:rsidRPr="00E314D1">
        <w:rPr>
          <w:rFonts w:ascii="Times New Roman" w:hAnsi="Times New Roman"/>
          <w:spacing w:val="-2"/>
          <w:sz w:val="28"/>
          <w:szCs w:val="28"/>
        </w:rPr>
        <w:t>.</w:t>
      </w:r>
      <w:r w:rsidR="00045444" w:rsidRPr="00045444">
        <w:rPr>
          <w:rFonts w:ascii="Times New Roman" w:hAnsi="Times New Roman"/>
          <w:spacing w:val="-2"/>
          <w:sz w:val="28"/>
          <w:szCs w:val="28"/>
        </w:rPr>
        <w:t xml:space="preserve"> </w:t>
      </w:r>
      <w:r w:rsidRPr="00E314D1">
        <w:rPr>
          <w:rFonts w:ascii="Times New Roman" w:hAnsi="Times New Roman"/>
          <w:spacing w:val="-2"/>
          <w:sz w:val="28"/>
          <w:szCs w:val="28"/>
        </w:rPr>
        <w:t>Полномочия члена Общественной палаты прекращаются в порядке, предусмотренном Регламентом Общественной палаты, в случае:</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045444" w:rsidRPr="00045444">
        <w:rPr>
          <w:rFonts w:ascii="Times New Roman" w:hAnsi="Times New Roman"/>
          <w:spacing w:val="-2"/>
          <w:sz w:val="28"/>
          <w:szCs w:val="28"/>
        </w:rPr>
        <w:t xml:space="preserve"> </w:t>
      </w:r>
      <w:r w:rsidRPr="00E314D1">
        <w:rPr>
          <w:rFonts w:ascii="Times New Roman" w:hAnsi="Times New Roman"/>
          <w:spacing w:val="-2"/>
          <w:sz w:val="28"/>
          <w:szCs w:val="28"/>
        </w:rPr>
        <w:t>истечения срока его полномочий;</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lastRenderedPageBreak/>
        <w:t>2)</w:t>
      </w:r>
      <w:r w:rsidR="00045444" w:rsidRPr="00045444">
        <w:rPr>
          <w:rFonts w:ascii="Times New Roman" w:hAnsi="Times New Roman"/>
          <w:spacing w:val="-2"/>
          <w:sz w:val="28"/>
          <w:szCs w:val="28"/>
        </w:rPr>
        <w:t xml:space="preserve"> </w:t>
      </w:r>
      <w:r w:rsidRPr="00E314D1">
        <w:rPr>
          <w:rFonts w:ascii="Times New Roman" w:hAnsi="Times New Roman"/>
          <w:spacing w:val="-2"/>
          <w:sz w:val="28"/>
          <w:szCs w:val="28"/>
        </w:rPr>
        <w:t>подачи им заявления о выходе из состава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3</w:t>
      </w:r>
      <w:r w:rsidR="00F5668E">
        <w:rPr>
          <w:rFonts w:ascii="Times New Roman" w:hAnsi="Times New Roman"/>
          <w:spacing w:val="-2"/>
          <w:sz w:val="28"/>
          <w:szCs w:val="28"/>
        </w:rPr>
        <w:t>) неспособности его по состоянию здоровья участвовать в работе Общественной палаты</w:t>
      </w:r>
      <w:r w:rsidRPr="00E314D1">
        <w:rPr>
          <w:rFonts w:ascii="Times New Roman" w:hAnsi="Times New Roman"/>
          <w:spacing w:val="-2"/>
          <w:sz w:val="28"/>
          <w:szCs w:val="28"/>
        </w:rPr>
        <w:t>;</w:t>
      </w:r>
    </w:p>
    <w:p w:rsidR="007376DA" w:rsidRPr="00E314D1" w:rsidRDefault="00F5668E" w:rsidP="00E314D1">
      <w:pPr>
        <w:widowControl w:val="0"/>
        <w:shd w:val="clear" w:color="auto" w:fill="FFFFFF"/>
        <w:autoSpaceDE w:val="0"/>
        <w:autoSpaceDN w:val="0"/>
        <w:adjustRightInd w:val="0"/>
        <w:ind w:firstLine="709"/>
        <w:rPr>
          <w:rFonts w:ascii="Times New Roman" w:hAnsi="Times New Roman"/>
          <w:spacing w:val="-2"/>
          <w:sz w:val="28"/>
          <w:szCs w:val="28"/>
        </w:rPr>
      </w:pPr>
      <w:r>
        <w:rPr>
          <w:rFonts w:ascii="Times New Roman" w:hAnsi="Times New Roman"/>
          <w:spacing w:val="-2"/>
          <w:sz w:val="28"/>
          <w:szCs w:val="28"/>
        </w:rPr>
        <w:t>4</w:t>
      </w:r>
      <w:r w:rsidR="007376DA" w:rsidRPr="00E314D1">
        <w:rPr>
          <w:rFonts w:ascii="Times New Roman" w:hAnsi="Times New Roman"/>
          <w:spacing w:val="-2"/>
          <w:sz w:val="28"/>
          <w:szCs w:val="28"/>
        </w:rPr>
        <w:t>)</w:t>
      </w:r>
      <w:r w:rsidR="00045444" w:rsidRPr="00045444">
        <w:rPr>
          <w:rFonts w:ascii="Times New Roman" w:hAnsi="Times New Roman"/>
          <w:spacing w:val="-2"/>
          <w:sz w:val="28"/>
          <w:szCs w:val="28"/>
        </w:rPr>
        <w:t xml:space="preserve"> </w:t>
      </w:r>
      <w:r w:rsidR="007376DA" w:rsidRPr="00E314D1">
        <w:rPr>
          <w:rFonts w:ascii="Times New Roman" w:hAnsi="Times New Roman"/>
          <w:spacing w:val="-2"/>
          <w:sz w:val="28"/>
          <w:szCs w:val="28"/>
        </w:rPr>
        <w:t>грубого нарушения им Кодекса этики членов Общественной палаты - по решению не менее половины членов Общественной палаты, принятому на заседании Общественной палаты;</w:t>
      </w:r>
    </w:p>
    <w:p w:rsidR="00F5668E" w:rsidRDefault="00F5668E" w:rsidP="00F5668E">
      <w:pPr>
        <w:widowControl w:val="0"/>
        <w:shd w:val="clear" w:color="auto" w:fill="FFFFFF"/>
        <w:autoSpaceDE w:val="0"/>
        <w:autoSpaceDN w:val="0"/>
        <w:adjustRightInd w:val="0"/>
        <w:ind w:firstLine="709"/>
        <w:rPr>
          <w:rFonts w:ascii="Times New Roman" w:hAnsi="Times New Roman"/>
          <w:spacing w:val="-2"/>
          <w:sz w:val="28"/>
          <w:szCs w:val="28"/>
        </w:rPr>
      </w:pPr>
      <w:r>
        <w:rPr>
          <w:rFonts w:ascii="Times New Roman" w:hAnsi="Times New Roman"/>
          <w:spacing w:val="-2"/>
          <w:sz w:val="28"/>
          <w:szCs w:val="28"/>
        </w:rPr>
        <w:t>5</w:t>
      </w:r>
      <w:r w:rsidR="007376DA" w:rsidRPr="00E314D1">
        <w:rPr>
          <w:rFonts w:ascii="Times New Roman" w:hAnsi="Times New Roman"/>
          <w:spacing w:val="-2"/>
          <w:sz w:val="28"/>
          <w:szCs w:val="28"/>
        </w:rPr>
        <w:t>)</w:t>
      </w:r>
      <w:r w:rsidR="000F3472" w:rsidRPr="00E314D1">
        <w:rPr>
          <w:rFonts w:ascii="Times New Roman" w:hAnsi="Times New Roman"/>
          <w:spacing w:val="-2"/>
          <w:sz w:val="28"/>
          <w:szCs w:val="28"/>
        </w:rPr>
        <w:t xml:space="preserve"> </w:t>
      </w:r>
      <w:r w:rsidR="007376DA" w:rsidRPr="00E314D1">
        <w:rPr>
          <w:rFonts w:ascii="Times New Roman" w:hAnsi="Times New Roman"/>
          <w:spacing w:val="-2"/>
          <w:sz w:val="28"/>
          <w:szCs w:val="28"/>
        </w:rPr>
        <w:t>с</w:t>
      </w:r>
      <w:r>
        <w:rPr>
          <w:rFonts w:ascii="Times New Roman" w:hAnsi="Times New Roman"/>
          <w:spacing w:val="-2"/>
          <w:sz w:val="28"/>
          <w:szCs w:val="28"/>
        </w:rPr>
        <w:t>мерти члена Общественной палаты;</w:t>
      </w:r>
    </w:p>
    <w:p w:rsidR="00F5668E" w:rsidRDefault="00F5668E" w:rsidP="00F5668E">
      <w:pPr>
        <w:widowControl w:val="0"/>
        <w:shd w:val="clear" w:color="auto" w:fill="FFFFFF"/>
        <w:autoSpaceDE w:val="0"/>
        <w:autoSpaceDN w:val="0"/>
        <w:adjustRightInd w:val="0"/>
        <w:ind w:firstLine="709"/>
        <w:rPr>
          <w:rFonts w:ascii="Times New Roman" w:hAnsi="Times New Roman"/>
          <w:spacing w:val="-2"/>
          <w:sz w:val="28"/>
          <w:szCs w:val="28"/>
        </w:rPr>
      </w:pPr>
      <w:r>
        <w:rPr>
          <w:rFonts w:ascii="Times New Roman" w:hAnsi="Times New Roman"/>
          <w:spacing w:val="-2"/>
          <w:sz w:val="28"/>
          <w:szCs w:val="28"/>
        </w:rPr>
        <w:t>6) систематического в соответствии с Регламентом Общественной палаты неучастия без уважительных причин в заседаниях Общественной палаты, работы ее органов;</w:t>
      </w:r>
    </w:p>
    <w:p w:rsidR="00F5668E" w:rsidRDefault="00F5668E" w:rsidP="00F5668E">
      <w:pPr>
        <w:widowControl w:val="0"/>
        <w:shd w:val="clear" w:color="auto" w:fill="FFFFFF"/>
        <w:autoSpaceDE w:val="0"/>
        <w:autoSpaceDN w:val="0"/>
        <w:adjustRightInd w:val="0"/>
        <w:ind w:firstLine="709"/>
        <w:rPr>
          <w:rFonts w:ascii="Times New Roman" w:hAnsi="Times New Roman"/>
          <w:spacing w:val="-2"/>
          <w:sz w:val="28"/>
          <w:szCs w:val="28"/>
        </w:rPr>
      </w:pPr>
      <w:r>
        <w:rPr>
          <w:rFonts w:ascii="Times New Roman" w:hAnsi="Times New Roman"/>
          <w:spacing w:val="-2"/>
          <w:sz w:val="28"/>
          <w:szCs w:val="28"/>
        </w:rPr>
        <w:t>7) выявления обстоятельств, не совместимых в соответствии с пунктом 6.2 настоящего Положения со статусом члена Общественной палаты;</w:t>
      </w:r>
    </w:p>
    <w:p w:rsidR="00F5668E" w:rsidRPr="00E314D1" w:rsidRDefault="00F5668E" w:rsidP="00F5668E">
      <w:pPr>
        <w:widowControl w:val="0"/>
        <w:shd w:val="clear" w:color="auto" w:fill="FFFFFF"/>
        <w:autoSpaceDE w:val="0"/>
        <w:autoSpaceDN w:val="0"/>
        <w:adjustRightInd w:val="0"/>
        <w:ind w:firstLine="709"/>
        <w:rPr>
          <w:rFonts w:ascii="Times New Roman" w:hAnsi="Times New Roman"/>
          <w:spacing w:val="-2"/>
          <w:sz w:val="28"/>
          <w:szCs w:val="28"/>
        </w:rPr>
      </w:pPr>
      <w:r>
        <w:rPr>
          <w:rFonts w:ascii="Times New Roman" w:hAnsi="Times New Roman"/>
          <w:spacing w:val="-2"/>
          <w:sz w:val="28"/>
          <w:szCs w:val="28"/>
        </w:rPr>
        <w:t xml:space="preserve">8) если по истечении тридцати дней со дня первого заседания Общественной палаты член Общественной палаты не выполнил требование, предусмотренное частью 6.4 настоящего Положения. </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4.</w:t>
      </w:r>
      <w:r w:rsidR="00BA071B" w:rsidRPr="00E314D1">
        <w:rPr>
          <w:rFonts w:ascii="Times New Roman" w:hAnsi="Times New Roman"/>
          <w:spacing w:val="-2"/>
          <w:sz w:val="28"/>
          <w:szCs w:val="28"/>
        </w:rPr>
        <w:t>8</w:t>
      </w:r>
      <w:r w:rsidRPr="00E314D1">
        <w:rPr>
          <w:rFonts w:ascii="Times New Roman" w:hAnsi="Times New Roman"/>
          <w:spacing w:val="-2"/>
          <w:sz w:val="28"/>
          <w:szCs w:val="28"/>
        </w:rPr>
        <w:t>.</w:t>
      </w:r>
      <w:r w:rsidR="00045444" w:rsidRPr="00045444">
        <w:rPr>
          <w:rFonts w:ascii="Times New Roman" w:hAnsi="Times New Roman"/>
          <w:spacing w:val="-2"/>
          <w:sz w:val="28"/>
          <w:szCs w:val="28"/>
        </w:rPr>
        <w:t xml:space="preserve"> </w:t>
      </w:r>
      <w:r w:rsidRPr="00E314D1">
        <w:rPr>
          <w:rFonts w:ascii="Times New Roman" w:hAnsi="Times New Roman"/>
          <w:spacing w:val="-2"/>
          <w:sz w:val="28"/>
          <w:szCs w:val="28"/>
        </w:rPr>
        <w:t>Полномочия члена Общественной палаты приостанавливаются в порядке, предусмотренном Регламентом Общественной палаты, в случае:</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045444" w:rsidRPr="00045444">
        <w:rPr>
          <w:rFonts w:ascii="Times New Roman" w:hAnsi="Times New Roman"/>
          <w:spacing w:val="-2"/>
          <w:sz w:val="28"/>
          <w:szCs w:val="28"/>
        </w:rPr>
        <w:t xml:space="preserve"> </w:t>
      </w:r>
      <w:r w:rsidRPr="00E314D1">
        <w:rPr>
          <w:rFonts w:ascii="Times New Roman" w:hAnsi="Times New Roman"/>
          <w:spacing w:val="-2"/>
          <w:sz w:val="28"/>
          <w:szCs w:val="28"/>
        </w:rP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2)</w:t>
      </w:r>
      <w:r w:rsidR="00045444" w:rsidRPr="00045444">
        <w:rPr>
          <w:rFonts w:ascii="Times New Roman" w:hAnsi="Times New Roman"/>
          <w:spacing w:val="-2"/>
          <w:sz w:val="28"/>
          <w:szCs w:val="28"/>
        </w:rPr>
        <w:t xml:space="preserve"> </w:t>
      </w:r>
      <w:r w:rsidRPr="00E314D1">
        <w:rPr>
          <w:rFonts w:ascii="Times New Roman" w:hAnsi="Times New Roman"/>
          <w:spacing w:val="-2"/>
          <w:sz w:val="28"/>
          <w:szCs w:val="28"/>
        </w:rPr>
        <w:t>назначения ему административного наказания в виде административного ареста;</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3)</w:t>
      </w:r>
      <w:r w:rsidR="00045444" w:rsidRPr="00045444">
        <w:rPr>
          <w:rFonts w:ascii="Times New Roman" w:hAnsi="Times New Roman"/>
          <w:spacing w:val="-2"/>
          <w:sz w:val="28"/>
          <w:szCs w:val="28"/>
        </w:rPr>
        <w:t xml:space="preserve"> </w:t>
      </w:r>
      <w:r w:rsidRPr="00E314D1">
        <w:rPr>
          <w:rFonts w:ascii="Times New Roman" w:hAnsi="Times New Roman"/>
          <w:spacing w:val="-2"/>
          <w:sz w:val="28"/>
          <w:szCs w:val="28"/>
        </w:rPr>
        <w:t xml:space="preserve">регистрации, выдвижения его в качестве кандидата на должность, указанную в </w:t>
      </w:r>
      <w:r w:rsidRPr="00E314D1">
        <w:rPr>
          <w:rFonts w:ascii="Times New Roman" w:hAnsi="Times New Roman"/>
          <w:color w:val="000000" w:themeColor="text1"/>
          <w:spacing w:val="-2"/>
          <w:sz w:val="28"/>
          <w:szCs w:val="28"/>
        </w:rPr>
        <w:t>пункт</w:t>
      </w:r>
      <w:r w:rsidR="00BA071B" w:rsidRPr="00E314D1">
        <w:rPr>
          <w:rFonts w:ascii="Times New Roman" w:hAnsi="Times New Roman"/>
          <w:color w:val="000000" w:themeColor="text1"/>
          <w:spacing w:val="-2"/>
          <w:sz w:val="28"/>
          <w:szCs w:val="28"/>
        </w:rPr>
        <w:t>е</w:t>
      </w:r>
      <w:r w:rsidRPr="00E314D1">
        <w:rPr>
          <w:rFonts w:ascii="Times New Roman" w:hAnsi="Times New Roman"/>
          <w:color w:val="000000" w:themeColor="text1"/>
          <w:spacing w:val="-2"/>
          <w:sz w:val="28"/>
          <w:szCs w:val="28"/>
        </w:rPr>
        <w:t xml:space="preserve"> 6</w:t>
      </w:r>
      <w:r w:rsidR="00BA071B" w:rsidRPr="00E314D1">
        <w:rPr>
          <w:rFonts w:ascii="Times New Roman" w:hAnsi="Times New Roman"/>
          <w:color w:val="000000" w:themeColor="text1"/>
          <w:spacing w:val="-2"/>
          <w:sz w:val="28"/>
          <w:szCs w:val="28"/>
        </w:rPr>
        <w:t>.2</w:t>
      </w:r>
      <w:r w:rsidRPr="00E314D1">
        <w:rPr>
          <w:rFonts w:ascii="Times New Roman" w:hAnsi="Times New Roman"/>
          <w:color w:val="000000" w:themeColor="text1"/>
          <w:spacing w:val="-2"/>
          <w:sz w:val="28"/>
          <w:szCs w:val="28"/>
        </w:rPr>
        <w:t xml:space="preserve"> настоящего Положения, доверенного лица или уполномоченного представителя кандидата (политической партии</w:t>
      </w:r>
      <w:r w:rsidRPr="00E314D1">
        <w:rPr>
          <w:rFonts w:ascii="Times New Roman" w:hAnsi="Times New Roman"/>
          <w:spacing w:val="-2"/>
          <w:sz w:val="28"/>
          <w:szCs w:val="28"/>
        </w:rPr>
        <w:t xml:space="preserve">), а также в случае вхождения его в состав инициативной группы по проведению референдума в муниципальном образовании </w:t>
      </w:r>
      <w:r w:rsidR="009E4A2E">
        <w:rPr>
          <w:rFonts w:ascii="Times New Roman" w:hAnsi="Times New Roman"/>
          <w:spacing w:val="-2"/>
          <w:sz w:val="28"/>
          <w:szCs w:val="28"/>
        </w:rPr>
        <w:t>Динской район</w:t>
      </w:r>
      <w:r w:rsidRPr="00E314D1">
        <w:rPr>
          <w:rFonts w:ascii="Times New Roman" w:hAnsi="Times New Roman"/>
          <w:spacing w:val="-2"/>
          <w:sz w:val="28"/>
          <w:szCs w:val="28"/>
        </w:rPr>
        <w:t>.</w:t>
      </w:r>
    </w:p>
    <w:p w:rsidR="003A1EB4" w:rsidRPr="00E314D1" w:rsidRDefault="003A1EB4" w:rsidP="00E314D1">
      <w:pPr>
        <w:widowControl w:val="0"/>
        <w:shd w:val="clear" w:color="auto" w:fill="FFFFFF"/>
        <w:autoSpaceDE w:val="0"/>
        <w:autoSpaceDN w:val="0"/>
        <w:adjustRightInd w:val="0"/>
        <w:ind w:firstLine="709"/>
        <w:rPr>
          <w:rFonts w:ascii="Times New Roman" w:hAnsi="Times New Roman"/>
          <w:spacing w:val="-2"/>
          <w:sz w:val="28"/>
          <w:szCs w:val="28"/>
        </w:rPr>
      </w:pPr>
    </w:p>
    <w:p w:rsidR="000F3472" w:rsidRPr="00882A23" w:rsidRDefault="000F3472" w:rsidP="00045444">
      <w:pPr>
        <w:widowControl w:val="0"/>
        <w:shd w:val="clear" w:color="auto" w:fill="FFFFFF"/>
        <w:autoSpaceDE w:val="0"/>
        <w:autoSpaceDN w:val="0"/>
        <w:adjustRightInd w:val="0"/>
        <w:ind w:firstLine="0"/>
        <w:jc w:val="center"/>
        <w:rPr>
          <w:rFonts w:ascii="Times New Roman" w:hAnsi="Times New Roman"/>
          <w:b/>
          <w:spacing w:val="-2"/>
          <w:sz w:val="28"/>
          <w:szCs w:val="28"/>
        </w:rPr>
      </w:pPr>
      <w:r w:rsidRPr="00882A23">
        <w:rPr>
          <w:rFonts w:ascii="Times New Roman" w:hAnsi="Times New Roman"/>
          <w:b/>
          <w:spacing w:val="-2"/>
          <w:sz w:val="28"/>
          <w:szCs w:val="28"/>
        </w:rPr>
        <w:t>5. Порядок формирования Общественной палаты</w:t>
      </w:r>
    </w:p>
    <w:p w:rsidR="000F3472" w:rsidRPr="00E314D1" w:rsidRDefault="000F3472" w:rsidP="00E314D1">
      <w:pPr>
        <w:widowControl w:val="0"/>
        <w:shd w:val="clear" w:color="auto" w:fill="FFFFFF"/>
        <w:autoSpaceDE w:val="0"/>
        <w:autoSpaceDN w:val="0"/>
        <w:adjustRightInd w:val="0"/>
        <w:ind w:firstLine="709"/>
        <w:rPr>
          <w:rFonts w:ascii="Times New Roman" w:hAnsi="Times New Roman"/>
          <w:spacing w:val="-2"/>
          <w:sz w:val="28"/>
          <w:szCs w:val="28"/>
        </w:rPr>
      </w:pPr>
    </w:p>
    <w:p w:rsidR="000F3472" w:rsidRPr="00E314D1" w:rsidRDefault="000F3472" w:rsidP="00E314D1">
      <w:pPr>
        <w:pStyle w:val="s1"/>
        <w:shd w:val="clear" w:color="auto" w:fill="FFFFFF"/>
        <w:spacing w:before="0" w:beforeAutospacing="0" w:after="0" w:afterAutospacing="0"/>
        <w:ind w:firstLine="709"/>
        <w:jc w:val="both"/>
        <w:rPr>
          <w:color w:val="000000" w:themeColor="text1"/>
          <w:sz w:val="28"/>
          <w:szCs w:val="28"/>
        </w:rPr>
      </w:pPr>
      <w:r w:rsidRPr="00E314D1">
        <w:rPr>
          <w:color w:val="000000" w:themeColor="text1"/>
          <w:sz w:val="28"/>
          <w:szCs w:val="28"/>
        </w:rPr>
        <w:t xml:space="preserve">5.1. Не </w:t>
      </w:r>
      <w:proofErr w:type="gramStart"/>
      <w:r w:rsidRPr="00E314D1">
        <w:rPr>
          <w:color w:val="000000" w:themeColor="text1"/>
          <w:sz w:val="28"/>
          <w:szCs w:val="28"/>
        </w:rPr>
        <w:t>позднее</w:t>
      </w:r>
      <w:proofErr w:type="gramEnd"/>
      <w:r w:rsidRPr="00E314D1">
        <w:rPr>
          <w:color w:val="000000" w:themeColor="text1"/>
          <w:sz w:val="28"/>
          <w:szCs w:val="28"/>
        </w:rPr>
        <w:t xml:space="preserve"> чем за три месяца до истечения срока полномочий членов Общественной палаты администрация муниципального образования </w:t>
      </w:r>
      <w:r w:rsidR="009E4A2E">
        <w:rPr>
          <w:color w:val="000000" w:themeColor="text1"/>
          <w:sz w:val="28"/>
          <w:szCs w:val="28"/>
        </w:rPr>
        <w:t>Динской район</w:t>
      </w:r>
      <w:r w:rsidRPr="00E314D1">
        <w:rPr>
          <w:color w:val="000000" w:themeColor="text1"/>
          <w:sz w:val="28"/>
          <w:szCs w:val="28"/>
        </w:rPr>
        <w:t xml:space="preserve"> размещает на своем официальном сайте в информационно-телекоммуникационной сети </w:t>
      </w:r>
      <w:r w:rsidR="008F06BD">
        <w:rPr>
          <w:color w:val="000000" w:themeColor="text1"/>
          <w:sz w:val="28"/>
          <w:szCs w:val="28"/>
        </w:rPr>
        <w:t>«</w:t>
      </w:r>
      <w:r w:rsidRPr="00E314D1">
        <w:rPr>
          <w:color w:val="000000" w:themeColor="text1"/>
          <w:sz w:val="28"/>
          <w:szCs w:val="28"/>
        </w:rPr>
        <w:t>Интернет</w:t>
      </w:r>
      <w:r w:rsidR="008F06BD">
        <w:rPr>
          <w:color w:val="000000" w:themeColor="text1"/>
          <w:sz w:val="28"/>
          <w:szCs w:val="28"/>
        </w:rPr>
        <w:t>»</w:t>
      </w:r>
      <w:r w:rsidRPr="00E314D1">
        <w:rPr>
          <w:color w:val="000000" w:themeColor="text1"/>
          <w:sz w:val="28"/>
          <w:szCs w:val="28"/>
        </w:rPr>
        <w:t xml:space="preserve"> информацию о начале процедуры формирования нового состава Общественной палаты.</w:t>
      </w:r>
    </w:p>
    <w:p w:rsidR="000F3472" w:rsidRPr="00E314D1" w:rsidRDefault="000F3472" w:rsidP="00E314D1">
      <w:pPr>
        <w:autoSpaceDE w:val="0"/>
        <w:autoSpaceDN w:val="0"/>
        <w:adjustRightInd w:val="0"/>
        <w:ind w:firstLine="709"/>
        <w:rPr>
          <w:rFonts w:ascii="Times New Roman" w:hAnsi="Times New Roman"/>
          <w:color w:val="000000" w:themeColor="text1"/>
          <w:sz w:val="28"/>
          <w:szCs w:val="28"/>
        </w:rPr>
      </w:pPr>
      <w:r w:rsidRPr="00E314D1">
        <w:rPr>
          <w:rFonts w:ascii="Times New Roman" w:hAnsi="Times New Roman"/>
          <w:color w:val="000000" w:themeColor="text1"/>
          <w:sz w:val="28"/>
          <w:szCs w:val="28"/>
        </w:rPr>
        <w:t xml:space="preserve">5.2. </w:t>
      </w:r>
      <w:proofErr w:type="gramStart"/>
      <w:r w:rsidRPr="00E314D1">
        <w:rPr>
          <w:rFonts w:ascii="Times New Roman" w:hAnsi="Times New Roman"/>
          <w:color w:val="000000" w:themeColor="text1"/>
          <w:sz w:val="28"/>
          <w:szCs w:val="28"/>
        </w:rPr>
        <w:t>Глава муниципального образования</w:t>
      </w:r>
      <w:r w:rsidR="009E4A2E">
        <w:rPr>
          <w:rFonts w:ascii="Times New Roman" w:hAnsi="Times New Roman"/>
          <w:color w:val="000000" w:themeColor="text1"/>
          <w:sz w:val="28"/>
          <w:szCs w:val="28"/>
        </w:rPr>
        <w:t xml:space="preserve"> Динской район</w:t>
      </w:r>
      <w:r w:rsidRPr="00E314D1">
        <w:rPr>
          <w:rFonts w:ascii="Times New Roman" w:hAnsi="Times New Roman"/>
          <w:color w:val="000000" w:themeColor="text1"/>
          <w:sz w:val="28"/>
          <w:szCs w:val="28"/>
        </w:rPr>
        <w:t xml:space="preserve"> в течение 20 календарных дней после размещения информации, указанной в подпункте 5.1, проводит консультации с некоммерческими организациями, зарегистрированными на территории Краснодарского края, по результатам проведения консультаций в течение 4 рабочих дней </w:t>
      </w:r>
      <w:r w:rsidR="005008D7" w:rsidRPr="00E314D1">
        <w:rPr>
          <w:rFonts w:ascii="Times New Roman" w:eastAsiaTheme="minorHAnsi" w:hAnsi="Times New Roman"/>
          <w:sz w:val="28"/>
          <w:szCs w:val="28"/>
          <w:lang w:eastAsia="en-US"/>
        </w:rPr>
        <w:t xml:space="preserve">после дня окончания консультаций </w:t>
      </w:r>
      <w:r w:rsidR="009E4A2E">
        <w:rPr>
          <w:rFonts w:ascii="Times New Roman" w:hAnsi="Times New Roman"/>
          <w:color w:val="000000" w:themeColor="text1"/>
          <w:sz w:val="28"/>
          <w:szCs w:val="28"/>
        </w:rPr>
        <w:t xml:space="preserve">определяет кандидатуры </w:t>
      </w:r>
      <w:r w:rsidR="00971F35">
        <w:rPr>
          <w:rFonts w:ascii="Times New Roman" w:hAnsi="Times New Roman"/>
          <w:color w:val="000000" w:themeColor="text1"/>
          <w:sz w:val="28"/>
          <w:szCs w:val="28"/>
        </w:rPr>
        <w:t>4</w:t>
      </w:r>
      <w:r w:rsidRPr="00E314D1">
        <w:rPr>
          <w:rFonts w:ascii="Times New Roman" w:hAnsi="Times New Roman"/>
          <w:color w:val="000000" w:themeColor="text1"/>
          <w:sz w:val="28"/>
          <w:szCs w:val="28"/>
        </w:rPr>
        <w:t xml:space="preserve"> граждан Российской Федерации, </w:t>
      </w:r>
      <w:r w:rsidRPr="006C6C4B">
        <w:rPr>
          <w:rFonts w:ascii="Times New Roman" w:hAnsi="Times New Roman"/>
          <w:color w:val="000000" w:themeColor="text1"/>
          <w:sz w:val="28"/>
          <w:szCs w:val="28"/>
        </w:rPr>
        <w:t>постоянно проживающих на территории Краснодарского края и имеющих</w:t>
      </w:r>
      <w:r w:rsidRPr="00E314D1">
        <w:rPr>
          <w:rFonts w:ascii="Times New Roman" w:hAnsi="Times New Roman"/>
          <w:color w:val="000000" w:themeColor="text1"/>
          <w:sz w:val="28"/>
          <w:szCs w:val="28"/>
        </w:rPr>
        <w:t xml:space="preserve"> заслуги перед муниципальным образованием </w:t>
      </w:r>
      <w:r w:rsidR="009E4A2E">
        <w:rPr>
          <w:rFonts w:ascii="Times New Roman" w:hAnsi="Times New Roman"/>
          <w:color w:val="000000" w:themeColor="text1"/>
          <w:sz w:val="28"/>
          <w:szCs w:val="28"/>
        </w:rPr>
        <w:t>Динской район</w:t>
      </w:r>
      <w:proofErr w:type="gramEnd"/>
      <w:r w:rsidRPr="00E314D1">
        <w:rPr>
          <w:rFonts w:ascii="Times New Roman" w:hAnsi="Times New Roman"/>
          <w:color w:val="000000" w:themeColor="text1"/>
          <w:sz w:val="28"/>
          <w:szCs w:val="28"/>
        </w:rPr>
        <w:t xml:space="preserve"> и обществом, и направляет этим гражданам письменное предложение войти в состав </w:t>
      </w:r>
      <w:r w:rsidRPr="00E314D1">
        <w:rPr>
          <w:rFonts w:ascii="Times New Roman" w:hAnsi="Times New Roman"/>
          <w:color w:val="000000" w:themeColor="text1"/>
          <w:sz w:val="28"/>
          <w:szCs w:val="28"/>
        </w:rPr>
        <w:lastRenderedPageBreak/>
        <w:t xml:space="preserve">Общественной палаты. Предложение главы муниципального образования </w:t>
      </w:r>
      <w:r w:rsidR="009E4A2E">
        <w:rPr>
          <w:rFonts w:ascii="Times New Roman" w:hAnsi="Times New Roman"/>
          <w:color w:val="000000" w:themeColor="text1"/>
          <w:sz w:val="28"/>
          <w:szCs w:val="28"/>
        </w:rPr>
        <w:t>Динской район</w:t>
      </w:r>
      <w:r w:rsidRPr="00E314D1">
        <w:rPr>
          <w:rFonts w:ascii="Times New Roman" w:hAnsi="Times New Roman"/>
          <w:color w:val="000000" w:themeColor="text1"/>
          <w:sz w:val="28"/>
          <w:szCs w:val="28"/>
        </w:rPr>
        <w:t xml:space="preserve"> должно содержать информацию о предусмотренных действующим законодательством и настоящим Положением ограничениях, связанных с участием в Общественной палате, а также перечень нормативных правовых актов, регламентирующих деятельность Общественной палаты.</w:t>
      </w:r>
    </w:p>
    <w:p w:rsidR="000F3472" w:rsidRPr="00E314D1" w:rsidRDefault="000F3472" w:rsidP="00E314D1">
      <w:pPr>
        <w:pStyle w:val="s1"/>
        <w:shd w:val="clear" w:color="auto" w:fill="FFFFFF"/>
        <w:spacing w:before="0" w:beforeAutospacing="0" w:after="0" w:afterAutospacing="0"/>
        <w:ind w:firstLine="709"/>
        <w:jc w:val="both"/>
        <w:rPr>
          <w:color w:val="000000" w:themeColor="text1"/>
          <w:sz w:val="28"/>
          <w:szCs w:val="28"/>
        </w:rPr>
      </w:pPr>
      <w:r w:rsidRPr="00E314D1">
        <w:rPr>
          <w:color w:val="000000" w:themeColor="text1"/>
          <w:sz w:val="28"/>
          <w:szCs w:val="28"/>
        </w:rPr>
        <w:t xml:space="preserve">5.3. Граждане Российской Федерации, получившие предложение войти в состав Общественной палаты, в течение 4 рабочих дней со дня получения предложения письменно уведомляют главу муниципального образования </w:t>
      </w:r>
      <w:r w:rsidR="009E4A2E">
        <w:rPr>
          <w:color w:val="000000" w:themeColor="text1"/>
          <w:sz w:val="28"/>
          <w:szCs w:val="28"/>
        </w:rPr>
        <w:t>Динской район</w:t>
      </w:r>
      <w:r w:rsidRPr="00E314D1">
        <w:rPr>
          <w:color w:val="000000" w:themeColor="text1"/>
          <w:sz w:val="28"/>
          <w:szCs w:val="28"/>
        </w:rPr>
        <w:t xml:space="preserve"> о своем согласии либо об отказе войти в состав Общественной палаты. Уведомление о согласии гражданина Российской Федерации войти в состав Общественной палаты должно содержать информацию о том, что гражданин Российской Федерации ознакомлен с </w:t>
      </w:r>
      <w:hyperlink r:id="rId8" w:anchor="/document/12139493/entry/0" w:history="1">
        <w:r w:rsidRPr="00E314D1">
          <w:rPr>
            <w:rStyle w:val="a7"/>
            <w:color w:val="000000" w:themeColor="text1"/>
            <w:sz w:val="28"/>
            <w:szCs w:val="28"/>
          </w:rPr>
          <w:t>законодательством</w:t>
        </w:r>
      </w:hyperlink>
      <w:r w:rsidRPr="00E314D1">
        <w:rPr>
          <w:color w:val="000000" w:themeColor="text1"/>
          <w:sz w:val="28"/>
          <w:szCs w:val="28"/>
        </w:rPr>
        <w:t>, регламентирующим деятельность Общественной палаты, и не подпадает под ограничения, связанные с участием в Общественной палате.</w:t>
      </w:r>
    </w:p>
    <w:p w:rsidR="000F3472" w:rsidRPr="00E314D1" w:rsidRDefault="000F3472" w:rsidP="00E314D1">
      <w:pPr>
        <w:pStyle w:val="s1"/>
        <w:shd w:val="clear" w:color="auto" w:fill="FFFFFF"/>
        <w:spacing w:before="0" w:beforeAutospacing="0" w:after="0" w:afterAutospacing="0"/>
        <w:ind w:firstLine="709"/>
        <w:jc w:val="both"/>
        <w:rPr>
          <w:color w:val="000000" w:themeColor="text1"/>
          <w:sz w:val="28"/>
          <w:szCs w:val="28"/>
        </w:rPr>
      </w:pPr>
      <w:r w:rsidRPr="00E314D1">
        <w:rPr>
          <w:color w:val="000000" w:themeColor="text1"/>
          <w:sz w:val="28"/>
          <w:szCs w:val="28"/>
        </w:rPr>
        <w:t xml:space="preserve">5.4. Глава муниципального образования </w:t>
      </w:r>
      <w:r w:rsidR="009E4A2E">
        <w:rPr>
          <w:color w:val="000000" w:themeColor="text1"/>
          <w:sz w:val="28"/>
          <w:szCs w:val="28"/>
        </w:rPr>
        <w:t xml:space="preserve">Динской район </w:t>
      </w:r>
      <w:r w:rsidRPr="00E314D1">
        <w:rPr>
          <w:color w:val="000000" w:themeColor="text1"/>
          <w:sz w:val="28"/>
          <w:szCs w:val="28"/>
        </w:rPr>
        <w:t xml:space="preserve">в течение 10 рабочих дней со дня получения им письменного согласия граждан Российской Федерации войти в состав Общественной палаты, </w:t>
      </w:r>
      <w:r w:rsidR="002D7C60">
        <w:rPr>
          <w:color w:val="000000" w:themeColor="text1"/>
          <w:sz w:val="28"/>
          <w:szCs w:val="28"/>
        </w:rPr>
        <w:t xml:space="preserve">постановлением администрации муниципального образования Динской район </w:t>
      </w:r>
      <w:r w:rsidRPr="00E314D1">
        <w:rPr>
          <w:color w:val="000000" w:themeColor="text1"/>
          <w:sz w:val="28"/>
          <w:szCs w:val="28"/>
        </w:rPr>
        <w:t>утверждает кандидатуры определенных им членов Общественной палаты и предлагает им приступить к формированию полного состава Общественной палаты.</w:t>
      </w:r>
    </w:p>
    <w:p w:rsidR="000F3472" w:rsidRPr="00E314D1" w:rsidRDefault="000F3472" w:rsidP="00E314D1">
      <w:pPr>
        <w:autoSpaceDE w:val="0"/>
        <w:autoSpaceDN w:val="0"/>
        <w:adjustRightInd w:val="0"/>
        <w:ind w:firstLine="709"/>
        <w:rPr>
          <w:rFonts w:ascii="Times New Roman" w:hAnsi="Times New Roman"/>
          <w:color w:val="000000" w:themeColor="text1"/>
          <w:spacing w:val="-2"/>
          <w:sz w:val="28"/>
          <w:szCs w:val="28"/>
        </w:rPr>
      </w:pPr>
      <w:r w:rsidRPr="00E314D1">
        <w:rPr>
          <w:rFonts w:ascii="Times New Roman" w:hAnsi="Times New Roman"/>
          <w:color w:val="000000" w:themeColor="text1"/>
          <w:spacing w:val="-2"/>
          <w:sz w:val="28"/>
          <w:szCs w:val="28"/>
        </w:rPr>
        <w:t xml:space="preserve">5.5. </w:t>
      </w:r>
      <w:proofErr w:type="gramStart"/>
      <w:r w:rsidRPr="00E314D1">
        <w:rPr>
          <w:rFonts w:ascii="Times New Roman" w:hAnsi="Times New Roman"/>
          <w:color w:val="000000" w:themeColor="text1"/>
          <w:spacing w:val="-2"/>
          <w:sz w:val="28"/>
          <w:szCs w:val="28"/>
        </w:rPr>
        <w:t xml:space="preserve">Совет муниципального </w:t>
      </w:r>
      <w:r w:rsidRPr="00045444">
        <w:rPr>
          <w:rFonts w:ascii="Times New Roman" w:hAnsi="Times New Roman"/>
          <w:color w:val="000000" w:themeColor="text1"/>
          <w:spacing w:val="-2"/>
          <w:sz w:val="28"/>
          <w:szCs w:val="28"/>
        </w:rPr>
        <w:t xml:space="preserve">образования </w:t>
      </w:r>
      <w:r w:rsidR="009E4A2E">
        <w:rPr>
          <w:rFonts w:ascii="Times New Roman" w:hAnsi="Times New Roman"/>
          <w:color w:val="000000" w:themeColor="text1"/>
          <w:spacing w:val="-2"/>
          <w:sz w:val="28"/>
          <w:szCs w:val="28"/>
        </w:rPr>
        <w:t>Динской район</w:t>
      </w:r>
      <w:r w:rsidRPr="00045444">
        <w:rPr>
          <w:rFonts w:ascii="Times New Roman" w:hAnsi="Times New Roman"/>
          <w:color w:val="000000" w:themeColor="text1"/>
          <w:spacing w:val="-2"/>
          <w:sz w:val="28"/>
          <w:szCs w:val="28"/>
        </w:rPr>
        <w:t xml:space="preserve"> в течение </w:t>
      </w:r>
      <w:r w:rsidRPr="00045444">
        <w:rPr>
          <w:rFonts w:ascii="Times New Roman" w:hAnsi="Times New Roman"/>
          <w:color w:val="000000" w:themeColor="text1"/>
          <w:sz w:val="28"/>
          <w:szCs w:val="28"/>
        </w:rPr>
        <w:t>20</w:t>
      </w:r>
      <w:r w:rsidRPr="00E314D1">
        <w:rPr>
          <w:rFonts w:ascii="Times New Roman" w:hAnsi="Times New Roman"/>
          <w:color w:val="000000" w:themeColor="text1"/>
          <w:sz w:val="28"/>
          <w:szCs w:val="28"/>
        </w:rPr>
        <w:t xml:space="preserve"> календарных дней после размещения информации, указанной в подпункте 5.1, проводит консультации с некоммерческими организациями, зарегистрированными на территории Краснодарского края, в том числе региональными общественными объединениями, по результатам проведения консультаций в течение 4 рабочих дней </w:t>
      </w:r>
      <w:r w:rsidR="005008D7" w:rsidRPr="00E314D1">
        <w:rPr>
          <w:rFonts w:ascii="Times New Roman" w:eastAsiaTheme="minorHAnsi" w:hAnsi="Times New Roman"/>
          <w:sz w:val="28"/>
          <w:szCs w:val="28"/>
          <w:lang w:eastAsia="en-US"/>
        </w:rPr>
        <w:t xml:space="preserve">после дня окончания консультаций </w:t>
      </w:r>
      <w:r w:rsidRPr="00E314D1">
        <w:rPr>
          <w:rFonts w:ascii="Times New Roman" w:hAnsi="Times New Roman"/>
          <w:color w:val="000000" w:themeColor="text1"/>
          <w:sz w:val="28"/>
          <w:szCs w:val="28"/>
        </w:rPr>
        <w:t xml:space="preserve">определяет кандидатуры </w:t>
      </w:r>
      <w:r w:rsidR="00971F35">
        <w:rPr>
          <w:rFonts w:ascii="Times New Roman" w:hAnsi="Times New Roman"/>
          <w:color w:val="000000" w:themeColor="text1"/>
          <w:sz w:val="28"/>
          <w:szCs w:val="28"/>
        </w:rPr>
        <w:t>4</w:t>
      </w:r>
      <w:r w:rsidRPr="00E314D1">
        <w:rPr>
          <w:rFonts w:ascii="Times New Roman" w:hAnsi="Times New Roman"/>
          <w:color w:val="000000" w:themeColor="text1"/>
          <w:sz w:val="28"/>
          <w:szCs w:val="28"/>
        </w:rPr>
        <w:t xml:space="preserve"> граждан Российской Федерации</w:t>
      </w:r>
      <w:r w:rsidRPr="006C6C4B">
        <w:rPr>
          <w:rFonts w:ascii="Times New Roman" w:hAnsi="Times New Roman"/>
          <w:color w:val="000000" w:themeColor="text1"/>
          <w:sz w:val="28"/>
          <w:szCs w:val="28"/>
        </w:rPr>
        <w:t>,</w:t>
      </w:r>
      <w:r w:rsidRPr="006C6C4B">
        <w:rPr>
          <w:rFonts w:ascii="Times New Roman" w:hAnsi="Times New Roman"/>
          <w:color w:val="000000" w:themeColor="text1"/>
          <w:spacing w:val="-2"/>
          <w:sz w:val="28"/>
          <w:szCs w:val="28"/>
        </w:rPr>
        <w:t xml:space="preserve"> </w:t>
      </w:r>
      <w:r w:rsidRPr="006C6C4B">
        <w:rPr>
          <w:rFonts w:ascii="Times New Roman" w:hAnsi="Times New Roman"/>
          <w:color w:val="000000" w:themeColor="text1"/>
          <w:sz w:val="28"/>
          <w:szCs w:val="28"/>
        </w:rPr>
        <w:t>постоянно проживающих на территории Краснодарского края, и направляет</w:t>
      </w:r>
      <w:proofErr w:type="gramEnd"/>
      <w:r w:rsidRPr="006C6C4B">
        <w:rPr>
          <w:rFonts w:ascii="Times New Roman" w:hAnsi="Times New Roman"/>
          <w:color w:val="000000" w:themeColor="text1"/>
          <w:sz w:val="28"/>
          <w:szCs w:val="28"/>
        </w:rPr>
        <w:t xml:space="preserve"> этим гражданам письменное предложение войти в состав Обществе</w:t>
      </w:r>
      <w:r w:rsidRPr="00E314D1">
        <w:rPr>
          <w:rFonts w:ascii="Times New Roman" w:hAnsi="Times New Roman"/>
          <w:color w:val="000000" w:themeColor="text1"/>
          <w:sz w:val="28"/>
          <w:szCs w:val="28"/>
        </w:rPr>
        <w:t xml:space="preserve">нной палаты. Предложение Совета муниципального образования </w:t>
      </w:r>
      <w:r w:rsidR="009E4A2E">
        <w:rPr>
          <w:rFonts w:ascii="Times New Roman" w:hAnsi="Times New Roman"/>
          <w:color w:val="000000" w:themeColor="text1"/>
          <w:sz w:val="28"/>
          <w:szCs w:val="28"/>
        </w:rPr>
        <w:t>Динской район</w:t>
      </w:r>
      <w:r w:rsidRPr="00E314D1">
        <w:rPr>
          <w:rFonts w:ascii="Times New Roman" w:hAnsi="Times New Roman"/>
          <w:color w:val="000000" w:themeColor="text1"/>
          <w:sz w:val="28"/>
          <w:szCs w:val="28"/>
        </w:rPr>
        <w:t xml:space="preserve"> должно содержать информацию о предусмотренных действующим законодательством и настоящим Положением ограничениях, связанных с участием в Общественной палате, а также перечень нормативных правовых актов, регламентирующих деятельность Общественной палаты.</w:t>
      </w:r>
    </w:p>
    <w:p w:rsidR="000F3472" w:rsidRPr="00E314D1" w:rsidRDefault="000F3472" w:rsidP="00E314D1">
      <w:pPr>
        <w:pStyle w:val="s1"/>
        <w:shd w:val="clear" w:color="auto" w:fill="FFFFFF"/>
        <w:spacing w:before="0" w:beforeAutospacing="0" w:after="0" w:afterAutospacing="0"/>
        <w:ind w:firstLine="709"/>
        <w:jc w:val="both"/>
        <w:rPr>
          <w:color w:val="000000" w:themeColor="text1"/>
          <w:sz w:val="28"/>
          <w:szCs w:val="28"/>
        </w:rPr>
      </w:pPr>
      <w:r w:rsidRPr="00E314D1">
        <w:rPr>
          <w:color w:val="000000" w:themeColor="text1"/>
          <w:sz w:val="28"/>
          <w:szCs w:val="28"/>
        </w:rPr>
        <w:t xml:space="preserve">5.6. Граждане Российской Федерации, получившие предложение войти в состав Общественной палаты, в течение 4 </w:t>
      </w:r>
      <w:r w:rsidR="005008D7" w:rsidRPr="00E314D1">
        <w:rPr>
          <w:color w:val="000000" w:themeColor="text1"/>
          <w:sz w:val="28"/>
          <w:szCs w:val="28"/>
        </w:rPr>
        <w:t>рабочих</w:t>
      </w:r>
      <w:r w:rsidRPr="00E314D1">
        <w:rPr>
          <w:color w:val="000000" w:themeColor="text1"/>
          <w:sz w:val="28"/>
          <w:szCs w:val="28"/>
        </w:rPr>
        <w:t xml:space="preserve"> дней </w:t>
      </w:r>
      <w:r w:rsidR="005008D7" w:rsidRPr="00E314D1">
        <w:rPr>
          <w:color w:val="000000" w:themeColor="text1"/>
          <w:sz w:val="28"/>
          <w:szCs w:val="28"/>
        </w:rPr>
        <w:t xml:space="preserve">со дня получения предложения </w:t>
      </w:r>
      <w:r w:rsidRPr="00E314D1">
        <w:rPr>
          <w:color w:val="000000" w:themeColor="text1"/>
          <w:sz w:val="28"/>
          <w:szCs w:val="28"/>
        </w:rPr>
        <w:t xml:space="preserve">письменно уведомляют Совет муниципального образования </w:t>
      </w:r>
      <w:r w:rsidR="009E4A2E">
        <w:rPr>
          <w:color w:val="000000" w:themeColor="text1"/>
          <w:sz w:val="28"/>
          <w:szCs w:val="28"/>
        </w:rPr>
        <w:t>Динской район</w:t>
      </w:r>
      <w:r w:rsidRPr="00E314D1">
        <w:rPr>
          <w:color w:val="000000" w:themeColor="text1"/>
          <w:sz w:val="28"/>
          <w:szCs w:val="28"/>
        </w:rPr>
        <w:t xml:space="preserve"> о своем согласии либо об отказе войти в состав Общественной палаты.</w:t>
      </w:r>
      <w:r w:rsidR="005008D7" w:rsidRPr="00E314D1">
        <w:rPr>
          <w:color w:val="000000" w:themeColor="text1"/>
          <w:sz w:val="28"/>
          <w:szCs w:val="28"/>
        </w:rPr>
        <w:t xml:space="preserve"> Уведомление о согласии гражданина Российской Федерации войти в состав Общественной палаты должно содержать информацию о том, что гражданин Российской Федерации ознакомлен с </w:t>
      </w:r>
      <w:hyperlink r:id="rId9" w:anchor="/document/12139493/entry/0" w:history="1">
        <w:r w:rsidR="005008D7" w:rsidRPr="00E314D1">
          <w:rPr>
            <w:rStyle w:val="a7"/>
            <w:color w:val="000000" w:themeColor="text1"/>
            <w:sz w:val="28"/>
            <w:szCs w:val="28"/>
          </w:rPr>
          <w:t>законодательством</w:t>
        </w:r>
      </w:hyperlink>
      <w:r w:rsidR="005008D7" w:rsidRPr="00E314D1">
        <w:rPr>
          <w:color w:val="000000" w:themeColor="text1"/>
          <w:sz w:val="28"/>
          <w:szCs w:val="28"/>
        </w:rPr>
        <w:t>, регламентирующим деятельность Общественной палаты, и не подпадает под ограничения, связанные с участием в Общественной палате.</w:t>
      </w:r>
    </w:p>
    <w:p w:rsidR="000F3472" w:rsidRPr="00E314D1" w:rsidRDefault="000F3472" w:rsidP="00E314D1">
      <w:pPr>
        <w:pStyle w:val="s1"/>
        <w:shd w:val="clear" w:color="auto" w:fill="FFFFFF"/>
        <w:spacing w:before="0" w:beforeAutospacing="0" w:after="0" w:afterAutospacing="0"/>
        <w:ind w:firstLine="709"/>
        <w:jc w:val="both"/>
        <w:rPr>
          <w:color w:val="000000" w:themeColor="text1"/>
          <w:sz w:val="28"/>
          <w:szCs w:val="28"/>
        </w:rPr>
      </w:pPr>
      <w:r w:rsidRPr="00E314D1">
        <w:rPr>
          <w:color w:val="000000" w:themeColor="text1"/>
          <w:sz w:val="28"/>
          <w:szCs w:val="28"/>
        </w:rPr>
        <w:lastRenderedPageBreak/>
        <w:t xml:space="preserve">5.7. Совет муниципального образования </w:t>
      </w:r>
      <w:r w:rsidR="009E4A2E">
        <w:rPr>
          <w:color w:val="000000" w:themeColor="text1"/>
          <w:sz w:val="28"/>
          <w:szCs w:val="28"/>
        </w:rPr>
        <w:t>Динской район</w:t>
      </w:r>
      <w:r w:rsidRPr="00E314D1">
        <w:rPr>
          <w:color w:val="000000" w:themeColor="text1"/>
          <w:sz w:val="28"/>
          <w:szCs w:val="28"/>
        </w:rPr>
        <w:t xml:space="preserve"> на ближайшей сессии со дня получения письменного согласия граждан Российской Федерации войти в состав Общественной палаты утверждает кандидатуры определенных им членов Общественной палаты и предлагает им приступить к формированию полного состава Общественной палаты.</w:t>
      </w:r>
    </w:p>
    <w:p w:rsidR="000F3472" w:rsidRPr="00E314D1" w:rsidRDefault="000F3472" w:rsidP="00E314D1">
      <w:pPr>
        <w:pStyle w:val="s1"/>
        <w:shd w:val="clear" w:color="auto" w:fill="FFFFFF"/>
        <w:spacing w:before="0" w:beforeAutospacing="0" w:after="0" w:afterAutospacing="0"/>
        <w:ind w:firstLine="709"/>
        <w:jc w:val="both"/>
        <w:rPr>
          <w:i/>
          <w:color w:val="000000" w:themeColor="text1"/>
          <w:sz w:val="28"/>
          <w:szCs w:val="28"/>
        </w:rPr>
      </w:pPr>
      <w:r w:rsidRPr="00E314D1">
        <w:rPr>
          <w:color w:val="000000" w:themeColor="text1"/>
          <w:sz w:val="28"/>
          <w:szCs w:val="28"/>
        </w:rPr>
        <w:t xml:space="preserve">5.8. Члены Общественной палаты, утвержденные главой </w:t>
      </w:r>
      <w:r w:rsidR="009E4A2E">
        <w:rPr>
          <w:color w:val="000000" w:themeColor="text1"/>
          <w:sz w:val="28"/>
          <w:szCs w:val="28"/>
        </w:rPr>
        <w:t>муниципального образования Динской район</w:t>
      </w:r>
      <w:r w:rsidRPr="00E314D1">
        <w:rPr>
          <w:color w:val="000000" w:themeColor="text1"/>
          <w:sz w:val="28"/>
          <w:szCs w:val="28"/>
        </w:rPr>
        <w:t xml:space="preserve"> и Советом муниципального образования </w:t>
      </w:r>
      <w:r w:rsidR="009E4A2E">
        <w:rPr>
          <w:color w:val="000000" w:themeColor="text1"/>
          <w:sz w:val="28"/>
          <w:szCs w:val="28"/>
        </w:rPr>
        <w:t>Динской район</w:t>
      </w:r>
      <w:r w:rsidRPr="00E314D1">
        <w:rPr>
          <w:color w:val="000000" w:themeColor="text1"/>
          <w:sz w:val="28"/>
          <w:szCs w:val="28"/>
        </w:rPr>
        <w:t xml:space="preserve">, не позднее истечения 44 календарных дней со дня своего </w:t>
      </w:r>
      <w:proofErr w:type="gramStart"/>
      <w:r w:rsidRPr="00E314D1">
        <w:rPr>
          <w:color w:val="000000" w:themeColor="text1"/>
          <w:sz w:val="28"/>
          <w:szCs w:val="28"/>
        </w:rPr>
        <w:t>утверждения</w:t>
      </w:r>
      <w:proofErr w:type="gramEnd"/>
      <w:r w:rsidRPr="00E314D1">
        <w:rPr>
          <w:color w:val="000000" w:themeColor="text1"/>
          <w:sz w:val="28"/>
          <w:szCs w:val="28"/>
        </w:rPr>
        <w:t xml:space="preserve"> на основании утвержденного ими положения о конкурсном отборе в состав Общественной палаты принимают решение о приеме в члены Общественной палаты </w:t>
      </w:r>
      <w:r w:rsidR="00971F35">
        <w:rPr>
          <w:color w:val="000000" w:themeColor="text1"/>
          <w:sz w:val="28"/>
          <w:szCs w:val="28"/>
        </w:rPr>
        <w:t>4</w:t>
      </w:r>
      <w:r w:rsidRPr="00E314D1">
        <w:rPr>
          <w:color w:val="000000" w:themeColor="text1"/>
          <w:sz w:val="28"/>
          <w:szCs w:val="28"/>
        </w:rPr>
        <w:t xml:space="preserve"> членов из числа кандидатур, представленных зарегистрированными на территории муниципального образования </w:t>
      </w:r>
      <w:r w:rsidR="00CE0E63">
        <w:rPr>
          <w:color w:val="000000" w:themeColor="text1"/>
          <w:sz w:val="28"/>
          <w:szCs w:val="28"/>
        </w:rPr>
        <w:t>Динской район</w:t>
      </w:r>
      <w:r w:rsidRPr="00E314D1">
        <w:rPr>
          <w:color w:val="000000" w:themeColor="text1"/>
          <w:sz w:val="28"/>
          <w:szCs w:val="28"/>
        </w:rPr>
        <w:t xml:space="preserve"> местными общественными объединениями</w:t>
      </w:r>
      <w:r w:rsidR="006932F3" w:rsidRPr="00E314D1">
        <w:rPr>
          <w:i/>
          <w:color w:val="000000" w:themeColor="text1"/>
          <w:sz w:val="28"/>
          <w:szCs w:val="28"/>
        </w:rPr>
        <w:t>.</w:t>
      </w:r>
    </w:p>
    <w:p w:rsidR="000F3472" w:rsidRPr="00E314D1" w:rsidRDefault="000F3472" w:rsidP="00E314D1">
      <w:pPr>
        <w:pStyle w:val="s1"/>
        <w:shd w:val="clear" w:color="auto" w:fill="FFFFFF"/>
        <w:spacing w:before="0" w:beforeAutospacing="0" w:after="0" w:afterAutospacing="0"/>
        <w:ind w:firstLine="709"/>
        <w:jc w:val="both"/>
        <w:rPr>
          <w:color w:val="000000" w:themeColor="text1"/>
          <w:sz w:val="28"/>
          <w:szCs w:val="28"/>
        </w:rPr>
      </w:pPr>
      <w:r w:rsidRPr="00E314D1">
        <w:rPr>
          <w:color w:val="000000" w:themeColor="text1"/>
          <w:sz w:val="28"/>
          <w:szCs w:val="28"/>
        </w:rPr>
        <w:t xml:space="preserve">5.9. </w:t>
      </w:r>
      <w:proofErr w:type="gramStart"/>
      <w:r w:rsidRPr="00E314D1">
        <w:rPr>
          <w:color w:val="000000" w:themeColor="text1"/>
          <w:sz w:val="28"/>
          <w:szCs w:val="28"/>
        </w:rPr>
        <w:t>В случае если Общественная палата нового созыва будет сформирована в порядке, установленном пунктами 5.2 – 5.8, в правомочном составе, но не в количестве, установленном пунктом 4.1 Положения, утверждение (принятие решения о приеме) новых членов Общественной палаты производится в порядке, предусмотренном пунктами 5.2 – 5.8, при этом сроки формирования, предусмотренные в них, сокращаются вдвое.</w:t>
      </w:r>
      <w:proofErr w:type="gramEnd"/>
    </w:p>
    <w:p w:rsidR="000F3472" w:rsidRPr="00E314D1" w:rsidRDefault="000F3472" w:rsidP="00E314D1">
      <w:pPr>
        <w:pStyle w:val="s1"/>
        <w:shd w:val="clear" w:color="auto" w:fill="FFFFFF"/>
        <w:spacing w:before="0" w:beforeAutospacing="0" w:after="0" w:afterAutospacing="0"/>
        <w:ind w:firstLine="709"/>
        <w:jc w:val="both"/>
        <w:rPr>
          <w:color w:val="000000" w:themeColor="text1"/>
          <w:sz w:val="28"/>
          <w:szCs w:val="28"/>
        </w:rPr>
      </w:pPr>
      <w:r w:rsidRPr="00E314D1">
        <w:rPr>
          <w:color w:val="000000" w:themeColor="text1"/>
          <w:sz w:val="28"/>
          <w:szCs w:val="28"/>
        </w:rPr>
        <w:t xml:space="preserve">5.10. </w:t>
      </w:r>
      <w:proofErr w:type="gramStart"/>
      <w:r w:rsidRPr="00E314D1">
        <w:rPr>
          <w:color w:val="000000" w:themeColor="text1"/>
          <w:sz w:val="28"/>
          <w:szCs w:val="28"/>
        </w:rPr>
        <w:t>В случае досрочного прекращения полномочий члена Общественной палаты утверждение (принятие решения о приеме) нового члена Общественной палаты взамен выбывшего производится в порядке, предусмотренном пунктами 5.2 – 5.8, тем субъектом, который утверждал (принимал решение о приеме) члена Общественной палаты, полномочия которого были досрочно прекращены, при этом срок утверждения (принятия решения о приеме) сокращается вдвое.</w:t>
      </w:r>
      <w:proofErr w:type="gramEnd"/>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p>
    <w:p w:rsidR="00A75857" w:rsidRPr="00882A23" w:rsidRDefault="00CA60DF" w:rsidP="00045444">
      <w:pPr>
        <w:pStyle w:val="ConsPlusTitle"/>
        <w:jc w:val="center"/>
        <w:outlineLvl w:val="1"/>
        <w:rPr>
          <w:rFonts w:ascii="Times New Roman" w:hAnsi="Times New Roman" w:cs="Times New Roman"/>
          <w:sz w:val="28"/>
          <w:szCs w:val="28"/>
        </w:rPr>
      </w:pPr>
      <w:r w:rsidRPr="00882A23">
        <w:rPr>
          <w:rFonts w:ascii="Times New Roman" w:hAnsi="Times New Roman" w:cs="Times New Roman"/>
          <w:sz w:val="28"/>
          <w:szCs w:val="28"/>
        </w:rPr>
        <w:t xml:space="preserve">6. </w:t>
      </w:r>
      <w:r w:rsidR="00A75857" w:rsidRPr="00882A23">
        <w:rPr>
          <w:rFonts w:ascii="Times New Roman" w:hAnsi="Times New Roman" w:cs="Times New Roman"/>
          <w:sz w:val="28"/>
          <w:szCs w:val="28"/>
        </w:rPr>
        <w:t>Член Общественной палаты</w:t>
      </w:r>
    </w:p>
    <w:p w:rsidR="00A75857" w:rsidRPr="00E314D1" w:rsidRDefault="00A75857" w:rsidP="00E314D1">
      <w:pPr>
        <w:pStyle w:val="ConsPlusNormal"/>
        <w:ind w:firstLine="709"/>
        <w:rPr>
          <w:sz w:val="28"/>
          <w:szCs w:val="28"/>
        </w:rPr>
      </w:pPr>
    </w:p>
    <w:p w:rsidR="00A75857" w:rsidRPr="00E314D1" w:rsidRDefault="00FB6562" w:rsidP="00E314D1">
      <w:pPr>
        <w:pStyle w:val="ConsPlusNormal"/>
        <w:ind w:firstLine="709"/>
        <w:jc w:val="both"/>
        <w:rPr>
          <w:sz w:val="28"/>
          <w:szCs w:val="28"/>
        </w:rPr>
      </w:pPr>
      <w:r w:rsidRPr="00E314D1">
        <w:rPr>
          <w:sz w:val="28"/>
          <w:szCs w:val="28"/>
        </w:rPr>
        <w:t>6.</w:t>
      </w:r>
      <w:r w:rsidR="00A75857" w:rsidRPr="00E314D1">
        <w:rPr>
          <w:sz w:val="28"/>
          <w:szCs w:val="28"/>
        </w:rPr>
        <w:t>1. Членом Общественной палаты может быть гражданин, достигший возраста восемнадцати лет.</w:t>
      </w:r>
    </w:p>
    <w:p w:rsidR="00A75857" w:rsidRPr="00E314D1" w:rsidRDefault="00FB6562" w:rsidP="00E314D1">
      <w:pPr>
        <w:pStyle w:val="ConsPlusNormal"/>
        <w:ind w:firstLine="709"/>
        <w:jc w:val="both"/>
        <w:rPr>
          <w:sz w:val="28"/>
          <w:szCs w:val="28"/>
        </w:rPr>
      </w:pPr>
      <w:bookmarkStart w:id="1" w:name="Par105"/>
      <w:bookmarkEnd w:id="1"/>
      <w:r w:rsidRPr="00E314D1">
        <w:rPr>
          <w:sz w:val="28"/>
          <w:szCs w:val="28"/>
        </w:rPr>
        <w:t>6.</w:t>
      </w:r>
      <w:r w:rsidR="00A75857" w:rsidRPr="00E314D1">
        <w:rPr>
          <w:sz w:val="28"/>
          <w:szCs w:val="28"/>
        </w:rPr>
        <w:t>2. Членами Общественной палаты не могут быть:</w:t>
      </w:r>
    </w:p>
    <w:p w:rsidR="00A75857" w:rsidRPr="00E314D1" w:rsidRDefault="00A75857" w:rsidP="00E314D1">
      <w:pPr>
        <w:pStyle w:val="ConsPlusNormal"/>
        <w:ind w:firstLine="709"/>
        <w:jc w:val="both"/>
        <w:rPr>
          <w:sz w:val="28"/>
          <w:szCs w:val="28"/>
        </w:rPr>
      </w:pPr>
      <w:proofErr w:type="gramStart"/>
      <w:r w:rsidRPr="00E314D1">
        <w:rPr>
          <w:sz w:val="28"/>
          <w:szCs w:val="28"/>
        </w:rPr>
        <w:t xml:space="preserve">1) </w:t>
      </w:r>
      <w:r w:rsidRPr="005712FC">
        <w:rPr>
          <w:sz w:val="28"/>
          <w:szCs w:val="28"/>
        </w:rPr>
        <w:t>Президент Российской Федерации, члены</w:t>
      </w:r>
      <w:r w:rsidRPr="00E314D1">
        <w:rPr>
          <w:sz w:val="28"/>
          <w:szCs w:val="28"/>
        </w:rPr>
        <w:t xml:space="preserve"> Совета Федерации Федерального Собрания Российской Федерации, депутаты Государственной Думы Федерального Собрания Российской Федерации, депутаты Законодательного Собрания Краснодарского края,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w:t>
      </w:r>
      <w:proofErr w:type="gramEnd"/>
      <w:r w:rsidRPr="00E314D1">
        <w:rPr>
          <w:sz w:val="28"/>
          <w:szCs w:val="28"/>
        </w:rPr>
        <w:t xml:space="preserve"> муниципальные должности;</w:t>
      </w:r>
    </w:p>
    <w:p w:rsidR="00A75857" w:rsidRPr="00E314D1" w:rsidRDefault="00A75857" w:rsidP="00E314D1">
      <w:pPr>
        <w:pStyle w:val="ConsPlusNormal"/>
        <w:ind w:firstLine="709"/>
        <w:jc w:val="both"/>
        <w:rPr>
          <w:sz w:val="28"/>
          <w:szCs w:val="28"/>
        </w:rPr>
      </w:pPr>
      <w:r w:rsidRPr="00E314D1">
        <w:rPr>
          <w:sz w:val="28"/>
          <w:szCs w:val="28"/>
        </w:rPr>
        <w:t>2) лица, признанные на основании решения суда недееспособными или ограниченно дееспособными;</w:t>
      </w:r>
    </w:p>
    <w:p w:rsidR="00A75857" w:rsidRPr="00E314D1" w:rsidRDefault="00A75857" w:rsidP="00E314D1">
      <w:pPr>
        <w:pStyle w:val="ConsPlusNormal"/>
        <w:ind w:firstLine="709"/>
        <w:jc w:val="both"/>
        <w:rPr>
          <w:sz w:val="28"/>
          <w:szCs w:val="28"/>
        </w:rPr>
      </w:pPr>
      <w:r w:rsidRPr="00E314D1">
        <w:rPr>
          <w:sz w:val="28"/>
          <w:szCs w:val="28"/>
        </w:rPr>
        <w:lastRenderedPageBreak/>
        <w:t xml:space="preserve">3) лица, имеющие непогашенную или неснятую </w:t>
      </w:r>
      <w:r w:rsidRPr="005712FC">
        <w:rPr>
          <w:sz w:val="28"/>
          <w:szCs w:val="28"/>
        </w:rPr>
        <w:t>судимость</w:t>
      </w:r>
      <w:r w:rsidR="005712FC" w:rsidRPr="005712FC">
        <w:rPr>
          <w:sz w:val="28"/>
          <w:szCs w:val="28"/>
        </w:rPr>
        <w:t>;</w:t>
      </w:r>
    </w:p>
    <w:p w:rsidR="00A75857" w:rsidRPr="00E314D1" w:rsidRDefault="00A75857" w:rsidP="00E314D1">
      <w:pPr>
        <w:pStyle w:val="ConsPlusNormal"/>
        <w:ind w:firstLine="709"/>
        <w:jc w:val="both"/>
        <w:rPr>
          <w:sz w:val="28"/>
          <w:szCs w:val="28"/>
        </w:rPr>
      </w:pPr>
      <w:r w:rsidRPr="00E314D1">
        <w:rPr>
          <w:sz w:val="28"/>
          <w:szCs w:val="28"/>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3A1EB4" w:rsidRPr="00E314D1" w:rsidRDefault="00A75857" w:rsidP="00E314D1">
      <w:pPr>
        <w:pStyle w:val="ConsPlusNormal"/>
        <w:ind w:firstLine="709"/>
        <w:jc w:val="both"/>
        <w:rPr>
          <w:color w:val="000000" w:themeColor="text1"/>
          <w:spacing w:val="-2"/>
          <w:sz w:val="28"/>
          <w:szCs w:val="28"/>
        </w:rPr>
      </w:pPr>
      <w:r w:rsidRPr="00E314D1">
        <w:rPr>
          <w:color w:val="000000" w:themeColor="text1"/>
          <w:sz w:val="28"/>
          <w:szCs w:val="28"/>
        </w:rPr>
        <w:t xml:space="preserve">5) лица, членство которых в Общественной палате ранее было прекращено на </w:t>
      </w:r>
      <w:r w:rsidR="003A1EB4" w:rsidRPr="00E314D1">
        <w:rPr>
          <w:color w:val="000000" w:themeColor="text1"/>
          <w:spacing w:val="-2"/>
          <w:sz w:val="28"/>
          <w:szCs w:val="28"/>
        </w:rPr>
        <w:t>основании подпункта 6 пункта 4.</w:t>
      </w:r>
      <w:r w:rsidR="00BA071B" w:rsidRPr="00E314D1">
        <w:rPr>
          <w:color w:val="000000" w:themeColor="text1"/>
          <w:spacing w:val="-2"/>
          <w:sz w:val="28"/>
          <w:szCs w:val="28"/>
        </w:rPr>
        <w:t>7</w:t>
      </w:r>
      <w:r w:rsidR="003A1EB4" w:rsidRPr="00E314D1">
        <w:rPr>
          <w:color w:val="000000" w:themeColor="text1"/>
          <w:spacing w:val="-2"/>
          <w:sz w:val="28"/>
          <w:szCs w:val="28"/>
        </w:rPr>
        <w:t xml:space="preserve"> настоящего Положения. В этом случае запрет на членство в Общественной палате относится только к работе Общественной палаты следующего состава;</w:t>
      </w:r>
    </w:p>
    <w:p w:rsidR="00A75857" w:rsidRPr="00E314D1" w:rsidRDefault="00FB6562" w:rsidP="00E314D1">
      <w:pPr>
        <w:pStyle w:val="ConsPlusNormal"/>
        <w:ind w:firstLine="709"/>
        <w:jc w:val="both"/>
        <w:rPr>
          <w:sz w:val="28"/>
          <w:szCs w:val="28"/>
        </w:rPr>
      </w:pPr>
      <w:r w:rsidRPr="00E314D1">
        <w:rPr>
          <w:sz w:val="28"/>
          <w:szCs w:val="28"/>
        </w:rPr>
        <w:t>6.</w:t>
      </w:r>
      <w:r w:rsidR="00A75857" w:rsidRPr="00E314D1">
        <w:rPr>
          <w:sz w:val="28"/>
          <w:szCs w:val="28"/>
        </w:rPr>
        <w:t>3. Члены Общественной палаты осуществляют свою деятельность на общественных началах.</w:t>
      </w:r>
    </w:p>
    <w:p w:rsidR="00A75857" w:rsidRPr="00E314D1" w:rsidRDefault="00FB6562" w:rsidP="00E314D1">
      <w:pPr>
        <w:pStyle w:val="ConsPlusNormal"/>
        <w:ind w:firstLine="709"/>
        <w:jc w:val="both"/>
        <w:rPr>
          <w:sz w:val="28"/>
          <w:szCs w:val="28"/>
        </w:rPr>
      </w:pPr>
      <w:bookmarkStart w:id="2" w:name="Par112"/>
      <w:bookmarkEnd w:id="2"/>
      <w:r w:rsidRPr="00E314D1">
        <w:rPr>
          <w:sz w:val="28"/>
          <w:szCs w:val="28"/>
        </w:rPr>
        <w:t>6.</w:t>
      </w:r>
      <w:r w:rsidR="00A75857" w:rsidRPr="00E314D1">
        <w:rPr>
          <w:sz w:val="28"/>
          <w:szCs w:val="28"/>
        </w:rPr>
        <w:t>4. Член Общественной палаты приостанавливает членство в политической партии на срок осуществления своих полномочий.</w:t>
      </w:r>
    </w:p>
    <w:p w:rsidR="00A75857" w:rsidRPr="00E314D1" w:rsidRDefault="00FB6562" w:rsidP="00E314D1">
      <w:pPr>
        <w:pStyle w:val="ConsPlusNormal"/>
        <w:ind w:firstLine="709"/>
        <w:jc w:val="both"/>
        <w:rPr>
          <w:sz w:val="28"/>
          <w:szCs w:val="28"/>
        </w:rPr>
      </w:pPr>
      <w:r w:rsidRPr="00E314D1">
        <w:rPr>
          <w:sz w:val="28"/>
          <w:szCs w:val="28"/>
        </w:rPr>
        <w:t>6.</w:t>
      </w:r>
      <w:r w:rsidR="00A75857" w:rsidRPr="00E314D1">
        <w:rPr>
          <w:sz w:val="28"/>
          <w:szCs w:val="28"/>
        </w:rPr>
        <w:t>5. Объединение членов Общественной палаты по принципу национальной, религиозной, региональной или партийной принадлежности не допускается.</w:t>
      </w:r>
    </w:p>
    <w:p w:rsidR="00A75857" w:rsidRPr="005712FC" w:rsidRDefault="00FB6562" w:rsidP="00E314D1">
      <w:pPr>
        <w:pStyle w:val="ConsPlusNormal"/>
        <w:ind w:firstLine="709"/>
        <w:jc w:val="both"/>
        <w:rPr>
          <w:color w:val="000000" w:themeColor="text1"/>
          <w:sz w:val="28"/>
          <w:szCs w:val="28"/>
        </w:rPr>
      </w:pPr>
      <w:r w:rsidRPr="005712FC">
        <w:rPr>
          <w:color w:val="000000" w:themeColor="text1"/>
          <w:sz w:val="28"/>
          <w:szCs w:val="28"/>
        </w:rPr>
        <w:t>6.</w:t>
      </w:r>
      <w:r w:rsidR="00A75857" w:rsidRPr="005712FC">
        <w:rPr>
          <w:color w:val="000000" w:themeColor="text1"/>
          <w:sz w:val="28"/>
          <w:szCs w:val="28"/>
        </w:rPr>
        <w:t xml:space="preserve">6. Члены Общественной палаты при осуществлении своих полномочий не связаны решениями </w:t>
      </w:r>
      <w:r w:rsidR="0036558C" w:rsidRPr="005712FC">
        <w:rPr>
          <w:color w:val="000000" w:themeColor="text1"/>
          <w:spacing w:val="-2"/>
          <w:sz w:val="28"/>
          <w:szCs w:val="28"/>
        </w:rPr>
        <w:t>некоммерческих организаций</w:t>
      </w:r>
      <w:r w:rsidR="00A75857" w:rsidRPr="005712FC">
        <w:rPr>
          <w:color w:val="000000" w:themeColor="text1"/>
          <w:sz w:val="28"/>
          <w:szCs w:val="28"/>
        </w:rPr>
        <w:t>.</w:t>
      </w:r>
    </w:p>
    <w:p w:rsidR="003A1EB4" w:rsidRPr="00E314D1" w:rsidRDefault="00FB6562" w:rsidP="00E314D1">
      <w:pPr>
        <w:pStyle w:val="ConsPlusNormal"/>
        <w:ind w:firstLine="709"/>
        <w:jc w:val="both"/>
        <w:rPr>
          <w:sz w:val="28"/>
          <w:szCs w:val="28"/>
        </w:rPr>
      </w:pPr>
      <w:r w:rsidRPr="005712FC">
        <w:rPr>
          <w:color w:val="000000" w:themeColor="text1"/>
          <w:sz w:val="28"/>
          <w:szCs w:val="28"/>
        </w:rPr>
        <w:t>6.</w:t>
      </w:r>
      <w:r w:rsidR="003A1EB4" w:rsidRPr="005712FC">
        <w:rPr>
          <w:color w:val="000000" w:themeColor="text1"/>
          <w:sz w:val="28"/>
          <w:szCs w:val="28"/>
        </w:rPr>
        <w:t xml:space="preserve">7. Члены Общественной палаты принимают личное участие в заседаниях Общественной палаты, заседаниях совета Общественной палаты, работе </w:t>
      </w:r>
      <w:r w:rsidR="003A1EB4" w:rsidRPr="00E314D1">
        <w:rPr>
          <w:sz w:val="28"/>
          <w:szCs w:val="28"/>
        </w:rPr>
        <w:t>комиссий и рабочих групп Общественной палаты.</w:t>
      </w:r>
    </w:p>
    <w:p w:rsidR="003A1EB4" w:rsidRPr="00E314D1" w:rsidRDefault="00FB6562" w:rsidP="00E314D1">
      <w:pPr>
        <w:pStyle w:val="ConsPlusNormal"/>
        <w:ind w:firstLine="709"/>
        <w:jc w:val="both"/>
        <w:rPr>
          <w:sz w:val="28"/>
          <w:szCs w:val="28"/>
        </w:rPr>
      </w:pPr>
      <w:r w:rsidRPr="00E314D1">
        <w:rPr>
          <w:sz w:val="28"/>
          <w:szCs w:val="28"/>
        </w:rPr>
        <w:t>6.</w:t>
      </w:r>
      <w:r w:rsidR="003A1EB4" w:rsidRPr="00E314D1">
        <w:rPr>
          <w:sz w:val="28"/>
          <w:szCs w:val="28"/>
        </w:rPr>
        <w:t>8. Члены Общественной палаты вправе свободно высказывать свое мнение по любому вопросу деятельности Общественной палаты, совета Общественной палаты</w:t>
      </w:r>
      <w:r w:rsidR="003A1EB4" w:rsidRPr="00E314D1">
        <w:rPr>
          <w:spacing w:val="-2"/>
          <w:sz w:val="28"/>
          <w:szCs w:val="28"/>
        </w:rPr>
        <w:t>, комиссий и рабочих групп Общественной палаты</w:t>
      </w:r>
      <w:r w:rsidR="003A1EB4" w:rsidRPr="00E314D1">
        <w:rPr>
          <w:sz w:val="28"/>
          <w:szCs w:val="28"/>
        </w:rPr>
        <w:t>.</w:t>
      </w:r>
    </w:p>
    <w:p w:rsidR="00A75857" w:rsidRPr="00E314D1" w:rsidRDefault="00FB6562" w:rsidP="00E314D1">
      <w:pPr>
        <w:pStyle w:val="ConsPlusNormal"/>
        <w:ind w:firstLine="709"/>
        <w:jc w:val="both"/>
        <w:rPr>
          <w:sz w:val="28"/>
          <w:szCs w:val="28"/>
        </w:rPr>
      </w:pPr>
      <w:r w:rsidRPr="00E314D1">
        <w:rPr>
          <w:sz w:val="28"/>
          <w:szCs w:val="28"/>
        </w:rPr>
        <w:t>6.</w:t>
      </w:r>
      <w:r w:rsidR="005712FC">
        <w:rPr>
          <w:sz w:val="28"/>
          <w:szCs w:val="28"/>
        </w:rPr>
        <w:t>9</w:t>
      </w:r>
      <w:r w:rsidR="00A75857" w:rsidRPr="00E314D1">
        <w:rPr>
          <w:sz w:val="28"/>
          <w:szCs w:val="28"/>
        </w:rPr>
        <w:t>. Отзыв члена Общественной палаты не допускается.</w:t>
      </w:r>
    </w:p>
    <w:p w:rsidR="00A75857" w:rsidRPr="00E314D1" w:rsidRDefault="00A75857" w:rsidP="00E314D1">
      <w:pPr>
        <w:pStyle w:val="ConsPlusNormal"/>
        <w:ind w:firstLine="709"/>
        <w:rPr>
          <w:sz w:val="28"/>
          <w:szCs w:val="28"/>
        </w:rPr>
      </w:pPr>
    </w:p>
    <w:p w:rsidR="007376DA" w:rsidRPr="00882A23" w:rsidRDefault="003A1EB4" w:rsidP="00045444">
      <w:pPr>
        <w:widowControl w:val="0"/>
        <w:shd w:val="clear" w:color="auto" w:fill="FFFFFF"/>
        <w:autoSpaceDE w:val="0"/>
        <w:autoSpaceDN w:val="0"/>
        <w:adjustRightInd w:val="0"/>
        <w:ind w:firstLine="0"/>
        <w:jc w:val="center"/>
        <w:rPr>
          <w:rFonts w:ascii="Times New Roman" w:hAnsi="Times New Roman"/>
          <w:b/>
          <w:spacing w:val="-2"/>
          <w:sz w:val="28"/>
          <w:szCs w:val="28"/>
        </w:rPr>
      </w:pPr>
      <w:r w:rsidRPr="00882A23">
        <w:rPr>
          <w:rFonts w:ascii="Times New Roman" w:hAnsi="Times New Roman"/>
          <w:b/>
          <w:spacing w:val="-2"/>
          <w:sz w:val="28"/>
          <w:szCs w:val="28"/>
        </w:rPr>
        <w:t>7</w:t>
      </w:r>
      <w:r w:rsidR="007376DA" w:rsidRPr="00882A23">
        <w:rPr>
          <w:rFonts w:ascii="Times New Roman" w:hAnsi="Times New Roman"/>
          <w:b/>
          <w:spacing w:val="-2"/>
          <w:sz w:val="28"/>
          <w:szCs w:val="28"/>
        </w:rPr>
        <w:t>.</w:t>
      </w:r>
      <w:r w:rsidR="00A64502">
        <w:rPr>
          <w:rFonts w:ascii="Times New Roman" w:hAnsi="Times New Roman"/>
          <w:b/>
          <w:spacing w:val="-2"/>
          <w:sz w:val="28"/>
          <w:szCs w:val="28"/>
        </w:rPr>
        <w:t xml:space="preserve"> </w:t>
      </w:r>
      <w:r w:rsidR="007376DA" w:rsidRPr="00882A23">
        <w:rPr>
          <w:rFonts w:ascii="Times New Roman" w:hAnsi="Times New Roman"/>
          <w:b/>
          <w:spacing w:val="-2"/>
          <w:sz w:val="28"/>
          <w:szCs w:val="28"/>
        </w:rPr>
        <w:t>Органы Общественной палаты и порядок их избрания</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p>
    <w:p w:rsidR="007376DA" w:rsidRPr="00E314D1" w:rsidRDefault="003A1EB4"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7</w:t>
      </w:r>
      <w:r w:rsidR="007376DA" w:rsidRPr="00E314D1">
        <w:rPr>
          <w:rFonts w:ascii="Times New Roman" w:hAnsi="Times New Roman"/>
          <w:spacing w:val="-2"/>
          <w:sz w:val="28"/>
          <w:szCs w:val="28"/>
        </w:rPr>
        <w:t>.1.</w:t>
      </w:r>
      <w:r w:rsidR="005712FC">
        <w:rPr>
          <w:rFonts w:ascii="Times New Roman" w:hAnsi="Times New Roman"/>
          <w:spacing w:val="-2"/>
          <w:sz w:val="28"/>
          <w:szCs w:val="28"/>
        </w:rPr>
        <w:t xml:space="preserve"> </w:t>
      </w:r>
      <w:r w:rsidR="007376DA" w:rsidRPr="00E314D1">
        <w:rPr>
          <w:rFonts w:ascii="Times New Roman" w:hAnsi="Times New Roman"/>
          <w:spacing w:val="-2"/>
          <w:sz w:val="28"/>
          <w:szCs w:val="28"/>
        </w:rPr>
        <w:t>Органами Общественной палаты являются:</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5712FC">
        <w:rPr>
          <w:rFonts w:ascii="Times New Roman" w:hAnsi="Times New Roman"/>
          <w:spacing w:val="-2"/>
          <w:sz w:val="28"/>
          <w:szCs w:val="28"/>
        </w:rPr>
        <w:t xml:space="preserve"> </w:t>
      </w:r>
      <w:r w:rsidRPr="00E314D1">
        <w:rPr>
          <w:rFonts w:ascii="Times New Roman" w:hAnsi="Times New Roman"/>
          <w:spacing w:val="-2"/>
          <w:sz w:val="28"/>
          <w:szCs w:val="28"/>
        </w:rPr>
        <w:t>совет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2)</w:t>
      </w:r>
      <w:r w:rsidR="005712FC">
        <w:rPr>
          <w:rFonts w:ascii="Times New Roman" w:hAnsi="Times New Roman"/>
          <w:spacing w:val="-2"/>
          <w:sz w:val="28"/>
          <w:szCs w:val="28"/>
        </w:rPr>
        <w:t xml:space="preserve"> </w:t>
      </w:r>
      <w:r w:rsidRPr="00E314D1">
        <w:rPr>
          <w:rFonts w:ascii="Times New Roman" w:hAnsi="Times New Roman"/>
          <w:spacing w:val="-2"/>
          <w:sz w:val="28"/>
          <w:szCs w:val="28"/>
        </w:rPr>
        <w:t>председатель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3)</w:t>
      </w:r>
      <w:r w:rsidR="005712FC">
        <w:rPr>
          <w:rFonts w:ascii="Times New Roman" w:hAnsi="Times New Roman"/>
          <w:spacing w:val="-2"/>
          <w:sz w:val="28"/>
          <w:szCs w:val="28"/>
        </w:rPr>
        <w:t xml:space="preserve"> </w:t>
      </w:r>
      <w:r w:rsidRPr="00E314D1">
        <w:rPr>
          <w:rFonts w:ascii="Times New Roman" w:hAnsi="Times New Roman"/>
          <w:spacing w:val="-2"/>
          <w:sz w:val="28"/>
          <w:szCs w:val="28"/>
        </w:rPr>
        <w:t>комиссии и рабочие группы Общественной палаты</w:t>
      </w:r>
      <w:r w:rsidR="005712FC">
        <w:rPr>
          <w:rFonts w:ascii="Times New Roman" w:hAnsi="Times New Roman"/>
          <w:spacing w:val="-2"/>
          <w:sz w:val="28"/>
          <w:szCs w:val="28"/>
        </w:rPr>
        <w:t>.</w:t>
      </w:r>
    </w:p>
    <w:p w:rsidR="007376DA" w:rsidRPr="00E314D1" w:rsidRDefault="003A1EB4"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7</w:t>
      </w:r>
      <w:r w:rsidR="007376DA" w:rsidRPr="00E314D1">
        <w:rPr>
          <w:rFonts w:ascii="Times New Roman" w:hAnsi="Times New Roman"/>
          <w:spacing w:val="-2"/>
          <w:sz w:val="28"/>
          <w:szCs w:val="28"/>
        </w:rPr>
        <w:t>.2.</w:t>
      </w:r>
      <w:r w:rsidR="005712FC">
        <w:rPr>
          <w:rFonts w:ascii="Times New Roman" w:hAnsi="Times New Roman"/>
          <w:spacing w:val="-2"/>
          <w:sz w:val="28"/>
          <w:szCs w:val="28"/>
        </w:rPr>
        <w:t xml:space="preserve"> </w:t>
      </w:r>
      <w:r w:rsidR="007376DA" w:rsidRPr="00E314D1">
        <w:rPr>
          <w:rFonts w:ascii="Times New Roman" w:hAnsi="Times New Roman"/>
          <w:spacing w:val="-2"/>
          <w:sz w:val="28"/>
          <w:szCs w:val="28"/>
        </w:rPr>
        <w:t>Члены Общественной палаты на первом заседании избирают совет Общественной палаты, председателя Общественной палаты.</w:t>
      </w:r>
    </w:p>
    <w:p w:rsidR="007376DA" w:rsidRPr="00E314D1" w:rsidRDefault="003A1EB4"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7</w:t>
      </w:r>
      <w:r w:rsidR="007376DA" w:rsidRPr="00E314D1">
        <w:rPr>
          <w:rFonts w:ascii="Times New Roman" w:hAnsi="Times New Roman"/>
          <w:spacing w:val="-2"/>
          <w:sz w:val="28"/>
          <w:szCs w:val="28"/>
        </w:rPr>
        <w:t>.3.</w:t>
      </w:r>
      <w:r w:rsidR="005712FC">
        <w:rPr>
          <w:rFonts w:ascii="Times New Roman" w:hAnsi="Times New Roman"/>
          <w:spacing w:val="-2"/>
          <w:sz w:val="28"/>
          <w:szCs w:val="28"/>
        </w:rPr>
        <w:t xml:space="preserve"> </w:t>
      </w:r>
      <w:r w:rsidR="007376DA" w:rsidRPr="00E314D1">
        <w:rPr>
          <w:rFonts w:ascii="Times New Roman" w:hAnsi="Times New Roman"/>
          <w:spacing w:val="-2"/>
          <w:sz w:val="28"/>
          <w:szCs w:val="28"/>
        </w:rPr>
        <w:t xml:space="preserve">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w:t>
      </w:r>
      <w:r w:rsidR="0036558C" w:rsidRPr="00E314D1">
        <w:rPr>
          <w:rFonts w:ascii="Times New Roman" w:hAnsi="Times New Roman"/>
          <w:spacing w:val="-2"/>
          <w:sz w:val="28"/>
          <w:szCs w:val="28"/>
        </w:rPr>
        <w:t>некоммерческих организаций</w:t>
      </w:r>
      <w:r w:rsidR="007376DA" w:rsidRPr="00E314D1">
        <w:rPr>
          <w:rFonts w:ascii="Times New Roman" w:hAnsi="Times New Roman"/>
          <w:spacing w:val="-2"/>
          <w:sz w:val="28"/>
          <w:szCs w:val="28"/>
        </w:rPr>
        <w:t xml:space="preserve"> и иные граждане, привлеченные к работе Общественной палаты.</w:t>
      </w:r>
    </w:p>
    <w:p w:rsidR="007376DA" w:rsidRPr="00E314D1" w:rsidRDefault="003A1EB4"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7</w:t>
      </w:r>
      <w:r w:rsidR="007376DA" w:rsidRPr="00E314D1">
        <w:rPr>
          <w:rFonts w:ascii="Times New Roman" w:hAnsi="Times New Roman"/>
          <w:spacing w:val="-2"/>
          <w:sz w:val="28"/>
          <w:szCs w:val="28"/>
        </w:rPr>
        <w:t>.4.</w:t>
      </w:r>
      <w:r w:rsidR="005712FC">
        <w:rPr>
          <w:rFonts w:ascii="Times New Roman" w:hAnsi="Times New Roman"/>
          <w:spacing w:val="-2"/>
          <w:sz w:val="28"/>
          <w:szCs w:val="28"/>
        </w:rPr>
        <w:t xml:space="preserve"> </w:t>
      </w:r>
      <w:r w:rsidR="007376DA" w:rsidRPr="00E314D1">
        <w:rPr>
          <w:rFonts w:ascii="Times New Roman" w:hAnsi="Times New Roman"/>
          <w:spacing w:val="-2"/>
          <w:sz w:val="28"/>
          <w:szCs w:val="28"/>
        </w:rPr>
        <w:t xml:space="preserve">Общественная палата может привлекать к своей работе общественные объединения, иные некоммерческие организации и иные объединения граждан, представители которых не вошли в ее состав. Решение об участии в работе Общественной палаты </w:t>
      </w:r>
      <w:r w:rsidR="0036558C" w:rsidRPr="00E314D1">
        <w:rPr>
          <w:rFonts w:ascii="Times New Roman" w:hAnsi="Times New Roman"/>
          <w:spacing w:val="-2"/>
          <w:sz w:val="28"/>
          <w:szCs w:val="28"/>
        </w:rPr>
        <w:t>некоммерческих организаций</w:t>
      </w:r>
      <w:r w:rsidR="007376DA" w:rsidRPr="00E314D1">
        <w:rPr>
          <w:rFonts w:ascii="Times New Roman" w:hAnsi="Times New Roman"/>
          <w:spacing w:val="-2"/>
          <w:sz w:val="28"/>
          <w:szCs w:val="28"/>
        </w:rPr>
        <w:t xml:space="preserve"> и иных объединений граждан, представители которых не вошли в ее состав, принимается советом Общественной палаты.</w:t>
      </w:r>
    </w:p>
    <w:p w:rsidR="007376DA" w:rsidRPr="00E314D1" w:rsidRDefault="003A1EB4"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lastRenderedPageBreak/>
        <w:t>7</w:t>
      </w:r>
      <w:r w:rsidR="007376DA" w:rsidRPr="00E314D1">
        <w:rPr>
          <w:rFonts w:ascii="Times New Roman" w:hAnsi="Times New Roman"/>
          <w:spacing w:val="-2"/>
          <w:sz w:val="28"/>
          <w:szCs w:val="28"/>
        </w:rPr>
        <w:t>.5.</w:t>
      </w:r>
      <w:r w:rsidR="005712FC">
        <w:rPr>
          <w:rFonts w:ascii="Times New Roman" w:hAnsi="Times New Roman"/>
          <w:spacing w:val="-2"/>
          <w:sz w:val="28"/>
          <w:szCs w:val="28"/>
        </w:rPr>
        <w:t xml:space="preserve"> </w:t>
      </w:r>
      <w:r w:rsidR="007376DA" w:rsidRPr="00E314D1">
        <w:rPr>
          <w:rFonts w:ascii="Times New Roman" w:hAnsi="Times New Roman"/>
          <w:spacing w:val="-2"/>
          <w:sz w:val="28"/>
          <w:szCs w:val="28"/>
        </w:rPr>
        <w:t>Совет Общественной палаты является постоянно действующим исполнительным органом Общественной палаты, осуществляющим оперативное руководство деятельностью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Совет Общественной палаты избирается на первом заседании Общественной палаты в составе председателя Общественной палаты, заместителя председателя Общественной палаты, председателей комиссий Общественной палаты открытым голосованием членов Общественной палаты. Решения считаются принятыми, если за них проголосовало не менее половины от числа членов Общественной палаты.</w:t>
      </w:r>
    </w:p>
    <w:p w:rsidR="007376DA" w:rsidRPr="00E314D1" w:rsidRDefault="003A1EB4"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7</w:t>
      </w:r>
      <w:r w:rsidR="007376DA" w:rsidRPr="00E314D1">
        <w:rPr>
          <w:rFonts w:ascii="Times New Roman" w:hAnsi="Times New Roman"/>
          <w:spacing w:val="-2"/>
          <w:sz w:val="28"/>
          <w:szCs w:val="28"/>
        </w:rPr>
        <w:t>.6.</w:t>
      </w:r>
      <w:r w:rsidR="005712FC">
        <w:rPr>
          <w:rFonts w:ascii="Times New Roman" w:hAnsi="Times New Roman"/>
          <w:spacing w:val="-2"/>
          <w:sz w:val="28"/>
          <w:szCs w:val="28"/>
        </w:rPr>
        <w:t xml:space="preserve"> </w:t>
      </w:r>
      <w:r w:rsidR="007376DA" w:rsidRPr="00E314D1">
        <w:rPr>
          <w:rFonts w:ascii="Times New Roman" w:hAnsi="Times New Roman"/>
          <w:spacing w:val="-2"/>
          <w:sz w:val="28"/>
          <w:szCs w:val="28"/>
        </w:rPr>
        <w:t>Председателем совета Общественной палаты является председатель Общественной палаты.</w:t>
      </w:r>
    </w:p>
    <w:p w:rsidR="007376DA" w:rsidRPr="00E314D1" w:rsidRDefault="003A1EB4"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7</w:t>
      </w:r>
      <w:r w:rsidR="007376DA" w:rsidRPr="00E314D1">
        <w:rPr>
          <w:rFonts w:ascii="Times New Roman" w:hAnsi="Times New Roman"/>
          <w:spacing w:val="-2"/>
          <w:sz w:val="28"/>
          <w:szCs w:val="28"/>
        </w:rPr>
        <w:t>.7.</w:t>
      </w:r>
      <w:r w:rsidR="005712FC">
        <w:rPr>
          <w:rFonts w:ascii="Times New Roman" w:hAnsi="Times New Roman"/>
          <w:spacing w:val="-2"/>
          <w:sz w:val="28"/>
          <w:szCs w:val="28"/>
        </w:rPr>
        <w:t xml:space="preserve"> </w:t>
      </w:r>
      <w:r w:rsidR="007376DA" w:rsidRPr="00E314D1">
        <w:rPr>
          <w:rFonts w:ascii="Times New Roman" w:hAnsi="Times New Roman"/>
          <w:spacing w:val="-2"/>
          <w:sz w:val="28"/>
          <w:szCs w:val="28"/>
        </w:rPr>
        <w:t>Председатель Общественной палаты, заместитель председателя Общественной палаты, председатели комиссий Общественной палаты могут быть переизбраны: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5712FC">
        <w:rPr>
          <w:rFonts w:ascii="Times New Roman" w:hAnsi="Times New Roman"/>
          <w:spacing w:val="-2"/>
          <w:sz w:val="28"/>
          <w:szCs w:val="28"/>
        </w:rPr>
        <w:t xml:space="preserve"> </w:t>
      </w:r>
      <w:r w:rsidRPr="00E314D1">
        <w:rPr>
          <w:rFonts w:ascii="Times New Roman" w:hAnsi="Times New Roman"/>
          <w:spacing w:val="-2"/>
          <w:sz w:val="28"/>
          <w:szCs w:val="28"/>
        </w:rPr>
        <w:t>в случае личного заявления о сложении полномочий по собственному желанию;</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2)</w:t>
      </w:r>
      <w:r w:rsidR="005712FC">
        <w:rPr>
          <w:rFonts w:ascii="Times New Roman" w:hAnsi="Times New Roman"/>
          <w:spacing w:val="-2"/>
          <w:sz w:val="28"/>
          <w:szCs w:val="28"/>
        </w:rPr>
        <w:t xml:space="preserve"> </w:t>
      </w:r>
      <w:r w:rsidRPr="00E314D1">
        <w:rPr>
          <w:rFonts w:ascii="Times New Roman" w:hAnsi="Times New Roman"/>
          <w:spacing w:val="-2"/>
          <w:sz w:val="28"/>
          <w:szCs w:val="28"/>
        </w:rPr>
        <w:t>по инициативе председателя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3)</w:t>
      </w:r>
      <w:r w:rsidR="005712FC">
        <w:rPr>
          <w:rFonts w:ascii="Times New Roman" w:hAnsi="Times New Roman"/>
          <w:spacing w:val="-2"/>
          <w:sz w:val="28"/>
          <w:szCs w:val="28"/>
        </w:rPr>
        <w:t xml:space="preserve"> </w:t>
      </w:r>
      <w:r w:rsidRPr="00E314D1">
        <w:rPr>
          <w:rFonts w:ascii="Times New Roman" w:hAnsi="Times New Roman"/>
          <w:spacing w:val="-2"/>
          <w:sz w:val="28"/>
          <w:szCs w:val="28"/>
        </w:rPr>
        <w:t>по инициативе не менее половины от общего числа членов Общественной палаты.</w:t>
      </w:r>
    </w:p>
    <w:p w:rsidR="007376DA" w:rsidRPr="00E314D1" w:rsidRDefault="003A1EB4"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7</w:t>
      </w:r>
      <w:r w:rsidR="007376DA" w:rsidRPr="00E314D1">
        <w:rPr>
          <w:rFonts w:ascii="Times New Roman" w:hAnsi="Times New Roman"/>
          <w:spacing w:val="-2"/>
          <w:sz w:val="28"/>
          <w:szCs w:val="28"/>
        </w:rPr>
        <w:t>.8.Совет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1C63E8">
        <w:rPr>
          <w:rFonts w:ascii="Times New Roman" w:hAnsi="Times New Roman"/>
          <w:spacing w:val="-2"/>
          <w:sz w:val="28"/>
          <w:szCs w:val="28"/>
        </w:rPr>
        <w:t xml:space="preserve"> </w:t>
      </w:r>
      <w:r w:rsidRPr="00E314D1">
        <w:rPr>
          <w:rFonts w:ascii="Times New Roman" w:hAnsi="Times New Roman"/>
          <w:spacing w:val="-2"/>
          <w:sz w:val="28"/>
          <w:szCs w:val="28"/>
        </w:rPr>
        <w:t>формирует и утверждает планы работы Общественной палаты и комиссий Общественной палаты на год, вносит в них изменения;</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2)</w:t>
      </w:r>
      <w:r w:rsidR="001C63E8">
        <w:rPr>
          <w:rFonts w:ascii="Times New Roman" w:hAnsi="Times New Roman"/>
          <w:spacing w:val="-2"/>
          <w:sz w:val="28"/>
          <w:szCs w:val="28"/>
        </w:rPr>
        <w:t xml:space="preserve"> </w:t>
      </w:r>
      <w:r w:rsidRPr="00E314D1">
        <w:rPr>
          <w:rFonts w:ascii="Times New Roman" w:hAnsi="Times New Roman"/>
          <w:spacing w:val="-2"/>
          <w:sz w:val="28"/>
          <w:szCs w:val="28"/>
        </w:rPr>
        <w:t>разрабатывает и представляет на утверждение Общественной палаты Регламент Общественной палаты, Кодекс этики членов Общественной палаты, образец и описание удостоверения члена Общественной палатой;</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3)</w:t>
      </w:r>
      <w:r w:rsidR="001C63E8">
        <w:rPr>
          <w:rFonts w:ascii="Times New Roman" w:hAnsi="Times New Roman"/>
          <w:spacing w:val="-2"/>
          <w:sz w:val="28"/>
          <w:szCs w:val="28"/>
        </w:rPr>
        <w:t xml:space="preserve"> </w:t>
      </w:r>
      <w:r w:rsidRPr="00E314D1">
        <w:rPr>
          <w:rFonts w:ascii="Times New Roman" w:hAnsi="Times New Roman"/>
          <w:spacing w:val="-2"/>
          <w:sz w:val="28"/>
          <w:szCs w:val="28"/>
        </w:rPr>
        <w:t>принимает решение о проведении внеочередного заседания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4)</w:t>
      </w:r>
      <w:r w:rsidR="001C63E8">
        <w:rPr>
          <w:rFonts w:ascii="Times New Roman" w:hAnsi="Times New Roman"/>
          <w:spacing w:val="-2"/>
          <w:sz w:val="28"/>
          <w:szCs w:val="28"/>
        </w:rPr>
        <w:t xml:space="preserve"> </w:t>
      </w:r>
      <w:r w:rsidRPr="00E314D1">
        <w:rPr>
          <w:rFonts w:ascii="Times New Roman" w:hAnsi="Times New Roman"/>
          <w:spacing w:val="-2"/>
          <w:sz w:val="28"/>
          <w:szCs w:val="28"/>
        </w:rPr>
        <w:t>определяет даты проведения, утверждает повестки дня заседаний Общественной палаты;</w:t>
      </w:r>
    </w:p>
    <w:p w:rsidR="007376DA" w:rsidRPr="001C63E8" w:rsidRDefault="007376DA" w:rsidP="00E314D1">
      <w:pPr>
        <w:widowControl w:val="0"/>
        <w:shd w:val="clear" w:color="auto" w:fill="FFFFFF"/>
        <w:autoSpaceDE w:val="0"/>
        <w:autoSpaceDN w:val="0"/>
        <w:adjustRightInd w:val="0"/>
        <w:ind w:firstLine="709"/>
        <w:rPr>
          <w:rFonts w:ascii="Times New Roman" w:hAnsi="Times New Roman"/>
          <w:color w:val="000000" w:themeColor="text1"/>
          <w:spacing w:val="-2"/>
          <w:sz w:val="28"/>
          <w:szCs w:val="28"/>
        </w:rPr>
      </w:pPr>
      <w:r w:rsidRPr="00E314D1">
        <w:rPr>
          <w:rFonts w:ascii="Times New Roman" w:hAnsi="Times New Roman"/>
          <w:spacing w:val="-2"/>
          <w:sz w:val="28"/>
          <w:szCs w:val="28"/>
        </w:rPr>
        <w:t>5)</w:t>
      </w:r>
      <w:r w:rsidR="001C63E8">
        <w:rPr>
          <w:rFonts w:ascii="Times New Roman" w:hAnsi="Times New Roman"/>
          <w:spacing w:val="-2"/>
          <w:sz w:val="28"/>
          <w:szCs w:val="28"/>
        </w:rPr>
        <w:t xml:space="preserve"> </w:t>
      </w:r>
      <w:r w:rsidRPr="001C63E8">
        <w:rPr>
          <w:rFonts w:ascii="Times New Roman" w:hAnsi="Times New Roman"/>
          <w:color w:val="000000" w:themeColor="text1"/>
          <w:spacing w:val="-2"/>
          <w:sz w:val="28"/>
          <w:szCs w:val="28"/>
        </w:rPr>
        <w:t>приглашает к участию в работе Общественной палаты граждан, общественные объединени</w:t>
      </w:r>
      <w:r w:rsidR="001C63E8" w:rsidRPr="001C63E8">
        <w:rPr>
          <w:rFonts w:ascii="Times New Roman" w:hAnsi="Times New Roman"/>
          <w:color w:val="000000" w:themeColor="text1"/>
          <w:spacing w:val="-2"/>
          <w:sz w:val="28"/>
          <w:szCs w:val="28"/>
        </w:rPr>
        <w:t>я</w:t>
      </w:r>
      <w:r w:rsidRPr="001C63E8">
        <w:rPr>
          <w:rFonts w:ascii="Times New Roman" w:hAnsi="Times New Roman"/>
          <w:color w:val="000000" w:themeColor="text1"/>
          <w:spacing w:val="-2"/>
          <w:sz w:val="28"/>
          <w:szCs w:val="28"/>
        </w:rPr>
        <w:t xml:space="preserve"> и некоммерчески</w:t>
      </w:r>
      <w:r w:rsidR="001C63E8" w:rsidRPr="001C63E8">
        <w:rPr>
          <w:rFonts w:ascii="Times New Roman" w:hAnsi="Times New Roman"/>
          <w:color w:val="000000" w:themeColor="text1"/>
          <w:spacing w:val="-2"/>
          <w:sz w:val="28"/>
          <w:szCs w:val="28"/>
        </w:rPr>
        <w:t>е</w:t>
      </w:r>
      <w:r w:rsidRPr="001C63E8">
        <w:rPr>
          <w:rFonts w:ascii="Times New Roman" w:hAnsi="Times New Roman"/>
          <w:color w:val="000000" w:themeColor="text1"/>
          <w:spacing w:val="-2"/>
          <w:sz w:val="28"/>
          <w:szCs w:val="28"/>
        </w:rPr>
        <w:t xml:space="preserve"> организаци</w:t>
      </w:r>
      <w:r w:rsidR="001C63E8" w:rsidRPr="001C63E8">
        <w:rPr>
          <w:rFonts w:ascii="Times New Roman" w:hAnsi="Times New Roman"/>
          <w:color w:val="000000" w:themeColor="text1"/>
          <w:spacing w:val="-2"/>
          <w:sz w:val="28"/>
          <w:szCs w:val="28"/>
        </w:rPr>
        <w:t>и</w:t>
      </w:r>
      <w:r w:rsidRPr="001C63E8">
        <w:rPr>
          <w:rFonts w:ascii="Times New Roman" w:hAnsi="Times New Roman"/>
          <w:color w:val="000000" w:themeColor="text1"/>
          <w:spacing w:val="-2"/>
          <w:sz w:val="28"/>
          <w:szCs w:val="28"/>
        </w:rPr>
        <w:t>, представители которых не вошли в её состав;</w:t>
      </w:r>
    </w:p>
    <w:p w:rsidR="007376DA" w:rsidRPr="00E314D1" w:rsidRDefault="007376DA" w:rsidP="00E314D1">
      <w:pPr>
        <w:widowControl w:val="0"/>
        <w:autoSpaceDE w:val="0"/>
        <w:autoSpaceDN w:val="0"/>
        <w:adjustRightInd w:val="0"/>
        <w:ind w:firstLine="709"/>
        <w:rPr>
          <w:rFonts w:ascii="Times New Roman" w:hAnsi="Times New Roman"/>
          <w:sz w:val="28"/>
          <w:szCs w:val="28"/>
        </w:rPr>
      </w:pPr>
      <w:r w:rsidRPr="00E314D1">
        <w:rPr>
          <w:rFonts w:ascii="Times New Roman" w:hAnsi="Times New Roman"/>
          <w:spacing w:val="-2"/>
          <w:sz w:val="28"/>
          <w:szCs w:val="28"/>
        </w:rPr>
        <w:t>6)</w:t>
      </w:r>
      <w:r w:rsidR="001C63E8">
        <w:rPr>
          <w:rFonts w:ascii="Times New Roman" w:hAnsi="Times New Roman"/>
          <w:spacing w:val="-2"/>
          <w:sz w:val="28"/>
          <w:szCs w:val="28"/>
        </w:rPr>
        <w:t xml:space="preserve"> </w:t>
      </w:r>
      <w:r w:rsidRPr="00E314D1">
        <w:rPr>
          <w:rFonts w:ascii="Times New Roman" w:hAnsi="Times New Roman"/>
          <w:spacing w:val="-2"/>
          <w:sz w:val="28"/>
          <w:szCs w:val="28"/>
        </w:rPr>
        <w:t>осуществляет иные полномочия в соответствии с законодательством Российской Федерации, Краснодарского края, настоящим Положением.</w:t>
      </w:r>
      <w:r w:rsidRPr="00E314D1">
        <w:rPr>
          <w:rFonts w:ascii="Times New Roman" w:hAnsi="Times New Roman"/>
          <w:sz w:val="28"/>
          <w:szCs w:val="28"/>
        </w:rPr>
        <w:t xml:space="preserve"> </w:t>
      </w:r>
    </w:p>
    <w:p w:rsidR="007376DA" w:rsidRPr="00E314D1" w:rsidRDefault="000559FC"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7</w:t>
      </w:r>
      <w:r w:rsidR="007376DA" w:rsidRPr="00E314D1">
        <w:rPr>
          <w:rFonts w:ascii="Times New Roman" w:hAnsi="Times New Roman"/>
          <w:spacing w:val="-2"/>
          <w:sz w:val="28"/>
          <w:szCs w:val="28"/>
        </w:rPr>
        <w:t>.9.</w:t>
      </w:r>
      <w:r w:rsidR="001C63E8">
        <w:rPr>
          <w:rFonts w:ascii="Times New Roman" w:hAnsi="Times New Roman"/>
          <w:spacing w:val="-2"/>
          <w:sz w:val="28"/>
          <w:szCs w:val="28"/>
        </w:rPr>
        <w:t xml:space="preserve"> </w:t>
      </w:r>
      <w:r w:rsidR="007376DA" w:rsidRPr="00E314D1">
        <w:rPr>
          <w:rFonts w:ascii="Times New Roman" w:hAnsi="Times New Roman"/>
          <w:spacing w:val="-2"/>
          <w:sz w:val="28"/>
          <w:szCs w:val="28"/>
        </w:rPr>
        <w:t>Заседания совета Общественной палаты проводятся не реже одного раза в квартал в соответствии с планом работы Общественной палаты.</w:t>
      </w:r>
    </w:p>
    <w:p w:rsidR="007376DA" w:rsidRPr="00E314D1" w:rsidRDefault="007376DA" w:rsidP="00E314D1">
      <w:pPr>
        <w:widowControl w:val="0"/>
        <w:autoSpaceDE w:val="0"/>
        <w:autoSpaceDN w:val="0"/>
        <w:adjustRightInd w:val="0"/>
        <w:ind w:firstLine="709"/>
        <w:jc w:val="center"/>
        <w:rPr>
          <w:rFonts w:ascii="Times New Roman" w:hAnsi="Times New Roman"/>
          <w:sz w:val="28"/>
          <w:szCs w:val="28"/>
        </w:rPr>
      </w:pPr>
    </w:p>
    <w:p w:rsidR="007376DA" w:rsidRPr="00882A23" w:rsidRDefault="002443DC" w:rsidP="00045444">
      <w:pPr>
        <w:widowControl w:val="0"/>
        <w:autoSpaceDE w:val="0"/>
        <w:autoSpaceDN w:val="0"/>
        <w:adjustRightInd w:val="0"/>
        <w:ind w:firstLine="0"/>
        <w:jc w:val="center"/>
        <w:rPr>
          <w:rFonts w:ascii="Times New Roman" w:hAnsi="Times New Roman"/>
          <w:b/>
          <w:sz w:val="28"/>
          <w:szCs w:val="28"/>
        </w:rPr>
      </w:pPr>
      <w:r w:rsidRPr="00882A23">
        <w:rPr>
          <w:rFonts w:ascii="Times New Roman" w:hAnsi="Times New Roman"/>
          <w:b/>
          <w:sz w:val="28"/>
          <w:szCs w:val="28"/>
        </w:rPr>
        <w:t>8</w:t>
      </w:r>
      <w:r w:rsidR="007376DA" w:rsidRPr="00882A23">
        <w:rPr>
          <w:rFonts w:ascii="Times New Roman" w:hAnsi="Times New Roman"/>
          <w:b/>
          <w:sz w:val="28"/>
          <w:szCs w:val="28"/>
        </w:rPr>
        <w:t>.</w:t>
      </w:r>
      <w:r w:rsidR="0073426F" w:rsidRPr="00882A23">
        <w:rPr>
          <w:rFonts w:ascii="Times New Roman" w:hAnsi="Times New Roman"/>
          <w:b/>
          <w:sz w:val="28"/>
          <w:szCs w:val="28"/>
        </w:rPr>
        <w:t xml:space="preserve"> </w:t>
      </w:r>
      <w:r w:rsidR="007376DA" w:rsidRPr="00882A23">
        <w:rPr>
          <w:rFonts w:ascii="Times New Roman" w:hAnsi="Times New Roman"/>
          <w:b/>
          <w:sz w:val="28"/>
          <w:szCs w:val="28"/>
        </w:rPr>
        <w:t>Комиссии и рабочие группы Общественной палаты</w:t>
      </w:r>
    </w:p>
    <w:p w:rsidR="007376DA" w:rsidRPr="00E314D1" w:rsidRDefault="007376DA" w:rsidP="00E314D1">
      <w:pPr>
        <w:ind w:firstLine="709"/>
        <w:jc w:val="center"/>
        <w:rPr>
          <w:rFonts w:ascii="Times New Roman" w:hAnsi="Times New Roman"/>
          <w:sz w:val="28"/>
          <w:szCs w:val="28"/>
        </w:rPr>
      </w:pPr>
    </w:p>
    <w:p w:rsidR="007376DA" w:rsidRPr="00E314D1" w:rsidRDefault="002443DC" w:rsidP="00E314D1">
      <w:pPr>
        <w:ind w:firstLine="709"/>
        <w:rPr>
          <w:rFonts w:ascii="Times New Roman" w:hAnsi="Times New Roman"/>
          <w:sz w:val="28"/>
          <w:szCs w:val="28"/>
        </w:rPr>
      </w:pPr>
      <w:r w:rsidRPr="00E314D1">
        <w:rPr>
          <w:rFonts w:ascii="Times New Roman" w:hAnsi="Times New Roman"/>
          <w:sz w:val="28"/>
          <w:szCs w:val="28"/>
        </w:rPr>
        <w:t>8</w:t>
      </w:r>
      <w:r w:rsidR="007376DA" w:rsidRPr="00E314D1">
        <w:rPr>
          <w:rFonts w:ascii="Times New Roman" w:hAnsi="Times New Roman"/>
          <w:sz w:val="28"/>
          <w:szCs w:val="28"/>
        </w:rPr>
        <w:t>.1.</w:t>
      </w:r>
      <w:r w:rsidR="001C63E8">
        <w:rPr>
          <w:rFonts w:ascii="Times New Roman" w:hAnsi="Times New Roman"/>
          <w:sz w:val="28"/>
          <w:szCs w:val="28"/>
        </w:rPr>
        <w:t xml:space="preserve"> </w:t>
      </w:r>
      <w:r w:rsidR="007376DA" w:rsidRPr="00E314D1">
        <w:rPr>
          <w:rFonts w:ascii="Times New Roman" w:hAnsi="Times New Roman"/>
          <w:sz w:val="28"/>
          <w:szCs w:val="28"/>
        </w:rPr>
        <w:t>Комиссии и рабочие группы Общественной палаты являются рабочими органами Общественной палаты, которые формируются из членов Общественной палаты и утверждаются решением совета Общественной палаты.</w:t>
      </w:r>
    </w:p>
    <w:p w:rsidR="007376DA" w:rsidRPr="00E314D1" w:rsidRDefault="002443DC" w:rsidP="00E314D1">
      <w:pPr>
        <w:ind w:firstLine="709"/>
        <w:rPr>
          <w:rFonts w:ascii="Times New Roman" w:hAnsi="Times New Roman"/>
          <w:sz w:val="28"/>
          <w:szCs w:val="28"/>
        </w:rPr>
      </w:pPr>
      <w:r w:rsidRPr="00E314D1">
        <w:rPr>
          <w:rFonts w:ascii="Times New Roman" w:hAnsi="Times New Roman"/>
          <w:sz w:val="28"/>
          <w:szCs w:val="28"/>
        </w:rPr>
        <w:lastRenderedPageBreak/>
        <w:t>8</w:t>
      </w:r>
      <w:r w:rsidR="007376DA" w:rsidRPr="00E314D1">
        <w:rPr>
          <w:rFonts w:ascii="Times New Roman" w:hAnsi="Times New Roman"/>
          <w:sz w:val="28"/>
          <w:szCs w:val="28"/>
        </w:rPr>
        <w:t>.2.</w:t>
      </w:r>
      <w:r w:rsidR="001C63E8">
        <w:rPr>
          <w:rFonts w:ascii="Times New Roman" w:hAnsi="Times New Roman"/>
          <w:sz w:val="28"/>
          <w:szCs w:val="28"/>
        </w:rPr>
        <w:t xml:space="preserve"> </w:t>
      </w:r>
      <w:r w:rsidR="007376DA" w:rsidRPr="00E314D1">
        <w:rPr>
          <w:rFonts w:ascii="Times New Roman" w:hAnsi="Times New Roman"/>
          <w:sz w:val="28"/>
          <w:szCs w:val="28"/>
        </w:rPr>
        <w:t>Комиссии и рабочие группы Общественной палаты создаются для решения вопросов по направлениям деятельности Общественной палаты, закрепленным за ними решениями совета Общественной палаты.</w:t>
      </w:r>
    </w:p>
    <w:p w:rsidR="007376DA" w:rsidRPr="00E314D1" w:rsidRDefault="002443DC" w:rsidP="00E314D1">
      <w:pPr>
        <w:ind w:firstLine="709"/>
        <w:rPr>
          <w:rFonts w:ascii="Times New Roman" w:hAnsi="Times New Roman"/>
          <w:sz w:val="28"/>
          <w:szCs w:val="28"/>
        </w:rPr>
      </w:pPr>
      <w:r w:rsidRPr="00E314D1">
        <w:rPr>
          <w:rFonts w:ascii="Times New Roman" w:hAnsi="Times New Roman"/>
          <w:sz w:val="28"/>
          <w:szCs w:val="28"/>
        </w:rPr>
        <w:t>8</w:t>
      </w:r>
      <w:r w:rsidR="007376DA" w:rsidRPr="00E314D1">
        <w:rPr>
          <w:rFonts w:ascii="Times New Roman" w:hAnsi="Times New Roman"/>
          <w:sz w:val="28"/>
          <w:szCs w:val="28"/>
        </w:rPr>
        <w:t>.3.</w:t>
      </w:r>
      <w:r w:rsidR="001C63E8">
        <w:rPr>
          <w:rFonts w:ascii="Times New Roman" w:hAnsi="Times New Roman"/>
          <w:sz w:val="28"/>
          <w:szCs w:val="28"/>
        </w:rPr>
        <w:t xml:space="preserve"> </w:t>
      </w:r>
      <w:r w:rsidR="007376DA" w:rsidRPr="00E314D1">
        <w:rPr>
          <w:rFonts w:ascii="Times New Roman" w:hAnsi="Times New Roman"/>
          <w:sz w:val="28"/>
          <w:szCs w:val="28"/>
        </w:rPr>
        <w:t>Работу комиссий и рабочих групп Общественной палаты координирует председатель Общественной палаты и совет Общественной палаты.</w:t>
      </w:r>
    </w:p>
    <w:p w:rsidR="007376DA" w:rsidRPr="00E314D1" w:rsidRDefault="002443DC" w:rsidP="00E314D1">
      <w:pPr>
        <w:ind w:firstLine="709"/>
        <w:rPr>
          <w:rFonts w:ascii="Times New Roman" w:hAnsi="Times New Roman"/>
          <w:sz w:val="28"/>
          <w:szCs w:val="28"/>
        </w:rPr>
      </w:pPr>
      <w:r w:rsidRPr="00E314D1">
        <w:rPr>
          <w:rFonts w:ascii="Times New Roman" w:hAnsi="Times New Roman"/>
          <w:sz w:val="28"/>
          <w:szCs w:val="28"/>
        </w:rPr>
        <w:t>8</w:t>
      </w:r>
      <w:r w:rsidR="007376DA" w:rsidRPr="00E314D1">
        <w:rPr>
          <w:rFonts w:ascii="Times New Roman" w:hAnsi="Times New Roman"/>
          <w:sz w:val="28"/>
          <w:szCs w:val="28"/>
        </w:rPr>
        <w:t>.4.</w:t>
      </w:r>
      <w:r w:rsidR="001C63E8">
        <w:rPr>
          <w:rFonts w:ascii="Times New Roman" w:hAnsi="Times New Roman"/>
          <w:sz w:val="28"/>
          <w:szCs w:val="28"/>
        </w:rPr>
        <w:t xml:space="preserve"> </w:t>
      </w:r>
      <w:r w:rsidR="007376DA" w:rsidRPr="00E314D1">
        <w:rPr>
          <w:rFonts w:ascii="Times New Roman" w:hAnsi="Times New Roman"/>
          <w:sz w:val="28"/>
          <w:szCs w:val="28"/>
        </w:rPr>
        <w:t>Комиссии и рабочие группы Общественной палаты вправе привлекать к своей работе представителей общественности и экспертов, не входящих в состав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p>
    <w:p w:rsidR="007376DA" w:rsidRPr="00044834" w:rsidRDefault="002443DC" w:rsidP="00E314D1">
      <w:pPr>
        <w:widowControl w:val="0"/>
        <w:shd w:val="clear" w:color="auto" w:fill="FFFFFF"/>
        <w:autoSpaceDE w:val="0"/>
        <w:autoSpaceDN w:val="0"/>
        <w:adjustRightInd w:val="0"/>
        <w:ind w:firstLine="709"/>
        <w:jc w:val="center"/>
        <w:rPr>
          <w:rFonts w:ascii="Times New Roman" w:hAnsi="Times New Roman"/>
          <w:b/>
          <w:spacing w:val="-2"/>
          <w:sz w:val="28"/>
          <w:szCs w:val="28"/>
        </w:rPr>
      </w:pPr>
      <w:r w:rsidRPr="00044834">
        <w:rPr>
          <w:rFonts w:ascii="Times New Roman" w:hAnsi="Times New Roman"/>
          <w:b/>
          <w:spacing w:val="-2"/>
          <w:sz w:val="28"/>
          <w:szCs w:val="28"/>
        </w:rPr>
        <w:t>9</w:t>
      </w:r>
      <w:r w:rsidR="007376DA" w:rsidRPr="00044834">
        <w:rPr>
          <w:rFonts w:ascii="Times New Roman" w:hAnsi="Times New Roman"/>
          <w:b/>
          <w:spacing w:val="-2"/>
          <w:sz w:val="28"/>
          <w:szCs w:val="28"/>
        </w:rPr>
        <w:t>. Председатель Общественной палаты,</w:t>
      </w:r>
      <w:r w:rsidR="007376DA" w:rsidRPr="00044834">
        <w:rPr>
          <w:rFonts w:ascii="Times New Roman" w:hAnsi="Times New Roman"/>
          <w:b/>
          <w:sz w:val="28"/>
          <w:szCs w:val="28"/>
        </w:rPr>
        <w:t xml:space="preserve"> р</w:t>
      </w:r>
      <w:r w:rsidR="007376DA" w:rsidRPr="00044834">
        <w:rPr>
          <w:rFonts w:ascii="Times New Roman" w:hAnsi="Times New Roman"/>
          <w:b/>
          <w:spacing w:val="-2"/>
          <w:sz w:val="28"/>
          <w:szCs w:val="28"/>
        </w:rPr>
        <w:t>ешения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p>
    <w:p w:rsidR="007376DA" w:rsidRPr="00E314D1" w:rsidRDefault="002443DC"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9</w:t>
      </w:r>
      <w:r w:rsidR="007376DA" w:rsidRPr="00E314D1">
        <w:rPr>
          <w:rFonts w:ascii="Times New Roman" w:hAnsi="Times New Roman"/>
          <w:spacing w:val="-2"/>
          <w:sz w:val="28"/>
          <w:szCs w:val="28"/>
        </w:rPr>
        <w:t>.1.</w:t>
      </w:r>
      <w:r w:rsidR="001C63E8">
        <w:rPr>
          <w:rFonts w:ascii="Times New Roman" w:hAnsi="Times New Roman"/>
          <w:spacing w:val="-2"/>
          <w:sz w:val="28"/>
          <w:szCs w:val="28"/>
        </w:rPr>
        <w:t xml:space="preserve"> </w:t>
      </w:r>
      <w:r w:rsidR="007376DA" w:rsidRPr="00E314D1">
        <w:rPr>
          <w:rFonts w:ascii="Times New Roman" w:hAnsi="Times New Roman"/>
          <w:spacing w:val="-2"/>
          <w:sz w:val="28"/>
          <w:szCs w:val="28"/>
        </w:rPr>
        <w:t>Председатель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1C63E8">
        <w:rPr>
          <w:rFonts w:ascii="Times New Roman" w:hAnsi="Times New Roman"/>
          <w:spacing w:val="-2"/>
          <w:sz w:val="28"/>
          <w:szCs w:val="28"/>
        </w:rPr>
        <w:t xml:space="preserve"> </w:t>
      </w:r>
      <w:r w:rsidRPr="00E314D1">
        <w:rPr>
          <w:rFonts w:ascii="Times New Roman" w:hAnsi="Times New Roman"/>
          <w:spacing w:val="-2"/>
          <w:sz w:val="28"/>
          <w:szCs w:val="28"/>
        </w:rPr>
        <w:t>действует от имени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2)</w:t>
      </w:r>
      <w:r w:rsidR="001C63E8">
        <w:rPr>
          <w:rFonts w:ascii="Times New Roman" w:hAnsi="Times New Roman"/>
          <w:spacing w:val="-2"/>
          <w:sz w:val="28"/>
          <w:szCs w:val="28"/>
        </w:rPr>
        <w:t xml:space="preserve"> </w:t>
      </w:r>
      <w:r w:rsidRPr="00E314D1">
        <w:rPr>
          <w:rFonts w:ascii="Times New Roman" w:hAnsi="Times New Roman"/>
          <w:spacing w:val="-2"/>
          <w:sz w:val="28"/>
          <w:szCs w:val="28"/>
        </w:rPr>
        <w:t>представля</w:t>
      </w:r>
      <w:r w:rsidR="00F80619" w:rsidRPr="00E314D1">
        <w:rPr>
          <w:rFonts w:ascii="Times New Roman" w:hAnsi="Times New Roman"/>
          <w:spacing w:val="-2"/>
          <w:sz w:val="28"/>
          <w:szCs w:val="28"/>
        </w:rPr>
        <w:t>ет</w:t>
      </w:r>
      <w:r w:rsidRPr="00E314D1">
        <w:rPr>
          <w:rFonts w:ascii="Times New Roman" w:hAnsi="Times New Roman"/>
          <w:spacing w:val="-2"/>
          <w:sz w:val="28"/>
          <w:szCs w:val="28"/>
        </w:rPr>
        <w:t xml:space="preserve"> Общественную палату в различных органах и организациях;</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3)</w:t>
      </w:r>
      <w:r w:rsidR="001C63E8">
        <w:rPr>
          <w:rFonts w:ascii="Times New Roman" w:hAnsi="Times New Roman"/>
          <w:spacing w:val="-2"/>
          <w:sz w:val="28"/>
          <w:szCs w:val="28"/>
        </w:rPr>
        <w:t xml:space="preserve"> </w:t>
      </w:r>
      <w:r w:rsidRPr="00E314D1">
        <w:rPr>
          <w:rFonts w:ascii="Times New Roman" w:hAnsi="Times New Roman"/>
          <w:spacing w:val="-2"/>
          <w:sz w:val="28"/>
          <w:szCs w:val="28"/>
        </w:rPr>
        <w:t>организует деятельность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4)</w:t>
      </w:r>
      <w:r w:rsidR="001C63E8">
        <w:rPr>
          <w:rFonts w:ascii="Times New Roman" w:hAnsi="Times New Roman"/>
          <w:spacing w:val="-2"/>
          <w:sz w:val="28"/>
          <w:szCs w:val="28"/>
        </w:rPr>
        <w:t xml:space="preserve"> </w:t>
      </w:r>
      <w:r w:rsidRPr="00E314D1">
        <w:rPr>
          <w:rFonts w:ascii="Times New Roman" w:hAnsi="Times New Roman"/>
          <w:spacing w:val="-2"/>
          <w:sz w:val="28"/>
          <w:szCs w:val="28"/>
        </w:rPr>
        <w:t>координирует деятельность совета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5)</w:t>
      </w:r>
      <w:r w:rsidR="001C63E8">
        <w:rPr>
          <w:rFonts w:ascii="Times New Roman" w:hAnsi="Times New Roman"/>
          <w:spacing w:val="-2"/>
          <w:sz w:val="28"/>
          <w:szCs w:val="28"/>
        </w:rPr>
        <w:t xml:space="preserve"> </w:t>
      </w:r>
      <w:r w:rsidR="00CB3F3F" w:rsidRPr="00E314D1">
        <w:rPr>
          <w:rFonts w:ascii="Times New Roman" w:hAnsi="Times New Roman"/>
          <w:spacing w:val="-2"/>
          <w:sz w:val="28"/>
          <w:szCs w:val="28"/>
        </w:rPr>
        <w:t>иные полномочия в соответствии с</w:t>
      </w:r>
      <w:r w:rsidR="004D6950" w:rsidRPr="00E314D1">
        <w:rPr>
          <w:rFonts w:ascii="Times New Roman" w:hAnsi="Times New Roman"/>
          <w:spacing w:val="-2"/>
          <w:sz w:val="28"/>
          <w:szCs w:val="28"/>
        </w:rPr>
        <w:t xml:space="preserve"> </w:t>
      </w:r>
      <w:r w:rsidR="00CB3F3F" w:rsidRPr="00E314D1">
        <w:rPr>
          <w:rFonts w:ascii="Times New Roman" w:hAnsi="Times New Roman"/>
          <w:spacing w:val="-2"/>
          <w:sz w:val="28"/>
          <w:szCs w:val="28"/>
        </w:rPr>
        <w:t>Регламентом Общественной палаты.</w:t>
      </w:r>
    </w:p>
    <w:p w:rsidR="007376DA" w:rsidRPr="00E314D1" w:rsidRDefault="002443DC"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9</w:t>
      </w:r>
      <w:r w:rsidR="007376DA" w:rsidRPr="00E314D1">
        <w:rPr>
          <w:rFonts w:ascii="Times New Roman" w:hAnsi="Times New Roman"/>
          <w:spacing w:val="-2"/>
          <w:sz w:val="28"/>
          <w:szCs w:val="28"/>
        </w:rPr>
        <w:t>.2.</w:t>
      </w:r>
      <w:r w:rsidR="00045444" w:rsidRPr="00045444">
        <w:rPr>
          <w:rFonts w:ascii="Times New Roman" w:hAnsi="Times New Roman"/>
          <w:spacing w:val="-2"/>
          <w:sz w:val="28"/>
          <w:szCs w:val="28"/>
        </w:rPr>
        <w:t xml:space="preserve"> </w:t>
      </w:r>
      <w:r w:rsidR="007376DA" w:rsidRPr="00E314D1">
        <w:rPr>
          <w:rFonts w:ascii="Times New Roman" w:hAnsi="Times New Roman"/>
          <w:spacing w:val="-2"/>
          <w:sz w:val="28"/>
          <w:szCs w:val="28"/>
        </w:rPr>
        <w:t>Решения Общественной палаты принимаются в форме заключений, предложений и обращений и носят рекомендательный характер.</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p>
    <w:p w:rsidR="00A75857" w:rsidRPr="00882A23" w:rsidRDefault="002443DC" w:rsidP="00045444">
      <w:pPr>
        <w:widowControl w:val="0"/>
        <w:shd w:val="clear" w:color="auto" w:fill="FFFFFF"/>
        <w:autoSpaceDE w:val="0"/>
        <w:autoSpaceDN w:val="0"/>
        <w:adjustRightInd w:val="0"/>
        <w:ind w:firstLine="0"/>
        <w:jc w:val="center"/>
        <w:rPr>
          <w:rFonts w:ascii="Times New Roman" w:hAnsi="Times New Roman"/>
          <w:b/>
          <w:spacing w:val="-2"/>
          <w:sz w:val="28"/>
          <w:szCs w:val="28"/>
        </w:rPr>
      </w:pPr>
      <w:r w:rsidRPr="00882A23">
        <w:rPr>
          <w:rFonts w:ascii="Times New Roman" w:hAnsi="Times New Roman"/>
          <w:b/>
          <w:spacing w:val="-2"/>
          <w:sz w:val="28"/>
          <w:szCs w:val="28"/>
        </w:rPr>
        <w:t>10</w:t>
      </w:r>
      <w:r w:rsidR="007376DA" w:rsidRPr="00882A23">
        <w:rPr>
          <w:rFonts w:ascii="Times New Roman" w:hAnsi="Times New Roman"/>
          <w:b/>
          <w:spacing w:val="-2"/>
          <w:sz w:val="28"/>
          <w:szCs w:val="28"/>
        </w:rPr>
        <w:t xml:space="preserve">. </w:t>
      </w:r>
      <w:r w:rsidR="00A75857" w:rsidRPr="00882A23">
        <w:rPr>
          <w:rFonts w:ascii="Times New Roman" w:hAnsi="Times New Roman"/>
          <w:b/>
          <w:spacing w:val="-2"/>
          <w:sz w:val="28"/>
          <w:szCs w:val="28"/>
        </w:rPr>
        <w:t>Организация деятельности Общественной палаты</w:t>
      </w:r>
    </w:p>
    <w:p w:rsidR="007376DA" w:rsidRPr="00882A23" w:rsidRDefault="007376DA" w:rsidP="00E314D1">
      <w:pPr>
        <w:widowControl w:val="0"/>
        <w:shd w:val="clear" w:color="auto" w:fill="FFFFFF"/>
        <w:autoSpaceDE w:val="0"/>
        <w:autoSpaceDN w:val="0"/>
        <w:adjustRightInd w:val="0"/>
        <w:ind w:firstLine="709"/>
        <w:jc w:val="center"/>
        <w:rPr>
          <w:rFonts w:ascii="Times New Roman" w:hAnsi="Times New Roman"/>
          <w:b/>
          <w:spacing w:val="-2"/>
          <w:sz w:val="28"/>
          <w:szCs w:val="28"/>
        </w:rPr>
      </w:pPr>
    </w:p>
    <w:p w:rsidR="006A4C07" w:rsidRPr="00E314D1" w:rsidRDefault="006A4C07" w:rsidP="00E314D1">
      <w:pPr>
        <w:widowControl w:val="0"/>
        <w:shd w:val="clear" w:color="auto" w:fill="FFFFFF"/>
        <w:autoSpaceDE w:val="0"/>
        <w:autoSpaceDN w:val="0"/>
        <w:adjustRightInd w:val="0"/>
        <w:ind w:firstLine="709"/>
        <w:rPr>
          <w:rFonts w:ascii="Times New Roman" w:hAnsi="Times New Roman"/>
          <w:color w:val="2D2D2D"/>
          <w:spacing w:val="2"/>
          <w:sz w:val="28"/>
          <w:szCs w:val="28"/>
          <w:shd w:val="clear" w:color="auto" w:fill="FFFFFF"/>
        </w:rPr>
      </w:pPr>
      <w:r w:rsidRPr="00E314D1">
        <w:rPr>
          <w:rFonts w:ascii="Times New Roman" w:hAnsi="Times New Roman"/>
          <w:color w:val="2D2D2D"/>
          <w:spacing w:val="2"/>
          <w:sz w:val="28"/>
          <w:szCs w:val="28"/>
          <w:shd w:val="clear" w:color="auto" w:fill="FFFFFF"/>
        </w:rPr>
        <w:t>10.</w:t>
      </w:r>
      <w:r w:rsidR="00A75857" w:rsidRPr="00E314D1">
        <w:rPr>
          <w:rFonts w:ascii="Times New Roman" w:hAnsi="Times New Roman"/>
          <w:color w:val="2D2D2D"/>
          <w:spacing w:val="2"/>
          <w:sz w:val="28"/>
          <w:szCs w:val="28"/>
          <w:shd w:val="clear" w:color="auto" w:fill="FFFFFF"/>
        </w:rPr>
        <w:t>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rsidR="006A4C07" w:rsidRPr="00E314D1" w:rsidRDefault="006A4C07"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color w:val="2D2D2D"/>
          <w:spacing w:val="2"/>
          <w:sz w:val="28"/>
          <w:szCs w:val="28"/>
          <w:shd w:val="clear" w:color="auto" w:fill="FFFFFF"/>
        </w:rPr>
        <w:t>10.</w:t>
      </w:r>
      <w:r w:rsidR="00A75857" w:rsidRPr="00E314D1">
        <w:rPr>
          <w:rFonts w:ascii="Times New Roman" w:hAnsi="Times New Roman"/>
          <w:color w:val="2D2D2D"/>
          <w:spacing w:val="2"/>
          <w:sz w:val="28"/>
          <w:szCs w:val="28"/>
          <w:shd w:val="clear" w:color="auto" w:fill="FFFFFF"/>
        </w:rPr>
        <w:t>2. Первое заседание Общественной палаты нового состава созывается главо</w:t>
      </w:r>
      <w:r w:rsidR="009500EE">
        <w:rPr>
          <w:rFonts w:ascii="Times New Roman" w:hAnsi="Times New Roman"/>
          <w:color w:val="2D2D2D"/>
          <w:spacing w:val="2"/>
          <w:sz w:val="28"/>
          <w:szCs w:val="28"/>
          <w:shd w:val="clear" w:color="auto" w:fill="FFFFFF"/>
        </w:rPr>
        <w:t>й муниципального образования Динской район</w:t>
      </w:r>
      <w:r w:rsidRPr="00E314D1">
        <w:rPr>
          <w:rFonts w:ascii="Times New Roman" w:hAnsi="Times New Roman"/>
          <w:color w:val="2D2D2D"/>
          <w:spacing w:val="2"/>
          <w:sz w:val="28"/>
          <w:szCs w:val="28"/>
          <w:shd w:val="clear" w:color="auto" w:fill="FFFFFF"/>
        </w:rPr>
        <w:t xml:space="preserve"> </w:t>
      </w:r>
      <w:r w:rsidRPr="00E314D1">
        <w:rPr>
          <w:rFonts w:ascii="Times New Roman" w:hAnsi="Times New Roman"/>
          <w:spacing w:val="-2"/>
          <w:sz w:val="28"/>
          <w:szCs w:val="28"/>
        </w:rPr>
        <w:t>не позднее чем через тридцать дней со дня формирования Общественной палаты</w:t>
      </w:r>
      <w:r w:rsidR="00F80619" w:rsidRPr="00E314D1">
        <w:rPr>
          <w:rFonts w:ascii="Times New Roman" w:hAnsi="Times New Roman"/>
          <w:spacing w:val="-2"/>
          <w:sz w:val="28"/>
          <w:szCs w:val="28"/>
        </w:rPr>
        <w:t xml:space="preserve"> в правомочном составе</w:t>
      </w:r>
      <w:r w:rsidRPr="00E314D1">
        <w:rPr>
          <w:rFonts w:ascii="Times New Roman" w:hAnsi="Times New Roman"/>
          <w:spacing w:val="-2"/>
          <w:sz w:val="28"/>
          <w:szCs w:val="28"/>
        </w:rPr>
        <w:t>.</w:t>
      </w:r>
    </w:p>
    <w:p w:rsidR="00A75857" w:rsidRPr="00E314D1" w:rsidRDefault="006A4C07"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10.3.</w:t>
      </w:r>
      <w:r w:rsidR="001C63E8">
        <w:rPr>
          <w:rFonts w:ascii="Times New Roman" w:hAnsi="Times New Roman"/>
          <w:spacing w:val="-2"/>
          <w:sz w:val="28"/>
          <w:szCs w:val="28"/>
        </w:rPr>
        <w:t xml:space="preserve"> </w:t>
      </w:r>
      <w:r w:rsidRPr="00E314D1">
        <w:rPr>
          <w:rFonts w:ascii="Times New Roman" w:hAnsi="Times New Roman"/>
          <w:spacing w:val="-2"/>
          <w:sz w:val="28"/>
          <w:szCs w:val="28"/>
        </w:rPr>
        <w:t xml:space="preserve">Заседания Общественной палаты проводятся не реже одного раза в </w:t>
      </w:r>
      <w:r w:rsidR="009F2F74" w:rsidRPr="00E314D1">
        <w:rPr>
          <w:rFonts w:ascii="Times New Roman" w:hAnsi="Times New Roman"/>
          <w:spacing w:val="-2"/>
          <w:sz w:val="28"/>
          <w:szCs w:val="28"/>
        </w:rPr>
        <w:t>6 месяцев</w:t>
      </w:r>
      <w:r w:rsidRPr="00E314D1">
        <w:rPr>
          <w:rFonts w:ascii="Times New Roman" w:hAnsi="Times New Roman"/>
          <w:spacing w:val="-2"/>
          <w:sz w:val="28"/>
          <w:szCs w:val="28"/>
        </w:rPr>
        <w:t>. По решению совета Общественной палаты может быть проведено внеочередное заседание.</w:t>
      </w:r>
    </w:p>
    <w:p w:rsidR="007376DA" w:rsidRPr="00E314D1" w:rsidRDefault="006A4C07"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10</w:t>
      </w:r>
      <w:r w:rsidR="007376DA" w:rsidRPr="00E314D1">
        <w:rPr>
          <w:rFonts w:ascii="Times New Roman" w:hAnsi="Times New Roman"/>
          <w:spacing w:val="-2"/>
          <w:sz w:val="28"/>
          <w:szCs w:val="28"/>
        </w:rPr>
        <w:t>.</w:t>
      </w:r>
      <w:r w:rsidRPr="00E314D1">
        <w:rPr>
          <w:rFonts w:ascii="Times New Roman" w:hAnsi="Times New Roman"/>
          <w:spacing w:val="-2"/>
          <w:sz w:val="28"/>
          <w:szCs w:val="28"/>
        </w:rPr>
        <w:t>4</w:t>
      </w:r>
      <w:r w:rsidR="007376DA" w:rsidRPr="00E314D1">
        <w:rPr>
          <w:rFonts w:ascii="Times New Roman" w:hAnsi="Times New Roman"/>
          <w:spacing w:val="-2"/>
          <w:sz w:val="28"/>
          <w:szCs w:val="28"/>
        </w:rPr>
        <w:t>.</w:t>
      </w:r>
      <w:r w:rsidR="001C63E8">
        <w:rPr>
          <w:rFonts w:ascii="Times New Roman" w:hAnsi="Times New Roman"/>
          <w:spacing w:val="-2"/>
          <w:sz w:val="28"/>
          <w:szCs w:val="28"/>
        </w:rPr>
        <w:t xml:space="preserve"> </w:t>
      </w:r>
      <w:r w:rsidR="007376DA" w:rsidRPr="00E314D1">
        <w:rPr>
          <w:rFonts w:ascii="Times New Roman" w:hAnsi="Times New Roman"/>
          <w:spacing w:val="-2"/>
          <w:sz w:val="28"/>
          <w:szCs w:val="28"/>
        </w:rPr>
        <w:t>Совет Общественной палаты и председатель Общественной палаты принимают решения по вопросам, отнесенным к их ведению настоящим Положением в порядке, установленном Регламентом Общественной палаты.</w:t>
      </w:r>
    </w:p>
    <w:p w:rsidR="007376DA" w:rsidRPr="00E314D1" w:rsidRDefault="00C2636C"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10.</w:t>
      </w:r>
      <w:r w:rsidR="006932F3" w:rsidRPr="00E314D1">
        <w:rPr>
          <w:rFonts w:ascii="Times New Roman" w:hAnsi="Times New Roman"/>
          <w:spacing w:val="-2"/>
          <w:sz w:val="28"/>
          <w:szCs w:val="28"/>
        </w:rPr>
        <w:t>5</w:t>
      </w:r>
      <w:r w:rsidR="007376DA" w:rsidRPr="00E314D1">
        <w:rPr>
          <w:rFonts w:ascii="Times New Roman" w:hAnsi="Times New Roman"/>
          <w:spacing w:val="-2"/>
          <w:sz w:val="28"/>
          <w:szCs w:val="28"/>
        </w:rPr>
        <w:t>.</w:t>
      </w:r>
      <w:r w:rsidR="001C63E8">
        <w:rPr>
          <w:rFonts w:ascii="Times New Roman" w:hAnsi="Times New Roman"/>
          <w:spacing w:val="-2"/>
          <w:sz w:val="28"/>
          <w:szCs w:val="28"/>
        </w:rPr>
        <w:t xml:space="preserve"> </w:t>
      </w:r>
      <w:r w:rsidR="007376DA" w:rsidRPr="00E314D1">
        <w:rPr>
          <w:rFonts w:ascii="Times New Roman" w:hAnsi="Times New Roman"/>
          <w:spacing w:val="-2"/>
          <w:sz w:val="28"/>
          <w:szCs w:val="28"/>
        </w:rPr>
        <w:t>В целях осуществления Общественной палатой функций по реализации целей и задач Общественной палаты в соответствии с настоящим Положением, Общественная палата вправе:</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1C63E8">
        <w:rPr>
          <w:rFonts w:ascii="Times New Roman" w:hAnsi="Times New Roman"/>
          <w:spacing w:val="-2"/>
          <w:sz w:val="28"/>
          <w:szCs w:val="28"/>
        </w:rPr>
        <w:t xml:space="preserve"> </w:t>
      </w:r>
      <w:r w:rsidRPr="00E314D1">
        <w:rPr>
          <w:rFonts w:ascii="Times New Roman" w:hAnsi="Times New Roman"/>
          <w:spacing w:val="-2"/>
          <w:sz w:val="28"/>
          <w:szCs w:val="28"/>
        </w:rPr>
        <w:t>проводить гражданские форумы, слушания и иные мероприятия по общественно важным проблемам в порядке, установленном Регламентом Общественной палаты;</w:t>
      </w:r>
    </w:p>
    <w:p w:rsidR="007376DA" w:rsidRPr="00E314D1" w:rsidRDefault="00C55AB7"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lastRenderedPageBreak/>
        <w:t>2</w:t>
      </w:r>
      <w:r w:rsidR="007376DA" w:rsidRPr="00E314D1">
        <w:rPr>
          <w:rFonts w:ascii="Times New Roman" w:hAnsi="Times New Roman"/>
          <w:spacing w:val="-2"/>
          <w:sz w:val="28"/>
          <w:szCs w:val="28"/>
        </w:rPr>
        <w:t>)</w:t>
      </w:r>
      <w:r w:rsidR="001C63E8">
        <w:rPr>
          <w:rFonts w:ascii="Times New Roman" w:hAnsi="Times New Roman"/>
          <w:spacing w:val="-2"/>
          <w:sz w:val="28"/>
          <w:szCs w:val="28"/>
        </w:rPr>
        <w:t xml:space="preserve"> </w:t>
      </w:r>
      <w:r w:rsidR="007376DA" w:rsidRPr="00E314D1">
        <w:rPr>
          <w:rFonts w:ascii="Times New Roman" w:hAnsi="Times New Roman"/>
          <w:spacing w:val="-2"/>
          <w:sz w:val="28"/>
          <w:szCs w:val="28"/>
        </w:rPr>
        <w:t>проводить экспертизу проектов муниципальных правовых актов;</w:t>
      </w:r>
    </w:p>
    <w:p w:rsidR="007376DA" w:rsidRPr="00E314D1" w:rsidRDefault="00C55AB7"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3</w:t>
      </w:r>
      <w:r w:rsidR="007376DA" w:rsidRPr="00E314D1">
        <w:rPr>
          <w:rFonts w:ascii="Times New Roman" w:hAnsi="Times New Roman"/>
          <w:spacing w:val="-2"/>
          <w:sz w:val="28"/>
          <w:szCs w:val="28"/>
        </w:rPr>
        <w:t>)</w:t>
      </w:r>
      <w:r w:rsidR="001C63E8">
        <w:rPr>
          <w:rFonts w:ascii="Times New Roman" w:hAnsi="Times New Roman"/>
          <w:spacing w:val="-2"/>
          <w:sz w:val="28"/>
          <w:szCs w:val="28"/>
        </w:rPr>
        <w:t xml:space="preserve"> </w:t>
      </w:r>
      <w:r w:rsidR="007376DA" w:rsidRPr="00E314D1">
        <w:rPr>
          <w:rFonts w:ascii="Times New Roman" w:hAnsi="Times New Roman"/>
          <w:spacing w:val="-2"/>
          <w:sz w:val="28"/>
          <w:szCs w:val="28"/>
        </w:rPr>
        <w:t>приглашать представителей органов местного самоуправления на заседания Общественной палаты;</w:t>
      </w:r>
    </w:p>
    <w:p w:rsidR="007376DA" w:rsidRPr="00E314D1" w:rsidRDefault="00C55AB7"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4</w:t>
      </w:r>
      <w:r w:rsidR="007376DA" w:rsidRPr="00E314D1">
        <w:rPr>
          <w:rFonts w:ascii="Times New Roman" w:hAnsi="Times New Roman"/>
          <w:spacing w:val="-2"/>
          <w:sz w:val="28"/>
          <w:szCs w:val="28"/>
        </w:rPr>
        <w:t>)</w:t>
      </w:r>
      <w:r w:rsidR="001C63E8">
        <w:rPr>
          <w:rFonts w:ascii="Times New Roman" w:hAnsi="Times New Roman"/>
          <w:spacing w:val="-2"/>
          <w:sz w:val="28"/>
          <w:szCs w:val="28"/>
        </w:rPr>
        <w:t xml:space="preserve"> </w:t>
      </w:r>
      <w:r w:rsidR="007376DA" w:rsidRPr="00E314D1">
        <w:rPr>
          <w:rFonts w:ascii="Times New Roman" w:hAnsi="Times New Roman"/>
          <w:spacing w:val="-2"/>
          <w:sz w:val="28"/>
          <w:szCs w:val="28"/>
        </w:rPr>
        <w:t>направлять членов Общественной палаты, уполномоченных советом Общественной палаты, для участия в заседаниях органов местного самоуправления;</w:t>
      </w:r>
    </w:p>
    <w:p w:rsidR="007376DA" w:rsidRPr="00E314D1" w:rsidRDefault="00C55AB7"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5</w:t>
      </w:r>
      <w:r w:rsidR="007376DA" w:rsidRPr="00E314D1">
        <w:rPr>
          <w:rFonts w:ascii="Times New Roman" w:hAnsi="Times New Roman"/>
          <w:spacing w:val="-2"/>
          <w:sz w:val="28"/>
          <w:szCs w:val="28"/>
        </w:rPr>
        <w:t>)</w:t>
      </w:r>
      <w:r w:rsidR="001C63E8">
        <w:rPr>
          <w:rFonts w:ascii="Times New Roman" w:hAnsi="Times New Roman"/>
          <w:spacing w:val="-2"/>
          <w:sz w:val="28"/>
          <w:szCs w:val="28"/>
        </w:rPr>
        <w:t xml:space="preserve"> </w:t>
      </w:r>
      <w:r w:rsidR="007376DA" w:rsidRPr="00E314D1">
        <w:rPr>
          <w:rFonts w:ascii="Times New Roman" w:hAnsi="Times New Roman"/>
          <w:spacing w:val="-2"/>
          <w:sz w:val="28"/>
          <w:szCs w:val="28"/>
        </w:rPr>
        <w:t>направлять в органы местного самоуправления и их должностным лицам, организациям запросы Общественной палаты</w:t>
      </w:r>
      <w:r w:rsidR="007376DA" w:rsidRPr="00E314D1">
        <w:rPr>
          <w:rFonts w:ascii="Times New Roman" w:hAnsi="Times New Roman"/>
          <w:sz w:val="28"/>
          <w:szCs w:val="28"/>
        </w:rPr>
        <w:t xml:space="preserve"> по вопросам, </w:t>
      </w:r>
      <w:r w:rsidR="007376DA" w:rsidRPr="00E314D1">
        <w:rPr>
          <w:rFonts w:ascii="Times New Roman" w:hAnsi="Times New Roman"/>
          <w:spacing w:val="-2"/>
          <w:sz w:val="28"/>
          <w:szCs w:val="28"/>
        </w:rPr>
        <w:t>соответствующим ее целям и задачам, установленным настоящим Положением.</w:t>
      </w:r>
    </w:p>
    <w:p w:rsidR="007376DA" w:rsidRPr="00CE12AD"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В период между заседаниями Общественной палаты запросы направляются от имени Общественной палаты по решению совета Общественной палаты.</w:t>
      </w:r>
    </w:p>
    <w:p w:rsidR="007376DA" w:rsidRPr="00CE12AD" w:rsidRDefault="00C55AB7" w:rsidP="00E314D1">
      <w:pPr>
        <w:widowControl w:val="0"/>
        <w:shd w:val="clear" w:color="auto" w:fill="FFFFFF"/>
        <w:autoSpaceDE w:val="0"/>
        <w:autoSpaceDN w:val="0"/>
        <w:adjustRightInd w:val="0"/>
        <w:ind w:firstLine="709"/>
        <w:rPr>
          <w:rFonts w:ascii="Times New Roman" w:hAnsi="Times New Roman"/>
          <w:spacing w:val="-2"/>
          <w:sz w:val="28"/>
          <w:szCs w:val="28"/>
        </w:rPr>
      </w:pPr>
      <w:r w:rsidRPr="00CE12AD">
        <w:rPr>
          <w:rFonts w:ascii="Times New Roman" w:hAnsi="Times New Roman"/>
          <w:spacing w:val="-2"/>
          <w:sz w:val="28"/>
          <w:szCs w:val="28"/>
        </w:rPr>
        <w:t>6</w:t>
      </w:r>
      <w:r w:rsidR="007376DA" w:rsidRPr="00CE12AD">
        <w:rPr>
          <w:rFonts w:ascii="Times New Roman" w:hAnsi="Times New Roman"/>
          <w:spacing w:val="-2"/>
          <w:sz w:val="28"/>
          <w:szCs w:val="28"/>
        </w:rPr>
        <w:t>)</w:t>
      </w:r>
      <w:r w:rsidR="001C63E8" w:rsidRPr="00CE12AD">
        <w:rPr>
          <w:rFonts w:ascii="Times New Roman" w:hAnsi="Times New Roman"/>
          <w:spacing w:val="-2"/>
          <w:sz w:val="28"/>
          <w:szCs w:val="28"/>
        </w:rPr>
        <w:t xml:space="preserve"> </w:t>
      </w:r>
      <w:r w:rsidR="007376DA" w:rsidRPr="00CE12AD">
        <w:rPr>
          <w:rFonts w:ascii="Times New Roman" w:hAnsi="Times New Roman"/>
          <w:spacing w:val="-2"/>
          <w:sz w:val="28"/>
          <w:szCs w:val="28"/>
        </w:rPr>
        <w:t xml:space="preserve">оказывать некоммерческим организациям, деятельность которых направлена на развитие гражданского общества в Российской Федерации, содействие в обеспечении их методическими материалами, </w:t>
      </w:r>
      <w:proofErr w:type="gramStart"/>
      <w:r w:rsidR="007376DA" w:rsidRPr="00CE12AD">
        <w:rPr>
          <w:rFonts w:ascii="Times New Roman" w:hAnsi="Times New Roman"/>
          <w:spacing w:val="-2"/>
          <w:sz w:val="28"/>
          <w:szCs w:val="28"/>
        </w:rPr>
        <w:t>предоставлять документы</w:t>
      </w:r>
      <w:proofErr w:type="gramEnd"/>
      <w:r w:rsidR="007376DA" w:rsidRPr="00CE12AD">
        <w:rPr>
          <w:rFonts w:ascii="Times New Roman" w:hAnsi="Times New Roman"/>
          <w:spacing w:val="-2"/>
          <w:sz w:val="28"/>
          <w:szCs w:val="28"/>
        </w:rPr>
        <w:t xml:space="preserve"> и материалы, находящиеся в распоряжении Общественной палаты;</w:t>
      </w:r>
    </w:p>
    <w:p w:rsidR="007376DA" w:rsidRPr="00CE12AD" w:rsidRDefault="00C55AB7" w:rsidP="00E314D1">
      <w:pPr>
        <w:widowControl w:val="0"/>
        <w:shd w:val="clear" w:color="auto" w:fill="FFFFFF"/>
        <w:autoSpaceDE w:val="0"/>
        <w:autoSpaceDN w:val="0"/>
        <w:adjustRightInd w:val="0"/>
        <w:ind w:firstLine="709"/>
        <w:rPr>
          <w:rFonts w:ascii="Times New Roman" w:hAnsi="Times New Roman"/>
          <w:spacing w:val="-2"/>
          <w:sz w:val="28"/>
          <w:szCs w:val="28"/>
        </w:rPr>
      </w:pPr>
      <w:r w:rsidRPr="00CE12AD">
        <w:rPr>
          <w:rFonts w:ascii="Times New Roman" w:hAnsi="Times New Roman"/>
          <w:spacing w:val="-2"/>
          <w:sz w:val="28"/>
          <w:szCs w:val="28"/>
        </w:rPr>
        <w:t>7</w:t>
      </w:r>
      <w:r w:rsidR="007376DA" w:rsidRPr="00CE12AD">
        <w:rPr>
          <w:rFonts w:ascii="Times New Roman" w:hAnsi="Times New Roman"/>
          <w:spacing w:val="-2"/>
          <w:sz w:val="28"/>
          <w:szCs w:val="28"/>
        </w:rPr>
        <w:t>)</w:t>
      </w:r>
      <w:r w:rsidR="001C63E8" w:rsidRPr="00CE12AD">
        <w:rPr>
          <w:rFonts w:ascii="Times New Roman" w:hAnsi="Times New Roman"/>
          <w:spacing w:val="-2"/>
          <w:sz w:val="28"/>
          <w:szCs w:val="28"/>
        </w:rPr>
        <w:t xml:space="preserve"> </w:t>
      </w:r>
      <w:r w:rsidR="007376DA" w:rsidRPr="00CE12AD">
        <w:rPr>
          <w:rFonts w:ascii="Times New Roman" w:hAnsi="Times New Roman"/>
          <w:spacing w:val="-2"/>
          <w:sz w:val="28"/>
          <w:szCs w:val="28"/>
        </w:rPr>
        <w:t xml:space="preserve">информировать граждан о своей </w:t>
      </w:r>
      <w:r w:rsidR="00CE12AD">
        <w:rPr>
          <w:rFonts w:ascii="Times New Roman" w:hAnsi="Times New Roman"/>
          <w:spacing w:val="-2"/>
          <w:sz w:val="28"/>
          <w:szCs w:val="28"/>
        </w:rPr>
        <w:t>деятельности;</w:t>
      </w:r>
    </w:p>
    <w:p w:rsidR="00A75857" w:rsidRPr="00CE12AD" w:rsidRDefault="00C55AB7" w:rsidP="00E314D1">
      <w:pPr>
        <w:widowControl w:val="0"/>
        <w:shd w:val="clear" w:color="auto" w:fill="FFFFFF"/>
        <w:autoSpaceDE w:val="0"/>
        <w:autoSpaceDN w:val="0"/>
        <w:adjustRightInd w:val="0"/>
        <w:ind w:firstLine="709"/>
        <w:rPr>
          <w:rFonts w:ascii="Times New Roman" w:hAnsi="Times New Roman"/>
          <w:spacing w:val="-2"/>
          <w:sz w:val="28"/>
          <w:szCs w:val="28"/>
        </w:rPr>
      </w:pPr>
      <w:r w:rsidRPr="00CE12AD">
        <w:rPr>
          <w:rFonts w:ascii="Times New Roman" w:hAnsi="Times New Roman"/>
          <w:spacing w:val="2"/>
          <w:sz w:val="28"/>
          <w:szCs w:val="28"/>
          <w:shd w:val="clear" w:color="auto" w:fill="FFFFFF"/>
        </w:rPr>
        <w:t>8</w:t>
      </w:r>
      <w:r w:rsidR="00A75857" w:rsidRPr="00CE12AD">
        <w:rPr>
          <w:rFonts w:ascii="Times New Roman" w:hAnsi="Times New Roman"/>
          <w:spacing w:val="2"/>
          <w:sz w:val="28"/>
          <w:szCs w:val="28"/>
          <w:shd w:val="clear" w:color="auto" w:fill="FFFFFF"/>
        </w:rPr>
        <w:t xml:space="preserve">) в соответствии с федеральными законами формировать </w:t>
      </w:r>
      <w:r w:rsidR="004C216A" w:rsidRPr="00CE12AD">
        <w:rPr>
          <w:rFonts w:ascii="Times New Roman" w:hAnsi="Times New Roman"/>
          <w:spacing w:val="2"/>
          <w:sz w:val="28"/>
          <w:szCs w:val="28"/>
          <w:shd w:val="clear" w:color="auto" w:fill="FFFFFF"/>
        </w:rPr>
        <w:t xml:space="preserve">муниципальные </w:t>
      </w:r>
      <w:r w:rsidR="00A75857" w:rsidRPr="00CE12AD">
        <w:rPr>
          <w:rFonts w:ascii="Times New Roman" w:hAnsi="Times New Roman"/>
          <w:spacing w:val="2"/>
          <w:sz w:val="28"/>
          <w:szCs w:val="28"/>
          <w:shd w:val="clear" w:color="auto" w:fill="FFFFFF"/>
        </w:rPr>
        <w:t>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7376DA" w:rsidRPr="00E314D1" w:rsidRDefault="00C2636C" w:rsidP="00E314D1">
      <w:pPr>
        <w:widowControl w:val="0"/>
        <w:shd w:val="clear" w:color="auto" w:fill="FFFFFF"/>
        <w:autoSpaceDE w:val="0"/>
        <w:autoSpaceDN w:val="0"/>
        <w:adjustRightInd w:val="0"/>
        <w:ind w:firstLine="709"/>
        <w:rPr>
          <w:rFonts w:ascii="Times New Roman" w:hAnsi="Times New Roman"/>
          <w:spacing w:val="-2"/>
          <w:sz w:val="28"/>
          <w:szCs w:val="28"/>
        </w:rPr>
      </w:pPr>
      <w:r w:rsidRPr="00CE12AD">
        <w:rPr>
          <w:rFonts w:ascii="Times New Roman" w:hAnsi="Times New Roman"/>
          <w:sz w:val="28"/>
          <w:szCs w:val="28"/>
        </w:rPr>
        <w:t>10.</w:t>
      </w:r>
      <w:r w:rsidR="00C55AB7" w:rsidRPr="00CE12AD">
        <w:rPr>
          <w:rFonts w:ascii="Times New Roman" w:hAnsi="Times New Roman"/>
          <w:sz w:val="28"/>
          <w:szCs w:val="28"/>
        </w:rPr>
        <w:t>6</w:t>
      </w:r>
      <w:r w:rsidR="007376DA" w:rsidRPr="00CE12AD">
        <w:rPr>
          <w:rFonts w:ascii="Times New Roman" w:hAnsi="Times New Roman"/>
          <w:sz w:val="28"/>
          <w:szCs w:val="28"/>
        </w:rPr>
        <w:t>.</w:t>
      </w:r>
      <w:r w:rsidR="001C63E8" w:rsidRPr="00CE12AD">
        <w:rPr>
          <w:rFonts w:ascii="Times New Roman" w:hAnsi="Times New Roman"/>
          <w:sz w:val="28"/>
          <w:szCs w:val="28"/>
        </w:rPr>
        <w:t xml:space="preserve"> </w:t>
      </w:r>
      <w:r w:rsidR="007376DA" w:rsidRPr="00CE12AD">
        <w:rPr>
          <w:rFonts w:ascii="Times New Roman" w:hAnsi="Times New Roman"/>
          <w:sz w:val="28"/>
          <w:szCs w:val="28"/>
        </w:rPr>
        <w:t xml:space="preserve">Общественная палата осуществляет иные права, а также обязанности, установленные федеральными законами, законами Краснодарского края, муниципальными правовыми актами </w:t>
      </w:r>
      <w:r w:rsidR="007376DA" w:rsidRPr="00E314D1">
        <w:rPr>
          <w:rFonts w:ascii="Times New Roman" w:hAnsi="Times New Roman"/>
          <w:sz w:val="28"/>
          <w:szCs w:val="28"/>
        </w:rPr>
        <w:t xml:space="preserve">муниципального образования </w:t>
      </w:r>
      <w:r w:rsidR="009500EE">
        <w:rPr>
          <w:rFonts w:ascii="Times New Roman" w:hAnsi="Times New Roman"/>
          <w:sz w:val="28"/>
          <w:szCs w:val="28"/>
        </w:rPr>
        <w:t>Динской район</w:t>
      </w:r>
      <w:r w:rsidR="007376DA" w:rsidRPr="00E314D1">
        <w:rPr>
          <w:rFonts w:ascii="Times New Roman" w:hAnsi="Times New Roman"/>
          <w:sz w:val="28"/>
          <w:szCs w:val="28"/>
        </w:rPr>
        <w:t>.</w:t>
      </w:r>
    </w:p>
    <w:p w:rsidR="007376DA" w:rsidRPr="00E314D1" w:rsidRDefault="007376DA" w:rsidP="00E314D1">
      <w:pPr>
        <w:widowControl w:val="0"/>
        <w:shd w:val="clear" w:color="auto" w:fill="FFFFFF"/>
        <w:autoSpaceDE w:val="0"/>
        <w:autoSpaceDN w:val="0"/>
        <w:adjustRightInd w:val="0"/>
        <w:ind w:firstLine="709"/>
        <w:jc w:val="left"/>
        <w:rPr>
          <w:rFonts w:ascii="Times New Roman" w:hAnsi="Times New Roman"/>
          <w:spacing w:val="-2"/>
          <w:sz w:val="28"/>
          <w:szCs w:val="28"/>
        </w:rPr>
      </w:pPr>
    </w:p>
    <w:p w:rsidR="007376DA" w:rsidRPr="00882A23" w:rsidRDefault="007376DA" w:rsidP="00045444">
      <w:pPr>
        <w:widowControl w:val="0"/>
        <w:shd w:val="clear" w:color="auto" w:fill="FFFFFF"/>
        <w:autoSpaceDE w:val="0"/>
        <w:autoSpaceDN w:val="0"/>
        <w:adjustRightInd w:val="0"/>
        <w:ind w:firstLine="0"/>
        <w:jc w:val="center"/>
        <w:rPr>
          <w:rFonts w:ascii="Times New Roman" w:hAnsi="Times New Roman"/>
          <w:b/>
          <w:spacing w:val="-2"/>
          <w:sz w:val="28"/>
          <w:szCs w:val="28"/>
        </w:rPr>
      </w:pPr>
      <w:r w:rsidRPr="00882A23">
        <w:rPr>
          <w:rFonts w:ascii="Times New Roman" w:hAnsi="Times New Roman"/>
          <w:b/>
          <w:spacing w:val="-2"/>
          <w:sz w:val="28"/>
          <w:szCs w:val="28"/>
        </w:rPr>
        <w:t>1</w:t>
      </w:r>
      <w:r w:rsidR="002443DC" w:rsidRPr="00882A23">
        <w:rPr>
          <w:rFonts w:ascii="Times New Roman" w:hAnsi="Times New Roman"/>
          <w:b/>
          <w:spacing w:val="-2"/>
          <w:sz w:val="28"/>
          <w:szCs w:val="28"/>
        </w:rPr>
        <w:t>1</w:t>
      </w:r>
      <w:r w:rsidRPr="00882A23">
        <w:rPr>
          <w:rFonts w:ascii="Times New Roman" w:hAnsi="Times New Roman"/>
          <w:b/>
          <w:spacing w:val="-2"/>
          <w:sz w:val="28"/>
          <w:szCs w:val="28"/>
        </w:rPr>
        <w:t>. Ежегодный доклад Общественной палаты, общ</w:t>
      </w:r>
      <w:r w:rsidR="00A15503" w:rsidRPr="00882A23">
        <w:rPr>
          <w:rFonts w:ascii="Times New Roman" w:hAnsi="Times New Roman"/>
          <w:b/>
          <w:spacing w:val="-2"/>
          <w:sz w:val="28"/>
          <w:szCs w:val="28"/>
        </w:rPr>
        <w:t>ественная экспертиза (экспертиз</w:t>
      </w:r>
      <w:r w:rsidR="001C63E8" w:rsidRPr="00882A23">
        <w:rPr>
          <w:rFonts w:ascii="Times New Roman" w:hAnsi="Times New Roman"/>
          <w:b/>
          <w:spacing w:val="-2"/>
          <w:sz w:val="28"/>
          <w:szCs w:val="28"/>
        </w:rPr>
        <w:t>ы</w:t>
      </w:r>
      <w:r w:rsidRPr="00882A23">
        <w:rPr>
          <w:rFonts w:ascii="Times New Roman" w:hAnsi="Times New Roman"/>
          <w:b/>
          <w:spacing w:val="-2"/>
          <w:sz w:val="28"/>
          <w:szCs w:val="28"/>
        </w:rPr>
        <w:t>) проектов муниципальных правовых актов</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2443DC" w:rsidRPr="00E314D1">
        <w:rPr>
          <w:rFonts w:ascii="Times New Roman" w:hAnsi="Times New Roman"/>
          <w:spacing w:val="-2"/>
          <w:sz w:val="28"/>
          <w:szCs w:val="28"/>
        </w:rPr>
        <w:t>1</w:t>
      </w:r>
      <w:r w:rsidRPr="00E314D1">
        <w:rPr>
          <w:rFonts w:ascii="Times New Roman" w:hAnsi="Times New Roman"/>
          <w:spacing w:val="-2"/>
          <w:sz w:val="28"/>
          <w:szCs w:val="28"/>
        </w:rPr>
        <w:t>.1.</w:t>
      </w:r>
      <w:r w:rsidR="001C63E8">
        <w:rPr>
          <w:rFonts w:ascii="Times New Roman" w:hAnsi="Times New Roman"/>
          <w:spacing w:val="-2"/>
          <w:sz w:val="28"/>
          <w:szCs w:val="28"/>
        </w:rPr>
        <w:t xml:space="preserve"> </w:t>
      </w:r>
      <w:r w:rsidRPr="00E314D1">
        <w:rPr>
          <w:rFonts w:ascii="Times New Roman" w:hAnsi="Times New Roman"/>
          <w:spacing w:val="-2"/>
          <w:sz w:val="28"/>
          <w:szCs w:val="28"/>
        </w:rPr>
        <w:t xml:space="preserve">Общественная палата ежегодно подготавливает и публикует доклад о состоянии гражданского общества в муниципальном образовании </w:t>
      </w:r>
      <w:r w:rsidR="009500EE">
        <w:rPr>
          <w:rFonts w:ascii="Times New Roman" w:hAnsi="Times New Roman"/>
          <w:spacing w:val="-2"/>
          <w:sz w:val="28"/>
          <w:szCs w:val="28"/>
        </w:rPr>
        <w:t>Динской район</w:t>
      </w:r>
      <w:r w:rsidRPr="00E314D1">
        <w:rPr>
          <w:rFonts w:ascii="Times New Roman" w:hAnsi="Times New Roman"/>
          <w:spacing w:val="-2"/>
          <w:sz w:val="28"/>
          <w:szCs w:val="28"/>
        </w:rPr>
        <w:t xml:space="preserve"> (далее - ежегодный доклад Общественной палаты) не позднее чем через три месяца по окончании календарного года.</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1E421F" w:rsidRPr="00E314D1">
        <w:rPr>
          <w:rFonts w:ascii="Times New Roman" w:hAnsi="Times New Roman"/>
          <w:spacing w:val="-2"/>
          <w:sz w:val="28"/>
          <w:szCs w:val="28"/>
        </w:rPr>
        <w:t>1</w:t>
      </w:r>
      <w:r w:rsidRPr="00E314D1">
        <w:rPr>
          <w:rFonts w:ascii="Times New Roman" w:hAnsi="Times New Roman"/>
          <w:spacing w:val="-2"/>
          <w:sz w:val="28"/>
          <w:szCs w:val="28"/>
        </w:rPr>
        <w:t>.2.</w:t>
      </w:r>
      <w:r w:rsidR="001C63E8">
        <w:rPr>
          <w:rFonts w:ascii="Times New Roman" w:hAnsi="Times New Roman"/>
          <w:spacing w:val="-2"/>
          <w:sz w:val="28"/>
          <w:szCs w:val="28"/>
        </w:rPr>
        <w:t xml:space="preserve"> </w:t>
      </w:r>
      <w:r w:rsidRPr="00E314D1">
        <w:rPr>
          <w:rFonts w:ascii="Times New Roman" w:hAnsi="Times New Roman"/>
          <w:spacing w:val="-2"/>
          <w:sz w:val="28"/>
          <w:szCs w:val="28"/>
        </w:rPr>
        <w:t xml:space="preserve">Ежегодный доклад Общественной палаты направляется главе муниципального образования </w:t>
      </w:r>
      <w:r w:rsidR="009500EE">
        <w:rPr>
          <w:rFonts w:ascii="Times New Roman" w:hAnsi="Times New Roman"/>
          <w:spacing w:val="-2"/>
          <w:sz w:val="28"/>
          <w:szCs w:val="28"/>
        </w:rPr>
        <w:t>Динской район</w:t>
      </w:r>
      <w:r w:rsidRPr="00E314D1">
        <w:rPr>
          <w:rFonts w:ascii="Times New Roman" w:hAnsi="Times New Roman"/>
          <w:spacing w:val="-2"/>
          <w:sz w:val="28"/>
          <w:szCs w:val="28"/>
        </w:rPr>
        <w:t xml:space="preserve">, Совету муниципального образования </w:t>
      </w:r>
      <w:r w:rsidR="009500EE">
        <w:rPr>
          <w:rFonts w:ascii="Times New Roman" w:hAnsi="Times New Roman"/>
          <w:spacing w:val="-2"/>
          <w:sz w:val="28"/>
          <w:szCs w:val="28"/>
        </w:rPr>
        <w:t>Динской район</w:t>
      </w:r>
      <w:r w:rsidRPr="00E314D1">
        <w:rPr>
          <w:rFonts w:ascii="Times New Roman" w:hAnsi="Times New Roman"/>
          <w:spacing w:val="-2"/>
          <w:sz w:val="28"/>
          <w:szCs w:val="28"/>
        </w:rPr>
        <w:t xml:space="preserve"> и размещается на сайте Общественной палаты в информационно-телекоммуникационной сети «Интернет».</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2443DC" w:rsidRPr="00E314D1">
        <w:rPr>
          <w:rFonts w:ascii="Times New Roman" w:hAnsi="Times New Roman"/>
          <w:spacing w:val="-2"/>
          <w:sz w:val="28"/>
          <w:szCs w:val="28"/>
        </w:rPr>
        <w:t>1</w:t>
      </w:r>
      <w:r w:rsidRPr="00E314D1">
        <w:rPr>
          <w:rFonts w:ascii="Times New Roman" w:hAnsi="Times New Roman"/>
          <w:spacing w:val="-2"/>
          <w:sz w:val="28"/>
          <w:szCs w:val="28"/>
        </w:rPr>
        <w:t>.3.</w:t>
      </w:r>
      <w:r w:rsidR="001C63E8">
        <w:rPr>
          <w:rFonts w:ascii="Times New Roman" w:hAnsi="Times New Roman"/>
          <w:spacing w:val="-2"/>
          <w:sz w:val="28"/>
          <w:szCs w:val="28"/>
        </w:rPr>
        <w:t xml:space="preserve"> </w:t>
      </w:r>
      <w:r w:rsidRPr="00E314D1">
        <w:rPr>
          <w:rFonts w:ascii="Times New Roman" w:hAnsi="Times New Roman"/>
          <w:spacing w:val="-2"/>
          <w:sz w:val="28"/>
          <w:szCs w:val="28"/>
        </w:rPr>
        <w:t xml:space="preserve">Общественная палата вправе проводить общественную экспертизу </w:t>
      </w:r>
      <w:r w:rsidRPr="001C63E8">
        <w:rPr>
          <w:rFonts w:ascii="Times New Roman" w:hAnsi="Times New Roman"/>
          <w:spacing w:val="-2"/>
          <w:sz w:val="28"/>
          <w:szCs w:val="28"/>
        </w:rPr>
        <w:t>(экспертиз</w:t>
      </w:r>
      <w:r w:rsidR="001C63E8" w:rsidRPr="001C63E8">
        <w:rPr>
          <w:rFonts w:ascii="Times New Roman" w:hAnsi="Times New Roman"/>
          <w:spacing w:val="-2"/>
          <w:sz w:val="28"/>
          <w:szCs w:val="28"/>
        </w:rPr>
        <w:t>ы</w:t>
      </w:r>
      <w:r w:rsidRPr="001C63E8">
        <w:rPr>
          <w:rFonts w:ascii="Times New Roman" w:hAnsi="Times New Roman"/>
          <w:spacing w:val="-2"/>
          <w:sz w:val="28"/>
          <w:szCs w:val="28"/>
        </w:rPr>
        <w:t>) проектов муниципальных правовых актов.</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2443DC" w:rsidRPr="00E314D1">
        <w:rPr>
          <w:rFonts w:ascii="Times New Roman" w:hAnsi="Times New Roman"/>
          <w:spacing w:val="-2"/>
          <w:sz w:val="28"/>
          <w:szCs w:val="28"/>
        </w:rPr>
        <w:t>1</w:t>
      </w:r>
      <w:r w:rsidRPr="00E314D1">
        <w:rPr>
          <w:rFonts w:ascii="Times New Roman" w:hAnsi="Times New Roman"/>
          <w:spacing w:val="-2"/>
          <w:sz w:val="28"/>
          <w:szCs w:val="28"/>
        </w:rPr>
        <w:t>.4.</w:t>
      </w:r>
      <w:r w:rsidR="001C63E8">
        <w:rPr>
          <w:rFonts w:ascii="Times New Roman" w:hAnsi="Times New Roman"/>
          <w:spacing w:val="-2"/>
          <w:sz w:val="28"/>
          <w:szCs w:val="28"/>
        </w:rPr>
        <w:t xml:space="preserve"> </w:t>
      </w:r>
      <w:r w:rsidRPr="00E314D1">
        <w:rPr>
          <w:rFonts w:ascii="Times New Roman" w:hAnsi="Times New Roman"/>
          <w:spacing w:val="-2"/>
          <w:sz w:val="28"/>
          <w:szCs w:val="28"/>
        </w:rPr>
        <w:t>Для проведения общественной экспертизы (экспертиз) муниципальных правовых актов Общественная палата вправе привлекать экспертов и запрашивать в органах местного самоуправления необходимые документы и материалы.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lastRenderedPageBreak/>
        <w:t>1</w:t>
      </w:r>
      <w:r w:rsidR="002443DC" w:rsidRPr="00E314D1">
        <w:rPr>
          <w:rFonts w:ascii="Times New Roman" w:hAnsi="Times New Roman"/>
          <w:spacing w:val="-2"/>
          <w:sz w:val="28"/>
          <w:szCs w:val="28"/>
        </w:rPr>
        <w:t>1</w:t>
      </w:r>
      <w:r w:rsidRPr="00E314D1">
        <w:rPr>
          <w:rFonts w:ascii="Times New Roman" w:hAnsi="Times New Roman"/>
          <w:spacing w:val="-2"/>
          <w:sz w:val="28"/>
          <w:szCs w:val="28"/>
        </w:rPr>
        <w:t>.5.</w:t>
      </w:r>
      <w:r w:rsidR="001C63E8">
        <w:rPr>
          <w:rFonts w:ascii="Times New Roman" w:hAnsi="Times New Roman"/>
          <w:spacing w:val="-2"/>
          <w:sz w:val="28"/>
          <w:szCs w:val="28"/>
        </w:rPr>
        <w:t xml:space="preserve"> </w:t>
      </w:r>
      <w:r w:rsidRPr="00E314D1">
        <w:rPr>
          <w:rFonts w:ascii="Times New Roman" w:hAnsi="Times New Roman"/>
          <w:spacing w:val="-2"/>
          <w:sz w:val="28"/>
          <w:szCs w:val="28"/>
        </w:rPr>
        <w:t>При поступлении запроса Общественной палаты в связи с проведением общественной экспертизы (экспертиз) муниципальных правовых актов должностные лица органов местного самоуправления обязаны представить запрашиваемую информацию, за исключением персональных данных и сведений, которые составляют государственную или иную охраняемую федеральным законом тайну.</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2443DC" w:rsidRPr="00E314D1">
        <w:rPr>
          <w:rFonts w:ascii="Times New Roman" w:hAnsi="Times New Roman"/>
          <w:spacing w:val="-2"/>
          <w:sz w:val="28"/>
          <w:szCs w:val="28"/>
        </w:rPr>
        <w:t>1</w:t>
      </w:r>
      <w:r w:rsidRPr="00E314D1">
        <w:rPr>
          <w:rFonts w:ascii="Times New Roman" w:hAnsi="Times New Roman"/>
          <w:spacing w:val="-2"/>
          <w:sz w:val="28"/>
          <w:szCs w:val="28"/>
        </w:rPr>
        <w:t>.6.</w:t>
      </w:r>
      <w:r w:rsidR="001C63E8">
        <w:rPr>
          <w:rFonts w:ascii="Times New Roman" w:hAnsi="Times New Roman"/>
          <w:spacing w:val="-2"/>
          <w:sz w:val="28"/>
          <w:szCs w:val="28"/>
        </w:rPr>
        <w:t xml:space="preserve"> </w:t>
      </w:r>
      <w:r w:rsidRPr="00E314D1">
        <w:rPr>
          <w:rFonts w:ascii="Times New Roman" w:hAnsi="Times New Roman"/>
          <w:spacing w:val="-2"/>
          <w:sz w:val="28"/>
          <w:szCs w:val="28"/>
        </w:rPr>
        <w:t>По результатам общественной экспертизы (экспертиз) проектов муниципальных правовых актов Общественная палата подготавливает заключения, которые направляются в соответствующий орган местного самоуправления, иному субъекту правотворческой инициативы.</w:t>
      </w:r>
    </w:p>
    <w:p w:rsidR="0073426F" w:rsidRPr="00E314D1" w:rsidRDefault="0073426F" w:rsidP="009500EE">
      <w:pPr>
        <w:widowControl w:val="0"/>
        <w:shd w:val="clear" w:color="auto" w:fill="FFFFFF"/>
        <w:autoSpaceDE w:val="0"/>
        <w:autoSpaceDN w:val="0"/>
        <w:adjustRightInd w:val="0"/>
        <w:ind w:firstLine="0"/>
        <w:rPr>
          <w:rFonts w:ascii="Times New Roman" w:hAnsi="Times New Roman"/>
          <w:spacing w:val="-2"/>
          <w:sz w:val="28"/>
          <w:szCs w:val="28"/>
        </w:rPr>
      </w:pPr>
    </w:p>
    <w:p w:rsidR="007376DA" w:rsidRPr="00882A23" w:rsidRDefault="007376DA" w:rsidP="00E314D1">
      <w:pPr>
        <w:widowControl w:val="0"/>
        <w:shd w:val="clear" w:color="auto" w:fill="FFFFFF"/>
        <w:autoSpaceDE w:val="0"/>
        <w:autoSpaceDN w:val="0"/>
        <w:adjustRightInd w:val="0"/>
        <w:ind w:firstLine="709"/>
        <w:jc w:val="center"/>
        <w:rPr>
          <w:rFonts w:ascii="Times New Roman" w:hAnsi="Times New Roman"/>
          <w:b/>
          <w:spacing w:val="-2"/>
          <w:sz w:val="28"/>
          <w:szCs w:val="28"/>
        </w:rPr>
      </w:pPr>
      <w:r w:rsidRPr="00882A23">
        <w:rPr>
          <w:rFonts w:ascii="Times New Roman" w:hAnsi="Times New Roman"/>
          <w:b/>
          <w:spacing w:val="-2"/>
          <w:sz w:val="28"/>
          <w:szCs w:val="28"/>
        </w:rPr>
        <w:t>1</w:t>
      </w:r>
      <w:r w:rsidR="002443DC" w:rsidRPr="00882A23">
        <w:rPr>
          <w:rFonts w:ascii="Times New Roman" w:hAnsi="Times New Roman"/>
          <w:b/>
          <w:spacing w:val="-2"/>
          <w:sz w:val="28"/>
          <w:szCs w:val="28"/>
        </w:rPr>
        <w:t>2</w:t>
      </w:r>
      <w:r w:rsidRPr="00882A23">
        <w:rPr>
          <w:rFonts w:ascii="Times New Roman" w:hAnsi="Times New Roman"/>
          <w:b/>
          <w:spacing w:val="-2"/>
          <w:sz w:val="28"/>
          <w:szCs w:val="28"/>
        </w:rPr>
        <w:t>. Взаимодействие Общественной палаты</w:t>
      </w:r>
    </w:p>
    <w:p w:rsidR="007376DA" w:rsidRPr="00882A23" w:rsidRDefault="007376DA" w:rsidP="00E314D1">
      <w:pPr>
        <w:widowControl w:val="0"/>
        <w:shd w:val="clear" w:color="auto" w:fill="FFFFFF"/>
        <w:autoSpaceDE w:val="0"/>
        <w:autoSpaceDN w:val="0"/>
        <w:adjustRightInd w:val="0"/>
        <w:ind w:firstLine="709"/>
        <w:jc w:val="center"/>
        <w:rPr>
          <w:rFonts w:ascii="Times New Roman" w:hAnsi="Times New Roman"/>
          <w:b/>
          <w:spacing w:val="-2"/>
          <w:sz w:val="28"/>
          <w:szCs w:val="28"/>
        </w:rPr>
      </w:pPr>
      <w:r w:rsidRPr="00882A23">
        <w:rPr>
          <w:rFonts w:ascii="Times New Roman" w:hAnsi="Times New Roman"/>
          <w:b/>
          <w:spacing w:val="-2"/>
          <w:sz w:val="28"/>
          <w:szCs w:val="28"/>
        </w:rPr>
        <w:t>с органами местного самоуправления</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2443DC" w:rsidRPr="00E314D1">
        <w:rPr>
          <w:rFonts w:ascii="Times New Roman" w:hAnsi="Times New Roman"/>
          <w:spacing w:val="-2"/>
          <w:sz w:val="28"/>
          <w:szCs w:val="28"/>
        </w:rPr>
        <w:t>2</w:t>
      </w:r>
      <w:r w:rsidRPr="00E314D1">
        <w:rPr>
          <w:rFonts w:ascii="Times New Roman" w:hAnsi="Times New Roman"/>
          <w:spacing w:val="-2"/>
          <w:sz w:val="28"/>
          <w:szCs w:val="28"/>
        </w:rPr>
        <w:t>.1.</w:t>
      </w:r>
      <w:r w:rsidR="001C63E8">
        <w:rPr>
          <w:rFonts w:ascii="Times New Roman" w:hAnsi="Times New Roman"/>
          <w:spacing w:val="-2"/>
          <w:sz w:val="28"/>
          <w:szCs w:val="28"/>
        </w:rPr>
        <w:t xml:space="preserve"> </w:t>
      </w:r>
      <w:r w:rsidRPr="00E314D1">
        <w:rPr>
          <w:rFonts w:ascii="Times New Roman" w:hAnsi="Times New Roman"/>
          <w:spacing w:val="-2"/>
          <w:sz w:val="28"/>
          <w:szCs w:val="28"/>
        </w:rPr>
        <w:t>Совет Общественной палаты вправе пригласить руководителя органа местного самоуправления принять участие в заседании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 xml:space="preserve">В случае невозможности личного участия в заседании Общественной палаты руководитель органа местного самоуправления </w:t>
      </w:r>
      <w:r w:rsidR="0018736B" w:rsidRPr="00E314D1">
        <w:rPr>
          <w:rFonts w:ascii="Times New Roman" w:hAnsi="Times New Roman"/>
          <w:spacing w:val="-2"/>
          <w:sz w:val="28"/>
          <w:szCs w:val="28"/>
        </w:rPr>
        <w:t>вправе</w:t>
      </w:r>
      <w:r w:rsidRPr="00E314D1">
        <w:rPr>
          <w:rFonts w:ascii="Times New Roman" w:hAnsi="Times New Roman"/>
          <w:spacing w:val="-2"/>
          <w:sz w:val="28"/>
          <w:szCs w:val="28"/>
        </w:rPr>
        <w:t xml:space="preserve"> направить для участия в заседании Общественной палаты </w:t>
      </w:r>
      <w:r w:rsidR="0018736B" w:rsidRPr="00E314D1">
        <w:rPr>
          <w:rFonts w:ascii="Times New Roman" w:hAnsi="Times New Roman"/>
          <w:spacing w:val="-2"/>
          <w:sz w:val="28"/>
          <w:szCs w:val="28"/>
        </w:rPr>
        <w:t>иное должностное лицо органа местного самоуправления</w:t>
      </w:r>
      <w:r w:rsidRPr="00E314D1">
        <w:rPr>
          <w:rFonts w:ascii="Times New Roman" w:hAnsi="Times New Roman"/>
          <w:spacing w:val="-2"/>
          <w:sz w:val="28"/>
          <w:szCs w:val="28"/>
        </w:rPr>
        <w:t>.</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2443DC" w:rsidRPr="00E314D1">
        <w:rPr>
          <w:rFonts w:ascii="Times New Roman" w:hAnsi="Times New Roman"/>
          <w:spacing w:val="-2"/>
          <w:sz w:val="28"/>
          <w:szCs w:val="28"/>
        </w:rPr>
        <w:t>2</w:t>
      </w:r>
      <w:r w:rsidRPr="00E314D1">
        <w:rPr>
          <w:rFonts w:ascii="Times New Roman" w:hAnsi="Times New Roman"/>
          <w:spacing w:val="-2"/>
          <w:sz w:val="28"/>
          <w:szCs w:val="28"/>
        </w:rPr>
        <w:t>.2.</w:t>
      </w:r>
      <w:r w:rsidR="001C63E8">
        <w:rPr>
          <w:rFonts w:ascii="Times New Roman" w:hAnsi="Times New Roman"/>
          <w:spacing w:val="-2"/>
          <w:sz w:val="28"/>
          <w:szCs w:val="28"/>
        </w:rPr>
        <w:t xml:space="preserve"> </w:t>
      </w:r>
      <w:r w:rsidRPr="00E314D1">
        <w:rPr>
          <w:rFonts w:ascii="Times New Roman" w:hAnsi="Times New Roman"/>
          <w:spacing w:val="-2"/>
          <w:sz w:val="28"/>
          <w:szCs w:val="28"/>
        </w:rPr>
        <w:t>Органы местного самоуправления обеспечивают возможность присутствия на своих заседаниях членов Общественной палаты, уполномоченных советом Общественной палаты.</w:t>
      </w:r>
    </w:p>
    <w:p w:rsidR="0018736B"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1</w:t>
      </w:r>
      <w:r w:rsidR="002443DC" w:rsidRPr="00E314D1">
        <w:rPr>
          <w:rFonts w:ascii="Times New Roman" w:hAnsi="Times New Roman"/>
          <w:spacing w:val="-2"/>
          <w:sz w:val="28"/>
          <w:szCs w:val="28"/>
        </w:rPr>
        <w:t>2</w:t>
      </w:r>
      <w:r w:rsidRPr="00E314D1">
        <w:rPr>
          <w:rFonts w:ascii="Times New Roman" w:hAnsi="Times New Roman"/>
          <w:spacing w:val="-2"/>
          <w:sz w:val="28"/>
          <w:szCs w:val="28"/>
        </w:rPr>
        <w:t>.3.</w:t>
      </w:r>
      <w:r w:rsidR="0018736B" w:rsidRPr="00E314D1">
        <w:rPr>
          <w:rFonts w:ascii="Times New Roman" w:hAnsi="Times New Roman"/>
          <w:sz w:val="28"/>
          <w:szCs w:val="28"/>
        </w:rPr>
        <w:t xml:space="preserve"> </w:t>
      </w:r>
      <w:proofErr w:type="gramStart"/>
      <w:r w:rsidR="0018736B" w:rsidRPr="00E314D1">
        <w:rPr>
          <w:rFonts w:ascii="Times New Roman" w:hAnsi="Times New Roman"/>
          <w:spacing w:val="-2"/>
          <w:sz w:val="28"/>
          <w:szCs w:val="28"/>
        </w:rPr>
        <w:t>Органы местного самоуправления и их должностные лица, которым направлены запросы Общественной палаты, рассматривают их в установленные законодательством сроки, о результатах рассмотрения информируют Общественную палату, а также предоставляют необходимые для исполнения Общественной палатой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w:t>
      </w:r>
      <w:proofErr w:type="gramEnd"/>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p>
    <w:p w:rsidR="007376DA" w:rsidRPr="00DB413D" w:rsidRDefault="007376DA" w:rsidP="0073426F">
      <w:pPr>
        <w:widowControl w:val="0"/>
        <w:shd w:val="clear" w:color="auto" w:fill="FFFFFF"/>
        <w:autoSpaceDE w:val="0"/>
        <w:autoSpaceDN w:val="0"/>
        <w:adjustRightInd w:val="0"/>
        <w:ind w:firstLine="0"/>
        <w:jc w:val="center"/>
        <w:rPr>
          <w:rFonts w:ascii="Times New Roman" w:hAnsi="Times New Roman"/>
          <w:b/>
          <w:spacing w:val="-2"/>
          <w:sz w:val="28"/>
          <w:szCs w:val="28"/>
        </w:rPr>
      </w:pPr>
      <w:r w:rsidRPr="00DB413D">
        <w:rPr>
          <w:rFonts w:ascii="Times New Roman" w:hAnsi="Times New Roman"/>
          <w:b/>
          <w:spacing w:val="-2"/>
          <w:sz w:val="28"/>
          <w:szCs w:val="28"/>
        </w:rPr>
        <w:t>1</w:t>
      </w:r>
      <w:r w:rsidR="002443DC" w:rsidRPr="00DB413D">
        <w:rPr>
          <w:rFonts w:ascii="Times New Roman" w:hAnsi="Times New Roman"/>
          <w:b/>
          <w:spacing w:val="-2"/>
          <w:sz w:val="28"/>
          <w:szCs w:val="28"/>
        </w:rPr>
        <w:t>3</w:t>
      </w:r>
      <w:r w:rsidRPr="00DB413D">
        <w:rPr>
          <w:rFonts w:ascii="Times New Roman" w:hAnsi="Times New Roman"/>
          <w:b/>
          <w:spacing w:val="-2"/>
          <w:sz w:val="28"/>
          <w:szCs w:val="28"/>
        </w:rPr>
        <w:t>.</w:t>
      </w:r>
      <w:r w:rsidRPr="00DB413D">
        <w:rPr>
          <w:rFonts w:ascii="Times New Roman" w:hAnsi="Times New Roman"/>
          <w:b/>
          <w:sz w:val="28"/>
          <w:szCs w:val="28"/>
        </w:rPr>
        <w:t xml:space="preserve"> </w:t>
      </w:r>
      <w:r w:rsidRPr="00DB413D">
        <w:rPr>
          <w:rFonts w:ascii="Times New Roman" w:hAnsi="Times New Roman"/>
          <w:b/>
          <w:spacing w:val="-2"/>
          <w:sz w:val="28"/>
          <w:szCs w:val="28"/>
        </w:rPr>
        <w:t>Досрочное прекращение деятельности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Общественная палата вправе досрочно прекратить свою деятельность на основании решения Общественной палаты, принятого на заседании не менее чем двумя третями голосов от общего числа членов Общественной палаты.</w:t>
      </w:r>
    </w:p>
    <w:p w:rsidR="007376DA" w:rsidRPr="00E314D1" w:rsidRDefault="007376DA" w:rsidP="00E314D1">
      <w:pPr>
        <w:widowControl w:val="0"/>
        <w:shd w:val="clear" w:color="auto" w:fill="FFFFFF"/>
        <w:autoSpaceDE w:val="0"/>
        <w:autoSpaceDN w:val="0"/>
        <w:adjustRightInd w:val="0"/>
        <w:ind w:firstLine="709"/>
        <w:rPr>
          <w:rFonts w:ascii="Times New Roman" w:hAnsi="Times New Roman"/>
          <w:spacing w:val="-2"/>
          <w:sz w:val="28"/>
          <w:szCs w:val="28"/>
        </w:rPr>
      </w:pPr>
      <w:r w:rsidRPr="00E314D1">
        <w:rPr>
          <w:rFonts w:ascii="Times New Roman" w:hAnsi="Times New Roman"/>
          <w:spacing w:val="-2"/>
          <w:sz w:val="28"/>
          <w:szCs w:val="28"/>
        </w:rPr>
        <w:t>В случае досрочного прекращения деятельности Общественной палаты новый состав Общественной палаты формируется в порядке, установленном настоящим Положением.</w:t>
      </w:r>
    </w:p>
    <w:p w:rsidR="00DB413D" w:rsidRDefault="00DB413D" w:rsidP="00DB413D">
      <w:pPr>
        <w:ind w:firstLine="0"/>
        <w:rPr>
          <w:rFonts w:ascii="Times New Roman" w:hAnsi="Times New Roman"/>
          <w:sz w:val="27"/>
          <w:szCs w:val="27"/>
        </w:rPr>
      </w:pPr>
    </w:p>
    <w:p w:rsidR="004A25C5" w:rsidRDefault="004A25C5" w:rsidP="00DB413D">
      <w:pPr>
        <w:ind w:firstLine="0"/>
        <w:rPr>
          <w:rFonts w:ascii="Times New Roman" w:hAnsi="Times New Roman"/>
          <w:sz w:val="28"/>
          <w:szCs w:val="27"/>
        </w:rPr>
      </w:pPr>
      <w:proofErr w:type="gramStart"/>
      <w:r>
        <w:rPr>
          <w:rFonts w:ascii="Times New Roman" w:hAnsi="Times New Roman"/>
          <w:sz w:val="28"/>
          <w:szCs w:val="27"/>
        </w:rPr>
        <w:t>Исполняющий</w:t>
      </w:r>
      <w:proofErr w:type="gramEnd"/>
      <w:r>
        <w:rPr>
          <w:rFonts w:ascii="Times New Roman" w:hAnsi="Times New Roman"/>
          <w:sz w:val="28"/>
          <w:szCs w:val="27"/>
        </w:rPr>
        <w:t xml:space="preserve"> обязанности </w:t>
      </w:r>
    </w:p>
    <w:p w:rsidR="00DB413D" w:rsidRPr="00945735" w:rsidRDefault="004A25C5" w:rsidP="00DB413D">
      <w:pPr>
        <w:ind w:firstLine="0"/>
        <w:rPr>
          <w:rFonts w:ascii="Times New Roman" w:hAnsi="Times New Roman"/>
          <w:sz w:val="28"/>
          <w:szCs w:val="27"/>
        </w:rPr>
      </w:pPr>
      <w:r>
        <w:rPr>
          <w:rFonts w:ascii="Times New Roman" w:hAnsi="Times New Roman"/>
          <w:sz w:val="28"/>
          <w:szCs w:val="27"/>
        </w:rPr>
        <w:t>з</w:t>
      </w:r>
      <w:r w:rsidR="00DB413D" w:rsidRPr="00945735">
        <w:rPr>
          <w:rFonts w:ascii="Times New Roman" w:hAnsi="Times New Roman"/>
          <w:sz w:val="28"/>
          <w:szCs w:val="27"/>
        </w:rPr>
        <w:t>аместител</w:t>
      </w:r>
      <w:r>
        <w:rPr>
          <w:rFonts w:ascii="Times New Roman" w:hAnsi="Times New Roman"/>
          <w:sz w:val="28"/>
          <w:szCs w:val="27"/>
        </w:rPr>
        <w:t>я</w:t>
      </w:r>
      <w:r w:rsidR="00DB413D" w:rsidRPr="00945735">
        <w:rPr>
          <w:rFonts w:ascii="Times New Roman" w:hAnsi="Times New Roman"/>
          <w:sz w:val="28"/>
          <w:szCs w:val="27"/>
        </w:rPr>
        <w:t xml:space="preserve"> главы администрации </w:t>
      </w:r>
    </w:p>
    <w:p w:rsidR="00DB413D" w:rsidRPr="00945735" w:rsidRDefault="00DB413D" w:rsidP="00DB413D">
      <w:pPr>
        <w:ind w:firstLine="0"/>
        <w:rPr>
          <w:rFonts w:ascii="Times New Roman" w:hAnsi="Times New Roman"/>
          <w:sz w:val="28"/>
          <w:szCs w:val="27"/>
        </w:rPr>
      </w:pPr>
      <w:r w:rsidRPr="00945735">
        <w:rPr>
          <w:rFonts w:ascii="Times New Roman" w:hAnsi="Times New Roman"/>
          <w:sz w:val="28"/>
          <w:szCs w:val="27"/>
        </w:rPr>
        <w:t xml:space="preserve">муниципального образования </w:t>
      </w:r>
    </w:p>
    <w:p w:rsidR="00AC3A8B" w:rsidRPr="00E314D1" w:rsidRDefault="00DB413D" w:rsidP="00334567">
      <w:pPr>
        <w:ind w:firstLine="0"/>
        <w:rPr>
          <w:rFonts w:ascii="Times New Roman" w:hAnsi="Times New Roman"/>
          <w:sz w:val="28"/>
          <w:szCs w:val="28"/>
        </w:rPr>
      </w:pPr>
      <w:r w:rsidRPr="00945735">
        <w:rPr>
          <w:rFonts w:ascii="Times New Roman" w:hAnsi="Times New Roman"/>
          <w:sz w:val="28"/>
          <w:szCs w:val="27"/>
        </w:rPr>
        <w:t xml:space="preserve">Динской </w:t>
      </w:r>
      <w:r w:rsidR="00945735">
        <w:rPr>
          <w:rFonts w:ascii="Times New Roman" w:hAnsi="Times New Roman"/>
          <w:sz w:val="28"/>
          <w:szCs w:val="27"/>
        </w:rPr>
        <w:t xml:space="preserve">район                     </w:t>
      </w:r>
      <w:r w:rsidRPr="00945735">
        <w:rPr>
          <w:rFonts w:ascii="Times New Roman" w:hAnsi="Times New Roman"/>
          <w:sz w:val="28"/>
          <w:szCs w:val="27"/>
        </w:rPr>
        <w:t xml:space="preserve">                                                            </w:t>
      </w:r>
      <w:r w:rsidR="004A25C5">
        <w:rPr>
          <w:rFonts w:ascii="Times New Roman" w:hAnsi="Times New Roman"/>
          <w:sz w:val="28"/>
          <w:szCs w:val="27"/>
        </w:rPr>
        <w:t>С.В. Бондарева</w:t>
      </w:r>
    </w:p>
    <w:sectPr w:rsidR="00AC3A8B" w:rsidRPr="00E314D1" w:rsidSect="00F352FE">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D6A" w:rsidRDefault="00702D6A" w:rsidP="007376DA">
      <w:r>
        <w:separator/>
      </w:r>
    </w:p>
  </w:endnote>
  <w:endnote w:type="continuationSeparator" w:id="0">
    <w:p w:rsidR="00702D6A" w:rsidRDefault="00702D6A" w:rsidP="0073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D6A" w:rsidRDefault="00702D6A" w:rsidP="007376DA">
      <w:r>
        <w:separator/>
      </w:r>
    </w:p>
  </w:footnote>
  <w:footnote w:type="continuationSeparator" w:id="0">
    <w:p w:rsidR="00702D6A" w:rsidRDefault="00702D6A" w:rsidP="00737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46561"/>
      <w:docPartObj>
        <w:docPartGallery w:val="Page Numbers (Top of Page)"/>
        <w:docPartUnique/>
      </w:docPartObj>
    </w:sdtPr>
    <w:sdtEndPr/>
    <w:sdtContent>
      <w:p w:rsidR="004D6950" w:rsidRDefault="004D6950">
        <w:pPr>
          <w:pStyle w:val="a3"/>
          <w:jc w:val="center"/>
        </w:pPr>
        <w:r>
          <w:fldChar w:fldCharType="begin"/>
        </w:r>
        <w:r>
          <w:instrText>PAGE   \* MERGEFORMAT</w:instrText>
        </w:r>
        <w:r>
          <w:fldChar w:fldCharType="separate"/>
        </w:r>
        <w:r w:rsidR="00035B39">
          <w:rPr>
            <w:noProof/>
          </w:rPr>
          <w:t>2</w:t>
        </w:r>
        <w:r>
          <w:fldChar w:fldCharType="end"/>
        </w:r>
      </w:p>
    </w:sdtContent>
  </w:sdt>
  <w:p w:rsidR="004D6950" w:rsidRDefault="004D69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DA"/>
    <w:rsid w:val="00001001"/>
    <w:rsid w:val="0000786C"/>
    <w:rsid w:val="00035B39"/>
    <w:rsid w:val="00044834"/>
    <w:rsid w:val="00045444"/>
    <w:rsid w:val="000559FC"/>
    <w:rsid w:val="00060372"/>
    <w:rsid w:val="000F3472"/>
    <w:rsid w:val="00121E64"/>
    <w:rsid w:val="00177AE2"/>
    <w:rsid w:val="0018736B"/>
    <w:rsid w:val="00190A48"/>
    <w:rsid w:val="001C63E8"/>
    <w:rsid w:val="001E421F"/>
    <w:rsid w:val="0021452F"/>
    <w:rsid w:val="002443DC"/>
    <w:rsid w:val="00245408"/>
    <w:rsid w:val="00290613"/>
    <w:rsid w:val="00294168"/>
    <w:rsid w:val="002D7C60"/>
    <w:rsid w:val="00334567"/>
    <w:rsid w:val="00352F77"/>
    <w:rsid w:val="00364786"/>
    <w:rsid w:val="0036558C"/>
    <w:rsid w:val="003A1EB4"/>
    <w:rsid w:val="003C2D5A"/>
    <w:rsid w:val="003E6BE8"/>
    <w:rsid w:val="003F6CC4"/>
    <w:rsid w:val="0040640C"/>
    <w:rsid w:val="004511DE"/>
    <w:rsid w:val="004A25C5"/>
    <w:rsid w:val="004B312E"/>
    <w:rsid w:val="004C216A"/>
    <w:rsid w:val="004D0F74"/>
    <w:rsid w:val="004D6950"/>
    <w:rsid w:val="005008D7"/>
    <w:rsid w:val="00507420"/>
    <w:rsid w:val="0054202A"/>
    <w:rsid w:val="00544629"/>
    <w:rsid w:val="00552FCD"/>
    <w:rsid w:val="005712FC"/>
    <w:rsid w:val="005D4AB2"/>
    <w:rsid w:val="005E0533"/>
    <w:rsid w:val="0063149B"/>
    <w:rsid w:val="00644ADF"/>
    <w:rsid w:val="00681A40"/>
    <w:rsid w:val="006924FC"/>
    <w:rsid w:val="006932F3"/>
    <w:rsid w:val="006A4C07"/>
    <w:rsid w:val="006C6C4B"/>
    <w:rsid w:val="00702D6A"/>
    <w:rsid w:val="0073426F"/>
    <w:rsid w:val="007376DA"/>
    <w:rsid w:val="007B256D"/>
    <w:rsid w:val="00882A23"/>
    <w:rsid w:val="00893342"/>
    <w:rsid w:val="008F06BD"/>
    <w:rsid w:val="008F2BC7"/>
    <w:rsid w:val="0091545F"/>
    <w:rsid w:val="00923AA1"/>
    <w:rsid w:val="00945735"/>
    <w:rsid w:val="009500EE"/>
    <w:rsid w:val="00971F35"/>
    <w:rsid w:val="009815A4"/>
    <w:rsid w:val="009B7B04"/>
    <w:rsid w:val="009D4279"/>
    <w:rsid w:val="009E4A2E"/>
    <w:rsid w:val="009F2F74"/>
    <w:rsid w:val="00A15503"/>
    <w:rsid w:val="00A30B27"/>
    <w:rsid w:val="00A64502"/>
    <w:rsid w:val="00A75857"/>
    <w:rsid w:val="00A92D95"/>
    <w:rsid w:val="00AB10F1"/>
    <w:rsid w:val="00AB2B05"/>
    <w:rsid w:val="00AC3A8B"/>
    <w:rsid w:val="00B30F40"/>
    <w:rsid w:val="00BA071B"/>
    <w:rsid w:val="00BA2959"/>
    <w:rsid w:val="00BE4793"/>
    <w:rsid w:val="00BF4539"/>
    <w:rsid w:val="00C05918"/>
    <w:rsid w:val="00C2636C"/>
    <w:rsid w:val="00C55AB7"/>
    <w:rsid w:val="00C72DE5"/>
    <w:rsid w:val="00C813DD"/>
    <w:rsid w:val="00CA60DF"/>
    <w:rsid w:val="00CB3BE8"/>
    <w:rsid w:val="00CB3C2F"/>
    <w:rsid w:val="00CB3F3F"/>
    <w:rsid w:val="00CE0BB3"/>
    <w:rsid w:val="00CE0E63"/>
    <w:rsid w:val="00CE12AD"/>
    <w:rsid w:val="00CE2050"/>
    <w:rsid w:val="00D07768"/>
    <w:rsid w:val="00DB413D"/>
    <w:rsid w:val="00DF3607"/>
    <w:rsid w:val="00DF6009"/>
    <w:rsid w:val="00E314D1"/>
    <w:rsid w:val="00E80984"/>
    <w:rsid w:val="00EA402B"/>
    <w:rsid w:val="00EE3DC1"/>
    <w:rsid w:val="00EF6A83"/>
    <w:rsid w:val="00F24A45"/>
    <w:rsid w:val="00F352FE"/>
    <w:rsid w:val="00F5668E"/>
    <w:rsid w:val="00F80619"/>
    <w:rsid w:val="00FA717C"/>
    <w:rsid w:val="00FB6562"/>
    <w:rsid w:val="00FE1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76DA"/>
    <w:pPr>
      <w:spacing w:after="0" w:line="240" w:lineRule="auto"/>
      <w:ind w:firstLine="567"/>
      <w:jc w:val="both"/>
    </w:pPr>
    <w:rPr>
      <w:rFonts w:ascii="Arial" w:eastAsia="Times New Roman" w:hAnsi="Arial" w:cs="Times New Roman"/>
      <w:sz w:val="24"/>
      <w:szCs w:val="24"/>
      <w:lang w:eastAsia="ru-RU"/>
    </w:rPr>
  </w:style>
  <w:style w:type="paragraph" w:styleId="4">
    <w:name w:val="heading 4"/>
    <w:basedOn w:val="a"/>
    <w:link w:val="40"/>
    <w:uiPriority w:val="9"/>
    <w:qFormat/>
    <w:rsid w:val="00A75857"/>
    <w:pPr>
      <w:spacing w:before="100" w:beforeAutospacing="1" w:after="100" w:afterAutospacing="1"/>
      <w:ind w:firstLine="0"/>
      <w:jc w:val="left"/>
      <w:outlineLvl w:val="3"/>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6DA"/>
    <w:pPr>
      <w:tabs>
        <w:tab w:val="center" w:pos="4677"/>
        <w:tab w:val="right" w:pos="9355"/>
      </w:tabs>
    </w:pPr>
  </w:style>
  <w:style w:type="character" w:customStyle="1" w:styleId="a4">
    <w:name w:val="Верхний колонтитул Знак"/>
    <w:basedOn w:val="a0"/>
    <w:link w:val="a3"/>
    <w:uiPriority w:val="99"/>
    <w:rsid w:val="007376DA"/>
    <w:rPr>
      <w:rFonts w:ascii="Arial" w:eastAsia="Times New Roman" w:hAnsi="Arial" w:cs="Times New Roman"/>
      <w:sz w:val="24"/>
      <w:szCs w:val="24"/>
      <w:lang w:eastAsia="ru-RU"/>
    </w:rPr>
  </w:style>
  <w:style w:type="paragraph" w:styleId="a5">
    <w:name w:val="footer"/>
    <w:basedOn w:val="a"/>
    <w:link w:val="a6"/>
    <w:uiPriority w:val="99"/>
    <w:unhideWhenUsed/>
    <w:rsid w:val="007376DA"/>
    <w:pPr>
      <w:tabs>
        <w:tab w:val="center" w:pos="4677"/>
        <w:tab w:val="right" w:pos="9355"/>
      </w:tabs>
    </w:pPr>
  </w:style>
  <w:style w:type="character" w:customStyle="1" w:styleId="a6">
    <w:name w:val="Нижний колонтитул Знак"/>
    <w:basedOn w:val="a0"/>
    <w:link w:val="a5"/>
    <w:uiPriority w:val="99"/>
    <w:rsid w:val="007376DA"/>
    <w:rPr>
      <w:rFonts w:ascii="Arial" w:eastAsia="Times New Roman" w:hAnsi="Arial" w:cs="Times New Roman"/>
      <w:sz w:val="24"/>
      <w:szCs w:val="24"/>
      <w:lang w:eastAsia="ru-RU"/>
    </w:rPr>
  </w:style>
  <w:style w:type="character" w:styleId="a7">
    <w:name w:val="Hyperlink"/>
    <w:basedOn w:val="a0"/>
    <w:rsid w:val="007376DA"/>
    <w:rPr>
      <w:color w:val="0000FF"/>
      <w:u w:val="none"/>
    </w:rPr>
  </w:style>
  <w:style w:type="paragraph" w:styleId="a8">
    <w:name w:val="Balloon Text"/>
    <w:basedOn w:val="a"/>
    <w:link w:val="a9"/>
    <w:uiPriority w:val="99"/>
    <w:semiHidden/>
    <w:unhideWhenUsed/>
    <w:rsid w:val="00CE2050"/>
    <w:rPr>
      <w:rFonts w:ascii="Segoe UI" w:hAnsi="Segoe UI" w:cs="Segoe UI"/>
      <w:sz w:val="18"/>
      <w:szCs w:val="18"/>
    </w:rPr>
  </w:style>
  <w:style w:type="character" w:customStyle="1" w:styleId="a9">
    <w:name w:val="Текст выноски Знак"/>
    <w:basedOn w:val="a0"/>
    <w:link w:val="a8"/>
    <w:uiPriority w:val="99"/>
    <w:semiHidden/>
    <w:rsid w:val="00CE2050"/>
    <w:rPr>
      <w:rFonts w:ascii="Segoe UI" w:eastAsia="Times New Roman" w:hAnsi="Segoe UI" w:cs="Segoe UI"/>
      <w:sz w:val="18"/>
      <w:szCs w:val="18"/>
      <w:lang w:eastAsia="ru-RU"/>
    </w:rPr>
  </w:style>
  <w:style w:type="character" w:customStyle="1" w:styleId="40">
    <w:name w:val="Заголовок 4 Знак"/>
    <w:basedOn w:val="a0"/>
    <w:link w:val="4"/>
    <w:uiPriority w:val="9"/>
    <w:rsid w:val="00A75857"/>
    <w:rPr>
      <w:rFonts w:ascii="Times New Roman" w:eastAsia="Times New Roman" w:hAnsi="Times New Roman" w:cs="Times New Roman"/>
      <w:b/>
      <w:bCs/>
      <w:sz w:val="24"/>
      <w:szCs w:val="24"/>
      <w:lang w:eastAsia="ru-RU"/>
    </w:rPr>
  </w:style>
  <w:style w:type="paragraph" w:customStyle="1" w:styleId="ConsPlusNormal">
    <w:name w:val="ConsPlusNormal"/>
    <w:rsid w:val="00A758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7585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s1">
    <w:name w:val="s_1"/>
    <w:basedOn w:val="a"/>
    <w:rsid w:val="00C813DD"/>
    <w:pPr>
      <w:spacing w:before="100" w:beforeAutospacing="1" w:after="100" w:afterAutospacing="1"/>
      <w:ind w:firstLine="0"/>
      <w:jc w:val="left"/>
    </w:pPr>
    <w:rPr>
      <w:rFonts w:ascii="Times New Roman" w:hAnsi="Times New Roman"/>
    </w:rPr>
  </w:style>
  <w:style w:type="paragraph" w:customStyle="1" w:styleId="s22">
    <w:name w:val="s_22"/>
    <w:basedOn w:val="a"/>
    <w:rsid w:val="00190A48"/>
    <w:pPr>
      <w:spacing w:before="100" w:beforeAutospacing="1" w:after="100" w:afterAutospacing="1"/>
      <w:ind w:firstLine="0"/>
      <w:jc w:val="left"/>
    </w:pPr>
    <w:rPr>
      <w:rFonts w:ascii="Times New Roman" w:hAnsi="Times New Roman"/>
    </w:rPr>
  </w:style>
  <w:style w:type="paragraph" w:customStyle="1" w:styleId="s15">
    <w:name w:val="s_15"/>
    <w:basedOn w:val="a"/>
    <w:rsid w:val="00190A48"/>
    <w:pPr>
      <w:spacing w:before="100" w:beforeAutospacing="1" w:after="100" w:afterAutospacing="1"/>
      <w:ind w:firstLine="0"/>
      <w:jc w:val="left"/>
    </w:pPr>
    <w:rPr>
      <w:rFonts w:ascii="Times New Roman" w:hAnsi="Times New Roman"/>
    </w:rPr>
  </w:style>
  <w:style w:type="character" w:customStyle="1" w:styleId="s10">
    <w:name w:val="s_10"/>
    <w:basedOn w:val="a0"/>
    <w:rsid w:val="00190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76DA"/>
    <w:pPr>
      <w:spacing w:after="0" w:line="240" w:lineRule="auto"/>
      <w:ind w:firstLine="567"/>
      <w:jc w:val="both"/>
    </w:pPr>
    <w:rPr>
      <w:rFonts w:ascii="Arial" w:eastAsia="Times New Roman" w:hAnsi="Arial" w:cs="Times New Roman"/>
      <w:sz w:val="24"/>
      <w:szCs w:val="24"/>
      <w:lang w:eastAsia="ru-RU"/>
    </w:rPr>
  </w:style>
  <w:style w:type="paragraph" w:styleId="4">
    <w:name w:val="heading 4"/>
    <w:basedOn w:val="a"/>
    <w:link w:val="40"/>
    <w:uiPriority w:val="9"/>
    <w:qFormat/>
    <w:rsid w:val="00A75857"/>
    <w:pPr>
      <w:spacing w:before="100" w:beforeAutospacing="1" w:after="100" w:afterAutospacing="1"/>
      <w:ind w:firstLine="0"/>
      <w:jc w:val="left"/>
      <w:outlineLvl w:val="3"/>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6DA"/>
    <w:pPr>
      <w:tabs>
        <w:tab w:val="center" w:pos="4677"/>
        <w:tab w:val="right" w:pos="9355"/>
      </w:tabs>
    </w:pPr>
  </w:style>
  <w:style w:type="character" w:customStyle="1" w:styleId="a4">
    <w:name w:val="Верхний колонтитул Знак"/>
    <w:basedOn w:val="a0"/>
    <w:link w:val="a3"/>
    <w:uiPriority w:val="99"/>
    <w:rsid w:val="007376DA"/>
    <w:rPr>
      <w:rFonts w:ascii="Arial" w:eastAsia="Times New Roman" w:hAnsi="Arial" w:cs="Times New Roman"/>
      <w:sz w:val="24"/>
      <w:szCs w:val="24"/>
      <w:lang w:eastAsia="ru-RU"/>
    </w:rPr>
  </w:style>
  <w:style w:type="paragraph" w:styleId="a5">
    <w:name w:val="footer"/>
    <w:basedOn w:val="a"/>
    <w:link w:val="a6"/>
    <w:uiPriority w:val="99"/>
    <w:unhideWhenUsed/>
    <w:rsid w:val="007376DA"/>
    <w:pPr>
      <w:tabs>
        <w:tab w:val="center" w:pos="4677"/>
        <w:tab w:val="right" w:pos="9355"/>
      </w:tabs>
    </w:pPr>
  </w:style>
  <w:style w:type="character" w:customStyle="1" w:styleId="a6">
    <w:name w:val="Нижний колонтитул Знак"/>
    <w:basedOn w:val="a0"/>
    <w:link w:val="a5"/>
    <w:uiPriority w:val="99"/>
    <w:rsid w:val="007376DA"/>
    <w:rPr>
      <w:rFonts w:ascii="Arial" w:eastAsia="Times New Roman" w:hAnsi="Arial" w:cs="Times New Roman"/>
      <w:sz w:val="24"/>
      <w:szCs w:val="24"/>
      <w:lang w:eastAsia="ru-RU"/>
    </w:rPr>
  </w:style>
  <w:style w:type="character" w:styleId="a7">
    <w:name w:val="Hyperlink"/>
    <w:basedOn w:val="a0"/>
    <w:rsid w:val="007376DA"/>
    <w:rPr>
      <w:color w:val="0000FF"/>
      <w:u w:val="none"/>
    </w:rPr>
  </w:style>
  <w:style w:type="paragraph" w:styleId="a8">
    <w:name w:val="Balloon Text"/>
    <w:basedOn w:val="a"/>
    <w:link w:val="a9"/>
    <w:uiPriority w:val="99"/>
    <w:semiHidden/>
    <w:unhideWhenUsed/>
    <w:rsid w:val="00CE2050"/>
    <w:rPr>
      <w:rFonts w:ascii="Segoe UI" w:hAnsi="Segoe UI" w:cs="Segoe UI"/>
      <w:sz w:val="18"/>
      <w:szCs w:val="18"/>
    </w:rPr>
  </w:style>
  <w:style w:type="character" w:customStyle="1" w:styleId="a9">
    <w:name w:val="Текст выноски Знак"/>
    <w:basedOn w:val="a0"/>
    <w:link w:val="a8"/>
    <w:uiPriority w:val="99"/>
    <w:semiHidden/>
    <w:rsid w:val="00CE2050"/>
    <w:rPr>
      <w:rFonts w:ascii="Segoe UI" w:eastAsia="Times New Roman" w:hAnsi="Segoe UI" w:cs="Segoe UI"/>
      <w:sz w:val="18"/>
      <w:szCs w:val="18"/>
      <w:lang w:eastAsia="ru-RU"/>
    </w:rPr>
  </w:style>
  <w:style w:type="character" w:customStyle="1" w:styleId="40">
    <w:name w:val="Заголовок 4 Знак"/>
    <w:basedOn w:val="a0"/>
    <w:link w:val="4"/>
    <w:uiPriority w:val="9"/>
    <w:rsid w:val="00A75857"/>
    <w:rPr>
      <w:rFonts w:ascii="Times New Roman" w:eastAsia="Times New Roman" w:hAnsi="Times New Roman" w:cs="Times New Roman"/>
      <w:b/>
      <w:bCs/>
      <w:sz w:val="24"/>
      <w:szCs w:val="24"/>
      <w:lang w:eastAsia="ru-RU"/>
    </w:rPr>
  </w:style>
  <w:style w:type="paragraph" w:customStyle="1" w:styleId="ConsPlusNormal">
    <w:name w:val="ConsPlusNormal"/>
    <w:rsid w:val="00A758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7585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s1">
    <w:name w:val="s_1"/>
    <w:basedOn w:val="a"/>
    <w:rsid w:val="00C813DD"/>
    <w:pPr>
      <w:spacing w:before="100" w:beforeAutospacing="1" w:after="100" w:afterAutospacing="1"/>
      <w:ind w:firstLine="0"/>
      <w:jc w:val="left"/>
    </w:pPr>
    <w:rPr>
      <w:rFonts w:ascii="Times New Roman" w:hAnsi="Times New Roman"/>
    </w:rPr>
  </w:style>
  <w:style w:type="paragraph" w:customStyle="1" w:styleId="s22">
    <w:name w:val="s_22"/>
    <w:basedOn w:val="a"/>
    <w:rsid w:val="00190A48"/>
    <w:pPr>
      <w:spacing w:before="100" w:beforeAutospacing="1" w:after="100" w:afterAutospacing="1"/>
      <w:ind w:firstLine="0"/>
      <w:jc w:val="left"/>
    </w:pPr>
    <w:rPr>
      <w:rFonts w:ascii="Times New Roman" w:hAnsi="Times New Roman"/>
    </w:rPr>
  </w:style>
  <w:style w:type="paragraph" w:customStyle="1" w:styleId="s15">
    <w:name w:val="s_15"/>
    <w:basedOn w:val="a"/>
    <w:rsid w:val="00190A48"/>
    <w:pPr>
      <w:spacing w:before="100" w:beforeAutospacing="1" w:after="100" w:afterAutospacing="1"/>
      <w:ind w:firstLine="0"/>
      <w:jc w:val="left"/>
    </w:pPr>
    <w:rPr>
      <w:rFonts w:ascii="Times New Roman" w:hAnsi="Times New Roman"/>
    </w:rPr>
  </w:style>
  <w:style w:type="character" w:customStyle="1" w:styleId="s10">
    <w:name w:val="s_10"/>
    <w:basedOn w:val="a0"/>
    <w:rsid w:val="00190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93285">
      <w:bodyDiv w:val="1"/>
      <w:marLeft w:val="0"/>
      <w:marRight w:val="0"/>
      <w:marTop w:val="0"/>
      <w:marBottom w:val="0"/>
      <w:divBdr>
        <w:top w:val="none" w:sz="0" w:space="0" w:color="auto"/>
        <w:left w:val="none" w:sz="0" w:space="0" w:color="auto"/>
        <w:bottom w:val="none" w:sz="0" w:space="0" w:color="auto"/>
        <w:right w:val="none" w:sz="0" w:space="0" w:color="auto"/>
      </w:divBdr>
      <w:divsChild>
        <w:div w:id="1319724323">
          <w:marLeft w:val="0"/>
          <w:marRight w:val="0"/>
          <w:marTop w:val="0"/>
          <w:marBottom w:val="0"/>
          <w:divBdr>
            <w:top w:val="none" w:sz="0" w:space="0" w:color="auto"/>
            <w:left w:val="none" w:sz="0" w:space="0" w:color="auto"/>
            <w:bottom w:val="none" w:sz="0" w:space="0" w:color="auto"/>
            <w:right w:val="none" w:sz="0" w:space="0" w:color="auto"/>
          </w:divBdr>
        </w:div>
        <w:div w:id="130053923">
          <w:marLeft w:val="0"/>
          <w:marRight w:val="0"/>
          <w:marTop w:val="0"/>
          <w:marBottom w:val="0"/>
          <w:divBdr>
            <w:top w:val="none" w:sz="0" w:space="0" w:color="auto"/>
            <w:left w:val="none" w:sz="0" w:space="0" w:color="auto"/>
            <w:bottom w:val="none" w:sz="0" w:space="0" w:color="auto"/>
            <w:right w:val="none" w:sz="0" w:space="0" w:color="auto"/>
          </w:divBdr>
          <w:divsChild>
            <w:div w:id="384522375">
              <w:marLeft w:val="0"/>
              <w:marRight w:val="0"/>
              <w:marTop w:val="240"/>
              <w:marBottom w:val="240"/>
              <w:divBdr>
                <w:top w:val="none" w:sz="0" w:space="0" w:color="auto"/>
                <w:left w:val="none" w:sz="0" w:space="0" w:color="auto"/>
                <w:bottom w:val="none" w:sz="0" w:space="0" w:color="auto"/>
                <w:right w:val="none" w:sz="0" w:space="0" w:color="auto"/>
              </w:divBdr>
            </w:div>
            <w:div w:id="1504321430">
              <w:marLeft w:val="0"/>
              <w:marRight w:val="0"/>
              <w:marTop w:val="0"/>
              <w:marBottom w:val="0"/>
              <w:divBdr>
                <w:top w:val="none" w:sz="0" w:space="0" w:color="auto"/>
                <w:left w:val="none" w:sz="0" w:space="0" w:color="auto"/>
                <w:bottom w:val="none" w:sz="0" w:space="0" w:color="auto"/>
                <w:right w:val="none" w:sz="0" w:space="0" w:color="auto"/>
              </w:divBdr>
            </w:div>
            <w:div w:id="1595046027">
              <w:marLeft w:val="0"/>
              <w:marRight w:val="0"/>
              <w:marTop w:val="0"/>
              <w:marBottom w:val="0"/>
              <w:divBdr>
                <w:top w:val="none" w:sz="0" w:space="0" w:color="auto"/>
                <w:left w:val="none" w:sz="0" w:space="0" w:color="auto"/>
                <w:bottom w:val="none" w:sz="0" w:space="0" w:color="auto"/>
                <w:right w:val="none" w:sz="0" w:space="0" w:color="auto"/>
              </w:divBdr>
            </w:div>
            <w:div w:id="642780267">
              <w:marLeft w:val="0"/>
              <w:marRight w:val="0"/>
              <w:marTop w:val="0"/>
              <w:marBottom w:val="0"/>
              <w:divBdr>
                <w:top w:val="none" w:sz="0" w:space="0" w:color="auto"/>
                <w:left w:val="none" w:sz="0" w:space="0" w:color="auto"/>
                <w:bottom w:val="none" w:sz="0" w:space="0" w:color="auto"/>
                <w:right w:val="none" w:sz="0" w:space="0" w:color="auto"/>
              </w:divBdr>
            </w:div>
            <w:div w:id="2033727899">
              <w:marLeft w:val="0"/>
              <w:marRight w:val="0"/>
              <w:marTop w:val="0"/>
              <w:marBottom w:val="0"/>
              <w:divBdr>
                <w:top w:val="none" w:sz="0" w:space="0" w:color="auto"/>
                <w:left w:val="none" w:sz="0" w:space="0" w:color="auto"/>
                <w:bottom w:val="none" w:sz="0" w:space="0" w:color="auto"/>
                <w:right w:val="none" w:sz="0" w:space="0" w:color="auto"/>
              </w:divBdr>
            </w:div>
          </w:divsChild>
        </w:div>
        <w:div w:id="552816530">
          <w:marLeft w:val="0"/>
          <w:marRight w:val="0"/>
          <w:marTop w:val="0"/>
          <w:marBottom w:val="0"/>
          <w:divBdr>
            <w:top w:val="none" w:sz="0" w:space="0" w:color="auto"/>
            <w:left w:val="none" w:sz="0" w:space="0" w:color="auto"/>
            <w:bottom w:val="none" w:sz="0" w:space="0" w:color="auto"/>
            <w:right w:val="none" w:sz="0" w:space="0" w:color="auto"/>
          </w:divBdr>
        </w:div>
        <w:div w:id="1004473605">
          <w:marLeft w:val="0"/>
          <w:marRight w:val="0"/>
          <w:marTop w:val="0"/>
          <w:marBottom w:val="0"/>
          <w:divBdr>
            <w:top w:val="none" w:sz="0" w:space="0" w:color="auto"/>
            <w:left w:val="none" w:sz="0" w:space="0" w:color="auto"/>
            <w:bottom w:val="none" w:sz="0" w:space="0" w:color="auto"/>
            <w:right w:val="none" w:sz="0" w:space="0" w:color="auto"/>
          </w:divBdr>
        </w:div>
        <w:div w:id="1968049645">
          <w:marLeft w:val="0"/>
          <w:marRight w:val="0"/>
          <w:marTop w:val="0"/>
          <w:marBottom w:val="0"/>
          <w:divBdr>
            <w:top w:val="none" w:sz="0" w:space="0" w:color="auto"/>
            <w:left w:val="none" w:sz="0" w:space="0" w:color="auto"/>
            <w:bottom w:val="none" w:sz="0" w:space="0" w:color="auto"/>
            <w:right w:val="none" w:sz="0" w:space="0" w:color="auto"/>
          </w:divBdr>
        </w:div>
        <w:div w:id="39593007">
          <w:marLeft w:val="0"/>
          <w:marRight w:val="0"/>
          <w:marTop w:val="0"/>
          <w:marBottom w:val="0"/>
          <w:divBdr>
            <w:top w:val="none" w:sz="0" w:space="0" w:color="auto"/>
            <w:left w:val="none" w:sz="0" w:space="0" w:color="auto"/>
            <w:bottom w:val="none" w:sz="0" w:space="0" w:color="auto"/>
            <w:right w:val="none" w:sz="0" w:space="0" w:color="auto"/>
          </w:divBdr>
          <w:divsChild>
            <w:div w:id="1302885457">
              <w:marLeft w:val="0"/>
              <w:marRight w:val="0"/>
              <w:marTop w:val="240"/>
              <w:marBottom w:val="240"/>
              <w:divBdr>
                <w:top w:val="none" w:sz="0" w:space="0" w:color="auto"/>
                <w:left w:val="none" w:sz="0" w:space="0" w:color="auto"/>
                <w:bottom w:val="none" w:sz="0" w:space="0" w:color="auto"/>
                <w:right w:val="none" w:sz="0" w:space="0" w:color="auto"/>
              </w:divBdr>
            </w:div>
          </w:divsChild>
        </w:div>
        <w:div w:id="996033227">
          <w:marLeft w:val="0"/>
          <w:marRight w:val="0"/>
          <w:marTop w:val="0"/>
          <w:marBottom w:val="0"/>
          <w:divBdr>
            <w:top w:val="none" w:sz="0" w:space="0" w:color="auto"/>
            <w:left w:val="none" w:sz="0" w:space="0" w:color="auto"/>
            <w:bottom w:val="none" w:sz="0" w:space="0" w:color="auto"/>
            <w:right w:val="none" w:sz="0" w:space="0" w:color="auto"/>
          </w:divBdr>
        </w:div>
        <w:div w:id="1938705636">
          <w:marLeft w:val="0"/>
          <w:marRight w:val="0"/>
          <w:marTop w:val="0"/>
          <w:marBottom w:val="0"/>
          <w:divBdr>
            <w:top w:val="none" w:sz="0" w:space="0" w:color="auto"/>
            <w:left w:val="none" w:sz="0" w:space="0" w:color="auto"/>
            <w:bottom w:val="none" w:sz="0" w:space="0" w:color="auto"/>
            <w:right w:val="none" w:sz="0" w:space="0" w:color="auto"/>
          </w:divBdr>
        </w:div>
        <w:div w:id="1242057130">
          <w:marLeft w:val="0"/>
          <w:marRight w:val="0"/>
          <w:marTop w:val="0"/>
          <w:marBottom w:val="0"/>
          <w:divBdr>
            <w:top w:val="none" w:sz="0" w:space="0" w:color="auto"/>
            <w:left w:val="none" w:sz="0" w:space="0" w:color="auto"/>
            <w:bottom w:val="none" w:sz="0" w:space="0" w:color="auto"/>
            <w:right w:val="none" w:sz="0" w:space="0" w:color="auto"/>
          </w:divBdr>
          <w:divsChild>
            <w:div w:id="1900019730">
              <w:marLeft w:val="0"/>
              <w:marRight w:val="0"/>
              <w:marTop w:val="240"/>
              <w:marBottom w:val="240"/>
              <w:divBdr>
                <w:top w:val="none" w:sz="0" w:space="0" w:color="auto"/>
                <w:left w:val="none" w:sz="0" w:space="0" w:color="auto"/>
                <w:bottom w:val="none" w:sz="0" w:space="0" w:color="auto"/>
                <w:right w:val="none" w:sz="0" w:space="0" w:color="auto"/>
              </w:divBdr>
            </w:div>
          </w:divsChild>
        </w:div>
        <w:div w:id="650519956">
          <w:marLeft w:val="0"/>
          <w:marRight w:val="0"/>
          <w:marTop w:val="0"/>
          <w:marBottom w:val="0"/>
          <w:divBdr>
            <w:top w:val="none" w:sz="0" w:space="0" w:color="auto"/>
            <w:left w:val="none" w:sz="0" w:space="0" w:color="auto"/>
            <w:bottom w:val="none" w:sz="0" w:space="0" w:color="auto"/>
            <w:right w:val="none" w:sz="0" w:space="0" w:color="auto"/>
          </w:divBdr>
        </w:div>
        <w:div w:id="833305592">
          <w:marLeft w:val="0"/>
          <w:marRight w:val="0"/>
          <w:marTop w:val="0"/>
          <w:marBottom w:val="0"/>
          <w:divBdr>
            <w:top w:val="none" w:sz="0" w:space="0" w:color="auto"/>
            <w:left w:val="none" w:sz="0" w:space="0" w:color="auto"/>
            <w:bottom w:val="none" w:sz="0" w:space="0" w:color="auto"/>
            <w:right w:val="none" w:sz="0" w:space="0" w:color="auto"/>
          </w:divBdr>
        </w:div>
        <w:div w:id="1064794751">
          <w:marLeft w:val="0"/>
          <w:marRight w:val="0"/>
          <w:marTop w:val="0"/>
          <w:marBottom w:val="0"/>
          <w:divBdr>
            <w:top w:val="none" w:sz="0" w:space="0" w:color="auto"/>
            <w:left w:val="none" w:sz="0" w:space="0" w:color="auto"/>
            <w:bottom w:val="none" w:sz="0" w:space="0" w:color="auto"/>
            <w:right w:val="none" w:sz="0" w:space="0" w:color="auto"/>
          </w:divBdr>
          <w:divsChild>
            <w:div w:id="848253962">
              <w:marLeft w:val="0"/>
              <w:marRight w:val="0"/>
              <w:marTop w:val="0"/>
              <w:marBottom w:val="0"/>
              <w:divBdr>
                <w:top w:val="none" w:sz="0" w:space="0" w:color="auto"/>
                <w:left w:val="none" w:sz="0" w:space="0" w:color="auto"/>
                <w:bottom w:val="none" w:sz="0" w:space="0" w:color="auto"/>
                <w:right w:val="none" w:sz="0" w:space="0" w:color="auto"/>
              </w:divBdr>
            </w:div>
            <w:div w:id="1011025095">
              <w:marLeft w:val="0"/>
              <w:marRight w:val="0"/>
              <w:marTop w:val="0"/>
              <w:marBottom w:val="0"/>
              <w:divBdr>
                <w:top w:val="none" w:sz="0" w:space="0" w:color="auto"/>
                <w:left w:val="none" w:sz="0" w:space="0" w:color="auto"/>
                <w:bottom w:val="none" w:sz="0" w:space="0" w:color="auto"/>
                <w:right w:val="none" w:sz="0" w:space="0" w:color="auto"/>
              </w:divBdr>
              <w:divsChild>
                <w:div w:id="4378750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85961358">
          <w:marLeft w:val="0"/>
          <w:marRight w:val="0"/>
          <w:marTop w:val="0"/>
          <w:marBottom w:val="0"/>
          <w:divBdr>
            <w:top w:val="none" w:sz="0" w:space="0" w:color="auto"/>
            <w:left w:val="none" w:sz="0" w:space="0" w:color="auto"/>
            <w:bottom w:val="none" w:sz="0" w:space="0" w:color="auto"/>
            <w:right w:val="none" w:sz="0" w:space="0" w:color="auto"/>
          </w:divBdr>
        </w:div>
      </w:divsChild>
    </w:div>
    <w:div w:id="1007712895">
      <w:bodyDiv w:val="1"/>
      <w:marLeft w:val="0"/>
      <w:marRight w:val="0"/>
      <w:marTop w:val="0"/>
      <w:marBottom w:val="0"/>
      <w:divBdr>
        <w:top w:val="none" w:sz="0" w:space="0" w:color="auto"/>
        <w:left w:val="none" w:sz="0" w:space="0" w:color="auto"/>
        <w:bottom w:val="none" w:sz="0" w:space="0" w:color="auto"/>
        <w:right w:val="none" w:sz="0" w:space="0" w:color="auto"/>
      </w:divBdr>
    </w:div>
    <w:div w:id="1293897891">
      <w:bodyDiv w:val="1"/>
      <w:marLeft w:val="0"/>
      <w:marRight w:val="0"/>
      <w:marTop w:val="0"/>
      <w:marBottom w:val="0"/>
      <w:divBdr>
        <w:top w:val="none" w:sz="0" w:space="0" w:color="auto"/>
        <w:left w:val="none" w:sz="0" w:space="0" w:color="auto"/>
        <w:bottom w:val="none" w:sz="0" w:space="0" w:color="auto"/>
        <w:right w:val="none" w:sz="0" w:space="0" w:color="auto"/>
      </w:divBdr>
    </w:div>
    <w:div w:id="1473988180">
      <w:bodyDiv w:val="1"/>
      <w:marLeft w:val="0"/>
      <w:marRight w:val="0"/>
      <w:marTop w:val="0"/>
      <w:marBottom w:val="0"/>
      <w:divBdr>
        <w:top w:val="none" w:sz="0" w:space="0" w:color="auto"/>
        <w:left w:val="none" w:sz="0" w:space="0" w:color="auto"/>
        <w:bottom w:val="none" w:sz="0" w:space="0" w:color="auto"/>
        <w:right w:val="none" w:sz="0" w:space="0" w:color="auto"/>
      </w:divBdr>
    </w:div>
    <w:div w:id="168613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10EFE-FF78-4835-91F7-0DA5C060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12</Pages>
  <Words>4307</Words>
  <Characters>24550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Добычина Е.С.</dc:creator>
  <cp:lastModifiedBy>user37</cp:lastModifiedBy>
  <cp:revision>26</cp:revision>
  <cp:lastPrinted>2019-06-25T06:52:00Z</cp:lastPrinted>
  <dcterms:created xsi:type="dcterms:W3CDTF">2019-05-24T12:30:00Z</dcterms:created>
  <dcterms:modified xsi:type="dcterms:W3CDTF">2019-10-11T06:53:00Z</dcterms:modified>
</cp:coreProperties>
</file>