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11B" w:rsidRPr="005C55D8" w:rsidRDefault="008574BF" w:rsidP="00742749">
      <w:pPr>
        <w:spacing w:after="0" w:line="240" w:lineRule="auto"/>
        <w:jc w:val="right"/>
        <w:rPr>
          <w:rFonts w:ascii="Times New Roman" w:hAnsi="Times New Roman" w:cs="Times New Roman"/>
          <w:b/>
          <w:noProof/>
          <w:sz w:val="28"/>
          <w:szCs w:val="28"/>
        </w:rPr>
      </w:pPr>
      <w:r w:rsidRPr="005C55D8">
        <w:rPr>
          <w:rFonts w:ascii="Times New Roman" w:hAnsi="Times New Roman" w:cs="Times New Roman"/>
          <w:b/>
          <w:noProof/>
          <w:sz w:val="28"/>
          <w:szCs w:val="28"/>
        </w:rPr>
        <w:t>ПРОЕКТ</w:t>
      </w:r>
    </w:p>
    <w:p w:rsidR="00742749" w:rsidRDefault="005C55D8" w:rsidP="005C55D8">
      <w:pPr>
        <w:tabs>
          <w:tab w:val="left" w:pos="8657"/>
        </w:tabs>
        <w:rPr>
          <w:rFonts w:ascii="Times New Roman" w:hAnsi="Times New Roman" w:cs="Times New Roman"/>
          <w:noProof/>
          <w:color w:val="FFFFFF" w:themeColor="background1"/>
          <w:sz w:val="28"/>
          <w:szCs w:val="28"/>
        </w:rPr>
      </w:pPr>
      <w:r>
        <w:rPr>
          <w:rFonts w:ascii="Times New Roman" w:hAnsi="Times New Roman" w:cs="Times New Roman"/>
          <w:noProof/>
          <w:color w:val="FFFFFF" w:themeColor="background1"/>
          <w:sz w:val="28"/>
          <w:szCs w:val="28"/>
        </w:rPr>
        <w:tab/>
      </w:r>
    </w:p>
    <w:p w:rsidR="00CF0E5C" w:rsidRPr="00CF0E5C" w:rsidRDefault="00CF0E5C" w:rsidP="00742749">
      <w:pPr>
        <w:jc w:val="center"/>
        <w:rPr>
          <w:rFonts w:ascii="Times New Roman" w:hAnsi="Times New Roman" w:cs="Times New Roman"/>
          <w:color w:val="FFFFFF" w:themeColor="background1"/>
          <w:sz w:val="28"/>
          <w:szCs w:val="28"/>
        </w:rPr>
      </w:pP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АДМИНИСТРАЦИЯ МУНИЦИПАЛЬНОГО ОБРАЗОВАНИЯ</w:t>
      </w: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ДИНСКОЙ РАЙОН</w:t>
      </w:r>
    </w:p>
    <w:p w:rsidR="00742749" w:rsidRPr="00CF0E5C" w:rsidRDefault="00742749" w:rsidP="00742749">
      <w:pPr>
        <w:pStyle w:val="a5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ПОСТАНОВЛЕНИЕ</w:t>
      </w: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color w:val="FFFFFF" w:themeColor="background1"/>
          <w:sz w:val="28"/>
          <w:szCs w:val="28"/>
        </w:rPr>
        <w:t>от______________                                                           №____________</w:t>
      </w:r>
    </w:p>
    <w:p w:rsidR="00742749" w:rsidRPr="00CF0E5C" w:rsidRDefault="00742749" w:rsidP="00742749">
      <w:pPr>
        <w:pStyle w:val="a5"/>
        <w:jc w:val="center"/>
        <w:rPr>
          <w:rFonts w:ascii="Times New Roman" w:hAnsi="Times New Roman"/>
          <w:color w:val="FFFFFF" w:themeColor="background1"/>
          <w:sz w:val="24"/>
          <w:szCs w:val="24"/>
        </w:rPr>
      </w:pPr>
      <w:r w:rsidRPr="00CF0E5C">
        <w:rPr>
          <w:rFonts w:ascii="Times New Roman" w:hAnsi="Times New Roman"/>
          <w:color w:val="FFFFFF" w:themeColor="background1"/>
          <w:sz w:val="24"/>
          <w:szCs w:val="24"/>
        </w:rPr>
        <w:t>станица Динская</w:t>
      </w:r>
    </w:p>
    <w:p w:rsidR="007E611B" w:rsidRPr="00CF0E5C" w:rsidRDefault="007E611B" w:rsidP="00742749">
      <w:pPr>
        <w:pStyle w:val="a5"/>
        <w:rPr>
          <w:color w:val="FFFFFF" w:themeColor="background1"/>
        </w:rPr>
      </w:pPr>
      <w:r w:rsidRPr="00CF0E5C">
        <w:rPr>
          <w:rFonts w:ascii="Times New Roman" w:hAnsi="Times New Roman"/>
          <w:color w:val="FFFFFF" w:themeColor="background1"/>
          <w:sz w:val="28"/>
          <w:szCs w:val="28"/>
        </w:rPr>
        <w:t>АДМИНИСТРАЦИЯ МУНИЦИПАЛЬНОГО</w:t>
      </w:r>
      <w:r w:rsidRPr="00CF0E5C">
        <w:rPr>
          <w:color w:val="FFFFFF" w:themeColor="background1"/>
        </w:rPr>
        <w:t xml:space="preserve"> ОБРАЗОВАНИЯ</w:t>
      </w:r>
    </w:p>
    <w:p w:rsidR="007E611B" w:rsidRPr="00A44D3F" w:rsidRDefault="007E611B" w:rsidP="007E611B">
      <w:pPr>
        <w:spacing w:after="0" w:line="240" w:lineRule="auto"/>
        <w:jc w:val="center"/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  <w:r w:rsidRPr="00A44D3F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 xml:space="preserve">ДИНСКОЙ РАЙОН                                                                                                     </w:t>
      </w:r>
    </w:p>
    <w:p w:rsidR="00F819C0" w:rsidRDefault="008C00FE" w:rsidP="008C00FE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 внесении изменений в постановление администрации муниципального образования Динской район</w:t>
      </w:r>
    </w:p>
    <w:p w:rsidR="008C00FE" w:rsidRPr="00146D81" w:rsidRDefault="008C00FE" w:rsidP="008A53E4">
      <w:pPr>
        <w:suppressAutoHyphens/>
        <w:spacing w:after="0" w:line="240" w:lineRule="auto"/>
        <w:ind w:left="1134" w:right="1133"/>
        <w:jc w:val="center"/>
        <w:rPr>
          <w:b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от </w:t>
      </w:r>
      <w:r w:rsidR="008A53E4">
        <w:rPr>
          <w:rFonts w:ascii="Times New Roman" w:hAnsi="Times New Roman" w:cs="Times New Roman"/>
          <w:b/>
          <w:bCs/>
          <w:color w:val="000000"/>
          <w:sz w:val="28"/>
          <w:szCs w:val="28"/>
        </w:rPr>
        <w:t>06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 w:rsidR="008A53E4">
        <w:rPr>
          <w:rFonts w:ascii="Times New Roman" w:hAnsi="Times New Roman" w:cs="Times New Roman"/>
          <w:b/>
          <w:bCs/>
          <w:color w:val="000000"/>
          <w:sz w:val="28"/>
          <w:szCs w:val="28"/>
        </w:rPr>
        <w:t>02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.201</w:t>
      </w:r>
      <w:r w:rsidR="008A53E4">
        <w:rPr>
          <w:rFonts w:ascii="Times New Roman" w:hAnsi="Times New Roman" w:cs="Times New Roman"/>
          <w:b/>
          <w:bCs/>
          <w:color w:val="000000"/>
          <w:sz w:val="28"/>
          <w:szCs w:val="28"/>
        </w:rPr>
        <w:t>7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№ </w:t>
      </w:r>
      <w:r w:rsidR="008A53E4">
        <w:rPr>
          <w:rFonts w:ascii="Times New Roman" w:hAnsi="Times New Roman" w:cs="Times New Roman"/>
          <w:b/>
          <w:bCs/>
          <w:color w:val="000000"/>
          <w:sz w:val="28"/>
          <w:szCs w:val="28"/>
        </w:rPr>
        <w:t>170</w:t>
      </w:r>
      <w:r w:rsidRPr="00146D8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</w:t>
      </w:r>
      <w:r w:rsidR="008A53E4" w:rsidRPr="008A53E4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en-US"/>
        </w:rPr>
        <w:t>Об утверждении положения о порядке организации и проведения общественных обсуждений объектов государственной экологической экспертизы на территории муниципального образования Динской район</w:t>
      </w:r>
      <w:r w:rsidRPr="00146D81">
        <w:rPr>
          <w:b/>
          <w:szCs w:val="28"/>
        </w:rPr>
        <w:t>»</w:t>
      </w:r>
    </w:p>
    <w:p w:rsidR="008C00FE" w:rsidRPr="007E611B" w:rsidRDefault="008C00FE" w:rsidP="008C00FE">
      <w:pPr>
        <w:spacing w:after="0" w:line="240" w:lineRule="auto"/>
        <w:ind w:right="113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00FE" w:rsidRDefault="008C00FE" w:rsidP="008C00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00FE" w:rsidRPr="00146D81" w:rsidRDefault="008C00FE" w:rsidP="008C00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00FE" w:rsidRPr="00301F4F" w:rsidRDefault="007270F3" w:rsidP="007270F3">
      <w:pPr>
        <w:pStyle w:val="ae"/>
        <w:widowControl w:val="0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0F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23.11.1995 № 174-ФЗ «Об экологической экспертизе», Федеральным законом от 21.07.2014 № 212-ФЗ «Об основах общественного контроля в Ро</w:t>
      </w:r>
      <w:r>
        <w:rPr>
          <w:rFonts w:ascii="Times New Roman" w:hAnsi="Times New Roman" w:cs="Times New Roman"/>
          <w:sz w:val="28"/>
          <w:szCs w:val="28"/>
        </w:rPr>
        <w:t xml:space="preserve">ссийской Федерации» </w:t>
      </w:r>
      <w:r w:rsidR="008C00FE" w:rsidRPr="00301F4F">
        <w:rPr>
          <w:rFonts w:ascii="Times New Roman" w:hAnsi="Times New Roman" w:cs="Times New Roman"/>
          <w:bCs/>
          <w:spacing w:val="60"/>
          <w:sz w:val="28"/>
          <w:szCs w:val="28"/>
        </w:rPr>
        <w:t>постановля</w:t>
      </w:r>
      <w:r w:rsidR="008C00FE" w:rsidRPr="00301F4F">
        <w:rPr>
          <w:rFonts w:ascii="Times New Roman" w:hAnsi="Times New Roman" w:cs="Times New Roman"/>
          <w:bCs/>
          <w:sz w:val="28"/>
          <w:szCs w:val="28"/>
        </w:rPr>
        <w:t>ю</w:t>
      </w:r>
      <w:r w:rsidR="008C00FE" w:rsidRPr="00301F4F">
        <w:rPr>
          <w:rFonts w:ascii="Times New Roman" w:hAnsi="Times New Roman" w:cs="Times New Roman"/>
          <w:sz w:val="28"/>
          <w:szCs w:val="28"/>
        </w:rPr>
        <w:t>:</w:t>
      </w:r>
    </w:p>
    <w:p w:rsidR="008C00FE" w:rsidRDefault="008C00FE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14D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191E42" w:rsidRPr="00301F4F">
        <w:rPr>
          <w:rFonts w:ascii="Times New Roman" w:eastAsia="Times New Roman" w:hAnsi="Times New Roman" w:cs="Times New Roman"/>
          <w:sz w:val="28"/>
        </w:rPr>
        <w:t xml:space="preserve">Внести в постановление </w:t>
      </w:r>
      <w:r w:rsidR="00191E42" w:rsidRPr="0058114D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 w:rsidR="00191E42" w:rsidRPr="00F36E44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7270F3" w:rsidRPr="007270F3">
        <w:rPr>
          <w:rFonts w:ascii="Times New Roman" w:hAnsi="Times New Roman" w:cs="Times New Roman"/>
          <w:sz w:val="28"/>
          <w:szCs w:val="28"/>
        </w:rPr>
        <w:t>от 06.02.2017 № 170 «Об утверждении положения о порядке организации и проведения общественных обсуждений объектов государственной экологической экспертизы на территории муниципального образования Динской район»</w:t>
      </w:r>
      <w:r w:rsidR="0024631C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4631C" w:rsidRPr="000E405D" w:rsidRDefault="0024631C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1) пункт 3 </w:t>
      </w:r>
      <w:r w:rsidR="00833FED">
        <w:rPr>
          <w:rFonts w:ascii="Times New Roman" w:hAnsi="Times New Roman" w:cs="Times New Roman"/>
          <w:bCs/>
          <w:sz w:val="28"/>
          <w:szCs w:val="28"/>
        </w:rPr>
        <w:t xml:space="preserve">изложить </w:t>
      </w:r>
      <w:r>
        <w:rPr>
          <w:rFonts w:ascii="Times New Roman" w:eastAsia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следующей редакции:</w:t>
      </w:r>
    </w:p>
    <w:p w:rsidR="0024631C" w:rsidRPr="00AF2680" w:rsidRDefault="0024631C" w:rsidP="0024631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sub_101"/>
      <w:r>
        <w:rPr>
          <w:rFonts w:ascii="Times New Roman" w:eastAsia="Times New Roman" w:hAnsi="Times New Roman" w:cs="Times New Roman"/>
          <w:sz w:val="28"/>
          <w:szCs w:val="28"/>
        </w:rPr>
        <w:t>«3</w:t>
      </w:r>
      <w:r w:rsidRPr="00AF268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AF2680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F2680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833FED">
        <w:rPr>
          <w:rFonts w:ascii="Times New Roman" w:eastAsia="Times New Roman" w:hAnsi="Times New Roman" w:cs="Times New Roman"/>
          <w:sz w:val="28"/>
          <w:szCs w:val="28"/>
        </w:rPr>
        <w:t>ния Динской район А.А. Щербаху»;</w:t>
      </w:r>
    </w:p>
    <w:p w:rsidR="0024631C" w:rsidRDefault="00833FED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2) пункт 4.8</w:t>
      </w:r>
      <w:r w:rsidR="0024631C">
        <w:rPr>
          <w:rFonts w:ascii="Times New Roman" w:eastAsia="Times New Roman" w:hAnsi="Times New Roman" w:cs="Times New Roman"/>
          <w:sz w:val="28"/>
        </w:rPr>
        <w:t xml:space="preserve"> приложения к нему </w:t>
      </w:r>
      <w:r>
        <w:rPr>
          <w:rFonts w:ascii="Times New Roman" w:eastAsia="Times New Roman" w:hAnsi="Times New Roman" w:cs="Times New Roman"/>
          <w:sz w:val="28"/>
        </w:rPr>
        <w:t xml:space="preserve">изложить </w:t>
      </w:r>
      <w:r w:rsidR="0024631C">
        <w:rPr>
          <w:rFonts w:ascii="Times New Roman" w:eastAsia="Times New Roman" w:hAnsi="Times New Roman" w:cs="Times New Roman"/>
          <w:sz w:val="28"/>
        </w:rPr>
        <w:t>в</w:t>
      </w:r>
      <w:r w:rsidR="0024631C">
        <w:rPr>
          <w:rFonts w:ascii="Times New Roman" w:hAnsi="Times New Roman" w:cs="Times New Roman"/>
          <w:sz w:val="28"/>
          <w:szCs w:val="28"/>
        </w:rPr>
        <w:t xml:space="preserve"> следующей редакции:</w:t>
      </w:r>
    </w:p>
    <w:p w:rsidR="007270F3" w:rsidRPr="007270F3" w:rsidRDefault="006C6522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70F3">
        <w:rPr>
          <w:rFonts w:ascii="Times New Roman" w:hAnsi="Times New Roman" w:cs="Times New Roman"/>
          <w:sz w:val="28"/>
          <w:szCs w:val="28"/>
        </w:rPr>
        <w:t>«</w:t>
      </w:r>
      <w:r w:rsidR="007270F3" w:rsidRPr="007270F3">
        <w:rPr>
          <w:rFonts w:ascii="Times New Roman" w:hAnsi="Times New Roman" w:cs="Times New Roman"/>
          <w:sz w:val="28"/>
          <w:szCs w:val="28"/>
        </w:rPr>
        <w:t xml:space="preserve">4.8. Срок проведения общественных обсуждений определяется с момента публикации Заказчиком предварительной информации о намечаемой хозяйственной и иной деятельности в официальных изданиях и до момента завершения приема и документирования замечаний и предложений, поступающих от общественности, в течение 30 дней после завершения очного заседания общественных обсуждений. </w:t>
      </w:r>
    </w:p>
    <w:p w:rsidR="007270F3" w:rsidRPr="007270F3" w:rsidRDefault="007270F3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0F3">
        <w:rPr>
          <w:rFonts w:ascii="Times New Roman" w:hAnsi="Times New Roman" w:cs="Times New Roman"/>
          <w:sz w:val="28"/>
          <w:szCs w:val="28"/>
        </w:rPr>
        <w:t>Продолжительность общественных обсуждений составляет:</w:t>
      </w:r>
    </w:p>
    <w:p w:rsidR="007270F3" w:rsidRPr="007270F3" w:rsidRDefault="007270F3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0F3">
        <w:rPr>
          <w:rFonts w:ascii="Times New Roman" w:hAnsi="Times New Roman" w:cs="Times New Roman"/>
          <w:sz w:val="28"/>
          <w:szCs w:val="28"/>
        </w:rPr>
        <w:t xml:space="preserve">- на этапе уведомления, предварительной оценки и составления </w:t>
      </w:r>
      <w:r w:rsidRPr="007270F3">
        <w:rPr>
          <w:rFonts w:ascii="Times New Roman" w:hAnsi="Times New Roman" w:cs="Times New Roman"/>
          <w:sz w:val="28"/>
          <w:szCs w:val="28"/>
        </w:rPr>
        <w:lastRenderedPageBreak/>
        <w:t xml:space="preserve">технического задания на проведение оценки воздействия на окружающую среду – не </w:t>
      </w:r>
      <w:r w:rsidR="005C55D8">
        <w:rPr>
          <w:rFonts w:ascii="Times New Roman" w:hAnsi="Times New Roman" w:cs="Times New Roman"/>
          <w:sz w:val="28"/>
          <w:szCs w:val="28"/>
        </w:rPr>
        <w:t>более</w:t>
      </w:r>
      <w:r w:rsidRPr="007270F3">
        <w:rPr>
          <w:rFonts w:ascii="Times New Roman" w:hAnsi="Times New Roman" w:cs="Times New Roman"/>
          <w:sz w:val="28"/>
          <w:szCs w:val="28"/>
        </w:rPr>
        <w:t xml:space="preserve"> 30 дней;</w:t>
      </w:r>
    </w:p>
    <w:p w:rsidR="007270F3" w:rsidRPr="007270F3" w:rsidRDefault="007270F3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0F3">
        <w:rPr>
          <w:rFonts w:ascii="Times New Roman" w:hAnsi="Times New Roman" w:cs="Times New Roman"/>
          <w:sz w:val="28"/>
          <w:szCs w:val="28"/>
        </w:rPr>
        <w:t xml:space="preserve">- на этапе обсуждения предварительного варианта материалов по оценке воздействия на окружающую среду – не </w:t>
      </w:r>
      <w:r w:rsidR="005C55D8">
        <w:rPr>
          <w:rFonts w:ascii="Times New Roman" w:hAnsi="Times New Roman" w:cs="Times New Roman"/>
          <w:sz w:val="28"/>
          <w:szCs w:val="28"/>
        </w:rPr>
        <w:t>более</w:t>
      </w:r>
      <w:r w:rsidRPr="007270F3">
        <w:rPr>
          <w:rFonts w:ascii="Times New Roman" w:hAnsi="Times New Roman" w:cs="Times New Roman"/>
          <w:sz w:val="28"/>
          <w:szCs w:val="28"/>
        </w:rPr>
        <w:t xml:space="preserve"> </w:t>
      </w:r>
      <w:r w:rsidR="005C55D8">
        <w:rPr>
          <w:rFonts w:ascii="Times New Roman" w:hAnsi="Times New Roman" w:cs="Times New Roman"/>
          <w:sz w:val="28"/>
          <w:szCs w:val="28"/>
        </w:rPr>
        <w:t>30</w:t>
      </w:r>
      <w:r w:rsidRPr="007270F3">
        <w:rPr>
          <w:rFonts w:ascii="Times New Roman" w:hAnsi="Times New Roman" w:cs="Times New Roman"/>
          <w:sz w:val="28"/>
          <w:szCs w:val="28"/>
        </w:rPr>
        <w:t xml:space="preserve"> дней.</w:t>
      </w:r>
    </w:p>
    <w:p w:rsidR="007270F3" w:rsidRPr="007270F3" w:rsidRDefault="007270F3" w:rsidP="007270F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270F3">
        <w:rPr>
          <w:rFonts w:ascii="Times New Roman" w:hAnsi="Times New Roman" w:cs="Times New Roman"/>
          <w:sz w:val="28"/>
          <w:szCs w:val="28"/>
        </w:rPr>
        <w:t>При рассмотрении особо сложных видов намечаемой хозяйственной и иной деятельности, имеющих высокую степ</w:t>
      </w:r>
      <w:r>
        <w:rPr>
          <w:rFonts w:ascii="Times New Roman" w:hAnsi="Times New Roman" w:cs="Times New Roman"/>
          <w:sz w:val="28"/>
          <w:szCs w:val="28"/>
        </w:rPr>
        <w:t>ень экологической опасности, вы</w:t>
      </w:r>
      <w:r w:rsidRPr="007270F3">
        <w:rPr>
          <w:rFonts w:ascii="Times New Roman" w:hAnsi="Times New Roman" w:cs="Times New Roman"/>
          <w:sz w:val="28"/>
          <w:szCs w:val="28"/>
        </w:rPr>
        <w:t xml:space="preserve">сокий фактор неопределенности, большую </w:t>
      </w:r>
      <w:r>
        <w:rPr>
          <w:rFonts w:ascii="Times New Roman" w:hAnsi="Times New Roman" w:cs="Times New Roman"/>
          <w:sz w:val="28"/>
          <w:szCs w:val="28"/>
        </w:rPr>
        <w:t>степень заинтересованности обще</w:t>
      </w:r>
      <w:r w:rsidRPr="007270F3">
        <w:rPr>
          <w:rFonts w:ascii="Times New Roman" w:hAnsi="Times New Roman" w:cs="Times New Roman"/>
          <w:sz w:val="28"/>
          <w:szCs w:val="28"/>
        </w:rPr>
        <w:t>ственности администрация муниципального образования Динской район может увеличить продолжительность периода ознакомления общественности с материалами общественных обсуждений, предваряющего очное заседание общественных обсуждений</w:t>
      </w:r>
      <w:r w:rsidR="005C55D8">
        <w:rPr>
          <w:rFonts w:ascii="Times New Roman" w:hAnsi="Times New Roman" w:cs="Times New Roman"/>
          <w:sz w:val="28"/>
          <w:szCs w:val="28"/>
        </w:rPr>
        <w:t xml:space="preserve"> на срок не более 30 </w:t>
      </w:r>
      <w:r w:rsidR="00F440A5">
        <w:rPr>
          <w:rFonts w:ascii="Times New Roman" w:hAnsi="Times New Roman" w:cs="Times New Roman"/>
          <w:sz w:val="28"/>
          <w:szCs w:val="28"/>
        </w:rPr>
        <w:t xml:space="preserve">дней </w:t>
      </w:r>
      <w:r w:rsidR="004A2EEB" w:rsidRPr="004A2EEB">
        <w:rPr>
          <w:rFonts w:ascii="Times New Roman" w:hAnsi="Times New Roman" w:cs="Times New Roman"/>
          <w:sz w:val="28"/>
          <w:szCs w:val="28"/>
        </w:rPr>
        <w:t xml:space="preserve">по заявлению </w:t>
      </w:r>
      <w:r w:rsidR="004A2EEB">
        <w:rPr>
          <w:rFonts w:ascii="Times New Roman" w:hAnsi="Times New Roman" w:cs="Times New Roman"/>
          <w:sz w:val="28"/>
          <w:szCs w:val="28"/>
        </w:rPr>
        <w:t>З</w:t>
      </w:r>
      <w:r w:rsidR="004A2EEB" w:rsidRPr="004A2EEB">
        <w:rPr>
          <w:rFonts w:ascii="Times New Roman" w:hAnsi="Times New Roman" w:cs="Times New Roman"/>
          <w:sz w:val="28"/>
          <w:szCs w:val="28"/>
        </w:rPr>
        <w:t>аказчика</w:t>
      </w:r>
      <w:r w:rsidRPr="007270F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C00FE" w:rsidRPr="00F36E44" w:rsidRDefault="007270F3" w:rsidP="007270F3">
      <w:pPr>
        <w:widowControl w:val="0"/>
        <w:suppressAutoHyphens/>
        <w:spacing w:after="0" w:line="240" w:lineRule="auto"/>
        <w:ind w:firstLine="709"/>
        <w:jc w:val="both"/>
        <w:rPr>
          <w:rStyle w:val="af0"/>
          <w:rFonts w:ascii="Times New Roman" w:hAnsi="Times New Roman" w:cs="Times New Roman"/>
          <w:b w:val="0"/>
          <w:color w:val="auto"/>
          <w:sz w:val="28"/>
          <w:szCs w:val="28"/>
        </w:rPr>
      </w:pPr>
      <w:r w:rsidRPr="007270F3">
        <w:rPr>
          <w:rFonts w:ascii="Times New Roman" w:hAnsi="Times New Roman" w:cs="Times New Roman"/>
          <w:sz w:val="28"/>
          <w:szCs w:val="28"/>
        </w:rPr>
        <w:t>В течение 30 дней с момента публикации в средствах массовой информации объявления о проведении общественных обсуждений, но не позднее, чем за 2 недели до очного заседания общественных обсуждений (общественных слушаний, схода граждан) или опроса, производится ознакомление с материалами общественных обсуждений, а также представление замечаний и предложени</w:t>
      </w:r>
      <w:r w:rsidR="007F3AF6">
        <w:rPr>
          <w:rFonts w:ascii="Times New Roman" w:hAnsi="Times New Roman" w:cs="Times New Roman"/>
          <w:sz w:val="28"/>
          <w:szCs w:val="28"/>
        </w:rPr>
        <w:t>й к ним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F3AF6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8C00FE" w:rsidRDefault="008C00FE" w:rsidP="00FD482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6E44">
        <w:rPr>
          <w:rFonts w:ascii="Times New Roman" w:hAnsi="Times New Roman"/>
          <w:sz w:val="28"/>
          <w:szCs w:val="28"/>
        </w:rPr>
        <w:t xml:space="preserve">2. </w:t>
      </w:r>
      <w:r w:rsidR="00EB45B5" w:rsidRPr="00EB45B5">
        <w:rPr>
          <w:rFonts w:ascii="Times New Roman" w:hAnsi="Times New Roman"/>
          <w:sz w:val="28"/>
          <w:szCs w:val="28"/>
        </w:rPr>
        <w:t xml:space="preserve">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</w:t>
      </w:r>
      <w:r w:rsidR="00151976">
        <w:rPr>
          <w:rFonts w:ascii="Times New Roman" w:hAnsi="Times New Roman"/>
          <w:sz w:val="28"/>
          <w:szCs w:val="28"/>
        </w:rPr>
        <w:t>обнародовать</w:t>
      </w:r>
      <w:r w:rsidR="00EB45B5" w:rsidRPr="00EB45B5">
        <w:rPr>
          <w:rFonts w:ascii="Times New Roman" w:hAnsi="Times New Roman"/>
          <w:sz w:val="28"/>
          <w:szCs w:val="28"/>
        </w:rPr>
        <w:t xml:space="preserve"> настоящее постановление </w:t>
      </w:r>
      <w:r w:rsidR="00151976">
        <w:rPr>
          <w:rFonts w:ascii="Times New Roman" w:hAnsi="Times New Roman"/>
          <w:sz w:val="28"/>
          <w:szCs w:val="28"/>
        </w:rPr>
        <w:t xml:space="preserve">и разместить </w:t>
      </w:r>
      <w:r w:rsidR="00EB45B5" w:rsidRPr="00EB45B5">
        <w:rPr>
          <w:rFonts w:ascii="Times New Roman" w:hAnsi="Times New Roman"/>
          <w:sz w:val="28"/>
          <w:szCs w:val="28"/>
        </w:rPr>
        <w:t>на официальном сайте муниципального образования Динской район в разделе «Документы».</w:t>
      </w:r>
    </w:p>
    <w:p w:rsidR="007E611B" w:rsidRDefault="00151976" w:rsidP="00FD482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FD4821" w:rsidRPr="00FD482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D4821">
        <w:rPr>
          <w:rFonts w:ascii="Times New Roman" w:eastAsia="Times New Roman" w:hAnsi="Times New Roman" w:cs="Times New Roman"/>
          <w:sz w:val="28"/>
          <w:szCs w:val="28"/>
        </w:rPr>
        <w:t>П</w:t>
      </w:r>
      <w:r w:rsidR="00FD4821" w:rsidRPr="00FD4821">
        <w:rPr>
          <w:rFonts w:ascii="Times New Roman" w:eastAsia="Times New Roman" w:hAnsi="Times New Roman" w:cs="Times New Roman"/>
          <w:sz w:val="28"/>
          <w:szCs w:val="28"/>
        </w:rPr>
        <w:t>остановление вступает в силу после его официального обнародования.</w:t>
      </w:r>
    </w:p>
    <w:p w:rsidR="00FD4821" w:rsidRDefault="00FD4821" w:rsidP="00FD482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D25" w:rsidRDefault="00020D25" w:rsidP="00686B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38DD" w:rsidRDefault="009938DD" w:rsidP="00686B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7A5C" w:rsidRPr="00535854" w:rsidRDefault="00F57CC2" w:rsidP="00B07A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07A5C" w:rsidRPr="0053585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B07A5C" w:rsidRDefault="00B07A5C" w:rsidP="00B07A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5854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5854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F57CC2" w:rsidRDefault="00F57CC2" w:rsidP="00B07A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18CE" w:rsidRDefault="008D18CE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4821" w:rsidRDefault="00FD482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631C" w:rsidRDefault="0024631C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331" w:rsidRDefault="0006733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4821" w:rsidRDefault="00FD4821" w:rsidP="008D18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07B1" w:rsidRPr="008E07B1" w:rsidRDefault="008E07B1" w:rsidP="00A85A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8E07B1" w:rsidRPr="008E07B1" w:rsidSect="006C6522">
      <w:headerReference w:type="default" r:id="rId9"/>
      <w:pgSz w:w="11906" w:h="16838"/>
      <w:pgMar w:top="1134" w:right="567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E08" w:rsidRPr="0089132A" w:rsidRDefault="009B5E08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9B5E08" w:rsidRPr="0089132A" w:rsidRDefault="009B5E08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E08" w:rsidRPr="0089132A" w:rsidRDefault="009B5E08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9B5E08" w:rsidRPr="0089132A" w:rsidRDefault="009B5E08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95940219"/>
    </w:sdtPr>
    <w:sdtEndPr/>
    <w:sdtContent>
      <w:p w:rsidR="0089132A" w:rsidRPr="006C6522" w:rsidRDefault="00742A29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C652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C6522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6C652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64DF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C6522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89132A" w:rsidRDefault="0089132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20D25"/>
    <w:rsid w:val="00055F01"/>
    <w:rsid w:val="00064FDE"/>
    <w:rsid w:val="00067331"/>
    <w:rsid w:val="00067778"/>
    <w:rsid w:val="00093BD2"/>
    <w:rsid w:val="000E11F5"/>
    <w:rsid w:val="000E405D"/>
    <w:rsid w:val="000E5B5E"/>
    <w:rsid w:val="0010135C"/>
    <w:rsid w:val="00144561"/>
    <w:rsid w:val="00151976"/>
    <w:rsid w:val="00175295"/>
    <w:rsid w:val="00191642"/>
    <w:rsid w:val="00191E42"/>
    <w:rsid w:val="00192F06"/>
    <w:rsid w:val="001B0840"/>
    <w:rsid w:val="001C07AA"/>
    <w:rsid w:val="001D2F3A"/>
    <w:rsid w:val="001F0A1A"/>
    <w:rsid w:val="001F3307"/>
    <w:rsid w:val="0024631C"/>
    <w:rsid w:val="00256250"/>
    <w:rsid w:val="002754AB"/>
    <w:rsid w:val="00277593"/>
    <w:rsid w:val="0029547C"/>
    <w:rsid w:val="002A3A94"/>
    <w:rsid w:val="002C1CA3"/>
    <w:rsid w:val="002D1707"/>
    <w:rsid w:val="002F4FC9"/>
    <w:rsid w:val="00301E9E"/>
    <w:rsid w:val="003061DB"/>
    <w:rsid w:val="00321B72"/>
    <w:rsid w:val="00334244"/>
    <w:rsid w:val="0034647C"/>
    <w:rsid w:val="003761E4"/>
    <w:rsid w:val="00380E43"/>
    <w:rsid w:val="00381C70"/>
    <w:rsid w:val="003C3C79"/>
    <w:rsid w:val="003C5B55"/>
    <w:rsid w:val="003D0523"/>
    <w:rsid w:val="003D062A"/>
    <w:rsid w:val="003D48CD"/>
    <w:rsid w:val="003E5213"/>
    <w:rsid w:val="004009DD"/>
    <w:rsid w:val="004010EF"/>
    <w:rsid w:val="00430E27"/>
    <w:rsid w:val="0043449E"/>
    <w:rsid w:val="00446B0E"/>
    <w:rsid w:val="004A1AD6"/>
    <w:rsid w:val="004A2811"/>
    <w:rsid w:val="004A2EEB"/>
    <w:rsid w:val="004B7B58"/>
    <w:rsid w:val="004C6F0C"/>
    <w:rsid w:val="004D4438"/>
    <w:rsid w:val="004D5F2A"/>
    <w:rsid w:val="005309F8"/>
    <w:rsid w:val="0053353B"/>
    <w:rsid w:val="00535A7F"/>
    <w:rsid w:val="00541988"/>
    <w:rsid w:val="00544933"/>
    <w:rsid w:val="00551A0E"/>
    <w:rsid w:val="00575FDB"/>
    <w:rsid w:val="0058547B"/>
    <w:rsid w:val="00593046"/>
    <w:rsid w:val="00594C8D"/>
    <w:rsid w:val="005A7612"/>
    <w:rsid w:val="005B0CEB"/>
    <w:rsid w:val="005C55D8"/>
    <w:rsid w:val="005F2FF1"/>
    <w:rsid w:val="0060151B"/>
    <w:rsid w:val="00623239"/>
    <w:rsid w:val="006560D7"/>
    <w:rsid w:val="00686BA5"/>
    <w:rsid w:val="00687DAB"/>
    <w:rsid w:val="006B34DA"/>
    <w:rsid w:val="006C1EB4"/>
    <w:rsid w:val="006C581F"/>
    <w:rsid w:val="006C6522"/>
    <w:rsid w:val="006D6540"/>
    <w:rsid w:val="0071226F"/>
    <w:rsid w:val="007270F3"/>
    <w:rsid w:val="00742749"/>
    <w:rsid w:val="00742A29"/>
    <w:rsid w:val="0075029A"/>
    <w:rsid w:val="007702A8"/>
    <w:rsid w:val="0078035A"/>
    <w:rsid w:val="007C0B50"/>
    <w:rsid w:val="007E611B"/>
    <w:rsid w:val="007F3AF6"/>
    <w:rsid w:val="007F559E"/>
    <w:rsid w:val="008270EC"/>
    <w:rsid w:val="00833FED"/>
    <w:rsid w:val="008574BF"/>
    <w:rsid w:val="008827F2"/>
    <w:rsid w:val="00890069"/>
    <w:rsid w:val="0089132A"/>
    <w:rsid w:val="00894229"/>
    <w:rsid w:val="008A4683"/>
    <w:rsid w:val="008A4CC4"/>
    <w:rsid w:val="008A53E4"/>
    <w:rsid w:val="008C00FE"/>
    <w:rsid w:val="008D18CE"/>
    <w:rsid w:val="008D6089"/>
    <w:rsid w:val="008E0398"/>
    <w:rsid w:val="008E07B1"/>
    <w:rsid w:val="0094426D"/>
    <w:rsid w:val="00945B6A"/>
    <w:rsid w:val="00954D4D"/>
    <w:rsid w:val="009938DD"/>
    <w:rsid w:val="009B5E08"/>
    <w:rsid w:val="009C4717"/>
    <w:rsid w:val="009D0E06"/>
    <w:rsid w:val="009D587E"/>
    <w:rsid w:val="009F1896"/>
    <w:rsid w:val="009F4230"/>
    <w:rsid w:val="009F6B74"/>
    <w:rsid w:val="00A03390"/>
    <w:rsid w:val="00A06DB6"/>
    <w:rsid w:val="00A07375"/>
    <w:rsid w:val="00A34B1F"/>
    <w:rsid w:val="00A41C7A"/>
    <w:rsid w:val="00A4455F"/>
    <w:rsid w:val="00A44D3F"/>
    <w:rsid w:val="00A61C68"/>
    <w:rsid w:val="00A82841"/>
    <w:rsid w:val="00A858ED"/>
    <w:rsid w:val="00A85A5C"/>
    <w:rsid w:val="00AC37E3"/>
    <w:rsid w:val="00AE78DD"/>
    <w:rsid w:val="00AF266A"/>
    <w:rsid w:val="00AF2680"/>
    <w:rsid w:val="00B05B49"/>
    <w:rsid w:val="00B07A5C"/>
    <w:rsid w:val="00B166D2"/>
    <w:rsid w:val="00B4231D"/>
    <w:rsid w:val="00B64B16"/>
    <w:rsid w:val="00B66AEC"/>
    <w:rsid w:val="00B84DB1"/>
    <w:rsid w:val="00BA2E0A"/>
    <w:rsid w:val="00BB1A61"/>
    <w:rsid w:val="00BC2B92"/>
    <w:rsid w:val="00BD112E"/>
    <w:rsid w:val="00BD43AA"/>
    <w:rsid w:val="00BE3116"/>
    <w:rsid w:val="00C044E5"/>
    <w:rsid w:val="00C047C4"/>
    <w:rsid w:val="00C20D48"/>
    <w:rsid w:val="00C21F18"/>
    <w:rsid w:val="00C43084"/>
    <w:rsid w:val="00C624D8"/>
    <w:rsid w:val="00C6373E"/>
    <w:rsid w:val="00C6693A"/>
    <w:rsid w:val="00C90C46"/>
    <w:rsid w:val="00CA3F93"/>
    <w:rsid w:val="00CB1803"/>
    <w:rsid w:val="00CB4859"/>
    <w:rsid w:val="00CC15A6"/>
    <w:rsid w:val="00CE11E3"/>
    <w:rsid w:val="00CF0E5C"/>
    <w:rsid w:val="00CF1A5A"/>
    <w:rsid w:val="00D10209"/>
    <w:rsid w:val="00D21679"/>
    <w:rsid w:val="00D25F52"/>
    <w:rsid w:val="00D46AFC"/>
    <w:rsid w:val="00D540B5"/>
    <w:rsid w:val="00D65DE9"/>
    <w:rsid w:val="00D74C98"/>
    <w:rsid w:val="00DC2D9F"/>
    <w:rsid w:val="00DD6AD5"/>
    <w:rsid w:val="00DE013D"/>
    <w:rsid w:val="00DE70BE"/>
    <w:rsid w:val="00DF0BB0"/>
    <w:rsid w:val="00DF6700"/>
    <w:rsid w:val="00E06BC9"/>
    <w:rsid w:val="00E17F92"/>
    <w:rsid w:val="00E2599A"/>
    <w:rsid w:val="00E428AF"/>
    <w:rsid w:val="00E452EC"/>
    <w:rsid w:val="00E463C4"/>
    <w:rsid w:val="00E5380A"/>
    <w:rsid w:val="00EB45B5"/>
    <w:rsid w:val="00EC56BF"/>
    <w:rsid w:val="00EE3DBE"/>
    <w:rsid w:val="00F0064E"/>
    <w:rsid w:val="00F13A35"/>
    <w:rsid w:val="00F14116"/>
    <w:rsid w:val="00F31423"/>
    <w:rsid w:val="00F440A5"/>
    <w:rsid w:val="00F44816"/>
    <w:rsid w:val="00F57CC2"/>
    <w:rsid w:val="00F64DFF"/>
    <w:rsid w:val="00F71000"/>
    <w:rsid w:val="00F72B4B"/>
    <w:rsid w:val="00F819C0"/>
    <w:rsid w:val="00F93D99"/>
    <w:rsid w:val="00F97577"/>
    <w:rsid w:val="00F9780D"/>
    <w:rsid w:val="00FC0BDB"/>
    <w:rsid w:val="00FD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40ED1-653B-4676-9623-0D47A9977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2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user69</cp:lastModifiedBy>
  <cp:revision>155</cp:revision>
  <cp:lastPrinted>2019-05-23T10:27:00Z</cp:lastPrinted>
  <dcterms:created xsi:type="dcterms:W3CDTF">2014-10-15T10:46:00Z</dcterms:created>
  <dcterms:modified xsi:type="dcterms:W3CDTF">2019-05-30T07:18:00Z</dcterms:modified>
</cp:coreProperties>
</file>