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742A" w:rsidRPr="00E50B77" w:rsidRDefault="00BC742A" w:rsidP="00BC742A">
      <w:pPr>
        <w:jc w:val="center"/>
        <w:rPr>
          <w:b/>
        </w:rPr>
      </w:pPr>
      <w:r w:rsidRPr="00E50B77">
        <w:rPr>
          <w:b/>
        </w:rPr>
        <w:t>АДМИНИСТРАЦИЯ  МУНИЦИПАЛЬНОГО  ОБРАЗОВАНИЯ</w:t>
      </w:r>
    </w:p>
    <w:p w:rsidR="00BC742A" w:rsidRPr="00E50B77" w:rsidRDefault="00BC742A" w:rsidP="00BC742A">
      <w:pPr>
        <w:jc w:val="center"/>
        <w:rPr>
          <w:b/>
        </w:rPr>
      </w:pPr>
      <w:r w:rsidRPr="00E50B77">
        <w:rPr>
          <w:b/>
        </w:rPr>
        <w:t>ДИНСКОЙ РАЙОН</w:t>
      </w:r>
    </w:p>
    <w:p w:rsidR="00BC742A" w:rsidRPr="00E50B77" w:rsidRDefault="00BC742A" w:rsidP="00BC742A">
      <w:pPr>
        <w:rPr>
          <w:b/>
        </w:rPr>
      </w:pPr>
    </w:p>
    <w:p w:rsidR="00BC742A" w:rsidRPr="00E50B77" w:rsidRDefault="00BC742A" w:rsidP="00BC742A">
      <w:pPr>
        <w:jc w:val="center"/>
        <w:rPr>
          <w:b/>
        </w:rPr>
      </w:pPr>
      <w:r w:rsidRPr="00E50B77">
        <w:rPr>
          <w:b/>
        </w:rPr>
        <w:t>ПОСТАНОВЛЕНИЕ</w:t>
      </w:r>
    </w:p>
    <w:p w:rsidR="00BC742A" w:rsidRPr="00E50B77" w:rsidRDefault="00BC742A" w:rsidP="00BC742A">
      <w:pPr>
        <w:rPr>
          <w:b/>
        </w:rPr>
      </w:pPr>
    </w:p>
    <w:p w:rsidR="00BC742A" w:rsidRPr="00E50B77" w:rsidRDefault="00BC742A" w:rsidP="00BC742A">
      <w:pPr>
        <w:rPr>
          <w:b/>
        </w:rPr>
      </w:pPr>
    </w:p>
    <w:p w:rsidR="00BC742A" w:rsidRPr="00E50B77" w:rsidRDefault="00BC742A" w:rsidP="00BC742A">
      <w:pPr>
        <w:rPr>
          <w:b/>
        </w:rPr>
      </w:pPr>
      <w:r w:rsidRPr="00E50B77">
        <w:rPr>
          <w:b/>
        </w:rPr>
        <w:t>____________ 2019 г.</w:t>
      </w:r>
      <w:r w:rsidRPr="00E50B77">
        <w:rPr>
          <w:b/>
        </w:rPr>
        <w:tab/>
      </w:r>
      <w:r w:rsidRPr="00E50B77">
        <w:rPr>
          <w:b/>
        </w:rPr>
        <w:tab/>
      </w:r>
      <w:r w:rsidRPr="00E50B77">
        <w:rPr>
          <w:b/>
        </w:rPr>
        <w:tab/>
      </w:r>
      <w:r w:rsidRPr="00E50B77">
        <w:rPr>
          <w:b/>
        </w:rPr>
        <w:tab/>
      </w:r>
      <w:r w:rsidRPr="00E50B77">
        <w:rPr>
          <w:b/>
        </w:rPr>
        <w:tab/>
      </w:r>
      <w:r w:rsidRPr="00E50B77">
        <w:rPr>
          <w:b/>
        </w:rPr>
        <w:tab/>
      </w:r>
      <w:r w:rsidRPr="00E50B77">
        <w:rPr>
          <w:b/>
        </w:rPr>
        <w:tab/>
      </w:r>
      <w:r w:rsidRPr="00E50B77">
        <w:rPr>
          <w:b/>
        </w:rPr>
        <w:tab/>
        <w:t>№ ______</w:t>
      </w:r>
    </w:p>
    <w:p w:rsidR="00BC742A" w:rsidRPr="00E50B77" w:rsidRDefault="00BC742A" w:rsidP="00BC742A">
      <w:pPr>
        <w:jc w:val="center"/>
        <w:rPr>
          <w:b/>
        </w:rPr>
      </w:pPr>
      <w:r w:rsidRPr="00E50B77">
        <w:rPr>
          <w:b/>
        </w:rPr>
        <w:t>станица Динская</w:t>
      </w:r>
    </w:p>
    <w:p w:rsidR="00BC742A" w:rsidRPr="00E50B77" w:rsidRDefault="00BC742A" w:rsidP="00BC742A">
      <w:pPr>
        <w:rPr>
          <w:b/>
        </w:rPr>
      </w:pPr>
      <w:bookmarkStart w:id="0" w:name="_GoBack"/>
      <w:bookmarkEnd w:id="0"/>
    </w:p>
    <w:p w:rsidR="006C6DBC" w:rsidRDefault="006C6DBC" w:rsidP="006E2138">
      <w:pPr>
        <w:pStyle w:val="ConsPlusTitle"/>
        <w:jc w:val="center"/>
      </w:pPr>
    </w:p>
    <w:p w:rsidR="006E2138" w:rsidRDefault="006E2138" w:rsidP="006E2138">
      <w:pPr>
        <w:pStyle w:val="ConsPlusTitle"/>
        <w:jc w:val="center"/>
      </w:pPr>
      <w:r>
        <w:t xml:space="preserve">Об утверждении </w:t>
      </w:r>
      <w:r w:rsidR="00B0316E">
        <w:t>П</w:t>
      </w:r>
      <w:r>
        <w:t>оложения</w:t>
      </w:r>
    </w:p>
    <w:p w:rsidR="006E2138" w:rsidRDefault="006E2138" w:rsidP="006E2138">
      <w:pPr>
        <w:pStyle w:val="ConsPlusTitle"/>
        <w:jc w:val="center"/>
      </w:pPr>
      <w:r>
        <w:t xml:space="preserve"> о п</w:t>
      </w:r>
      <w:r w:rsidR="0068164F">
        <w:t>о</w:t>
      </w:r>
      <w:r>
        <w:t xml:space="preserve">рядке и размерах возмещения расходов, связанных </w:t>
      </w:r>
    </w:p>
    <w:p w:rsidR="0083043E" w:rsidRDefault="006E2138" w:rsidP="006E2138">
      <w:pPr>
        <w:pStyle w:val="ConsPlusTitle"/>
        <w:jc w:val="center"/>
      </w:pPr>
      <w:r>
        <w:t xml:space="preserve">со служебными командировками, работникам муниципальных учреждений </w:t>
      </w:r>
      <w:proofErr w:type="gramStart"/>
      <w:r>
        <w:t>муниципального</w:t>
      </w:r>
      <w:proofErr w:type="gramEnd"/>
      <w:r>
        <w:t xml:space="preserve"> образования</w:t>
      </w:r>
    </w:p>
    <w:p w:rsidR="0083043E" w:rsidRDefault="006C6DBC" w:rsidP="006E2138">
      <w:pPr>
        <w:pStyle w:val="ConsPlusTitle"/>
        <w:jc w:val="center"/>
      </w:pPr>
      <w:r>
        <w:t>Динской район</w:t>
      </w:r>
    </w:p>
    <w:p w:rsidR="00FF4E66" w:rsidRDefault="00FF4E66" w:rsidP="006E2138">
      <w:pPr>
        <w:pStyle w:val="ConsPlusTitle"/>
        <w:jc w:val="center"/>
      </w:pPr>
    </w:p>
    <w:p w:rsidR="0083043E" w:rsidRDefault="0083043E" w:rsidP="006E2138">
      <w:pPr>
        <w:pStyle w:val="ConsPlusNormal"/>
        <w:jc w:val="center"/>
      </w:pPr>
    </w:p>
    <w:p w:rsidR="0083043E" w:rsidRDefault="00DA67A9">
      <w:pPr>
        <w:pStyle w:val="ConsPlusNormal"/>
        <w:ind w:firstLine="540"/>
        <w:jc w:val="both"/>
      </w:pPr>
      <w:r>
        <w:t>В соответствии со статьей 168 Трудового кодекса Российской Федерации, в</w:t>
      </w:r>
      <w:r w:rsidR="0083043E">
        <w:t xml:space="preserve"> целях определения порядка и размеров возмещения расходов, связанных со служебными командировками, работникам муниципальных учреждений муниципального образования </w:t>
      </w:r>
      <w:r>
        <w:t>Динской район</w:t>
      </w:r>
      <w:r w:rsidR="0083043E">
        <w:t xml:space="preserve">, </w:t>
      </w:r>
      <w:r w:rsidR="00F5710B">
        <w:rPr>
          <w:szCs w:val="28"/>
        </w:rPr>
        <w:t>руководствуясь статьями 31, 65 Устава  муниципального образования Динской район</w:t>
      </w:r>
      <w:r w:rsidR="0083043E">
        <w:t xml:space="preserve"> </w:t>
      </w:r>
      <w:r w:rsidR="00746189">
        <w:t xml:space="preserve"> </w:t>
      </w:r>
      <w:proofErr w:type="gramStart"/>
      <w:r w:rsidR="0083043E">
        <w:t>п</w:t>
      </w:r>
      <w:proofErr w:type="gramEnd"/>
      <w:r w:rsidR="00746189">
        <w:t xml:space="preserve"> </w:t>
      </w:r>
      <w:r w:rsidR="0083043E">
        <w:t>о</w:t>
      </w:r>
      <w:r w:rsidR="00746189">
        <w:t xml:space="preserve"> </w:t>
      </w:r>
      <w:r w:rsidR="0083043E">
        <w:t>с</w:t>
      </w:r>
      <w:r w:rsidR="00746189">
        <w:t xml:space="preserve"> </w:t>
      </w:r>
      <w:r w:rsidR="0083043E">
        <w:t>т</w:t>
      </w:r>
      <w:r w:rsidR="00746189">
        <w:t xml:space="preserve"> </w:t>
      </w:r>
      <w:r w:rsidR="0083043E">
        <w:t>а</w:t>
      </w:r>
      <w:r w:rsidR="00746189">
        <w:t xml:space="preserve"> </w:t>
      </w:r>
      <w:r w:rsidR="0083043E">
        <w:t>н</w:t>
      </w:r>
      <w:r w:rsidR="00746189">
        <w:t xml:space="preserve"> </w:t>
      </w:r>
      <w:r w:rsidR="0083043E">
        <w:t>о</w:t>
      </w:r>
      <w:r w:rsidR="00746189">
        <w:t xml:space="preserve"> </w:t>
      </w:r>
      <w:r w:rsidR="0083043E">
        <w:t>в</w:t>
      </w:r>
      <w:r w:rsidR="00746189">
        <w:t xml:space="preserve"> </w:t>
      </w:r>
      <w:r w:rsidR="0083043E">
        <w:t>л</w:t>
      </w:r>
      <w:r w:rsidR="00746189">
        <w:t xml:space="preserve"> </w:t>
      </w:r>
      <w:r w:rsidR="0083043E">
        <w:t>я</w:t>
      </w:r>
      <w:r w:rsidR="00746189">
        <w:t xml:space="preserve"> </w:t>
      </w:r>
      <w:r w:rsidR="0083043E">
        <w:t>ю:</w:t>
      </w:r>
    </w:p>
    <w:p w:rsidR="00004346" w:rsidRDefault="0083043E" w:rsidP="00184C79">
      <w:pPr>
        <w:pStyle w:val="ConsPlusNormal"/>
        <w:ind w:firstLine="540"/>
        <w:jc w:val="both"/>
      </w:pPr>
      <w:r>
        <w:t xml:space="preserve">1. Утвердить </w:t>
      </w:r>
      <w:hyperlink w:anchor="P35" w:history="1">
        <w:r w:rsidRPr="00791354">
          <w:t>Положение</w:t>
        </w:r>
      </w:hyperlink>
      <w:r w:rsidRPr="00791354">
        <w:t xml:space="preserve"> </w:t>
      </w:r>
      <w:r>
        <w:t xml:space="preserve">о порядке и размерах возмещения расходов, связанных со служебными командировками, работникам муниципальных учреждений муниципального образования </w:t>
      </w:r>
      <w:r w:rsidR="00791354">
        <w:t>Динской район</w:t>
      </w:r>
      <w:r>
        <w:t xml:space="preserve"> (прилагается).</w:t>
      </w:r>
    </w:p>
    <w:p w:rsidR="00184C79" w:rsidRDefault="00184C79" w:rsidP="00184C79">
      <w:pPr>
        <w:jc w:val="both"/>
      </w:pPr>
      <w:r>
        <w:t xml:space="preserve">       </w:t>
      </w:r>
      <w:r w:rsidR="00F26BCE">
        <w:t>2</w:t>
      </w:r>
      <w:r>
        <w:t>.</w:t>
      </w:r>
      <w:r w:rsidR="00F26BCE">
        <w:t xml:space="preserve"> </w:t>
      </w:r>
      <w:r>
        <w:t xml:space="preserve">Руководителям муниципальных учреждений </w:t>
      </w:r>
      <w:proofErr w:type="gramStart"/>
      <w:r>
        <w:t>муниципального</w:t>
      </w:r>
      <w:proofErr w:type="gramEnd"/>
      <w:r>
        <w:t xml:space="preserve"> </w:t>
      </w:r>
      <w:r w:rsidR="00F26BCE">
        <w:t>об-</w:t>
      </w:r>
      <w:proofErr w:type="spellStart"/>
      <w:r>
        <w:t>разования</w:t>
      </w:r>
      <w:proofErr w:type="spellEnd"/>
      <w:r>
        <w:t xml:space="preserve"> Динской район при направлении работников,  состоящих  в трудовых отношениях с учреждением, в служебную командировку руководствоваться настоящим постановлением. </w:t>
      </w:r>
    </w:p>
    <w:p w:rsidR="009606D9" w:rsidRPr="001B6A00" w:rsidRDefault="00184C79" w:rsidP="00184C79">
      <w:pPr>
        <w:ind w:firstLine="567"/>
        <w:jc w:val="both"/>
      </w:pPr>
      <w:r>
        <w:t xml:space="preserve"> 3</w:t>
      </w:r>
      <w:r w:rsidR="009606D9">
        <w:t xml:space="preserve">. </w:t>
      </w:r>
      <w:r w:rsidR="009606D9" w:rsidRPr="001B6A00">
        <w:t>Отделу по работе с общественными организациями, политическими партиями, религиозными объединениями и СМИ администрации муниципального образования Динской район (</w:t>
      </w:r>
      <w:r w:rsidR="009606D9">
        <w:t>Бондарева</w:t>
      </w:r>
      <w:r w:rsidR="009606D9" w:rsidRPr="001B6A00">
        <w:t>)</w:t>
      </w:r>
      <w:r w:rsidR="00F80737">
        <w:t xml:space="preserve"> обнародовать </w:t>
      </w:r>
      <w:r w:rsidR="00F80737" w:rsidRPr="001B6A00">
        <w:t xml:space="preserve">настоящее постановление </w:t>
      </w:r>
      <w:r w:rsidR="00F80737">
        <w:t xml:space="preserve">и </w:t>
      </w:r>
      <w:proofErr w:type="gramStart"/>
      <w:r w:rsidR="009606D9">
        <w:t>разместить</w:t>
      </w:r>
      <w:r w:rsidR="00F80737">
        <w:t xml:space="preserve"> его</w:t>
      </w:r>
      <w:proofErr w:type="gramEnd"/>
      <w:r w:rsidR="009606D9" w:rsidRPr="001B6A00">
        <w:t xml:space="preserve"> на официальном сайте  муниципального образования Динской район в информационно-телекоммуникационной сети Интернет</w:t>
      </w:r>
      <w:r w:rsidR="00746189">
        <w:t>, в разделе «Документы», подразделе «Нормативные правовые акты»</w:t>
      </w:r>
      <w:r w:rsidR="00F80737">
        <w:t>.</w:t>
      </w:r>
    </w:p>
    <w:p w:rsidR="00CE5761" w:rsidRDefault="00184C79" w:rsidP="009606D9">
      <w:pPr>
        <w:ind w:firstLine="567"/>
        <w:jc w:val="both"/>
      </w:pPr>
      <w:r>
        <w:t>4</w:t>
      </w:r>
      <w:r w:rsidR="00CE5761">
        <w:t xml:space="preserve">. </w:t>
      </w:r>
      <w:proofErr w:type="gramStart"/>
      <w:r w:rsidR="00CE5761">
        <w:t>Контроль за</w:t>
      </w:r>
      <w:proofErr w:type="gramEnd"/>
      <w:r w:rsidR="00CE5761">
        <w:t xml:space="preserve"> выполнением настоящего постановления возложить на заместител</w:t>
      </w:r>
      <w:r w:rsidR="007018AF">
        <w:t>ей</w:t>
      </w:r>
      <w:r w:rsidR="00CE5761">
        <w:t xml:space="preserve"> главы администрации муниципального образования Динской район </w:t>
      </w:r>
      <w:r w:rsidR="007018AF">
        <w:t xml:space="preserve">В.А. </w:t>
      </w:r>
      <w:proofErr w:type="spellStart"/>
      <w:r w:rsidR="007018AF">
        <w:t>Зыб</w:t>
      </w:r>
      <w:r w:rsidR="00746189">
        <w:t>у</w:t>
      </w:r>
      <w:proofErr w:type="spellEnd"/>
      <w:r w:rsidR="007018AF">
        <w:t xml:space="preserve">, Ю.Н. Савенко, А.А. </w:t>
      </w:r>
      <w:proofErr w:type="spellStart"/>
      <w:r w:rsidR="007018AF">
        <w:t>Щербах</w:t>
      </w:r>
      <w:r w:rsidR="00746189">
        <w:t>у</w:t>
      </w:r>
      <w:proofErr w:type="spellEnd"/>
      <w:r w:rsidR="007018AF">
        <w:t xml:space="preserve"> в части подведомственных учреждений</w:t>
      </w:r>
      <w:r w:rsidR="00CE5761">
        <w:t>.</w:t>
      </w:r>
    </w:p>
    <w:p w:rsidR="00CE5761" w:rsidRDefault="00184C79" w:rsidP="00184C79">
      <w:pPr>
        <w:ind w:firstLine="567"/>
        <w:jc w:val="both"/>
      </w:pPr>
      <w:r>
        <w:t>5</w:t>
      </w:r>
      <w:r w:rsidR="00CE5761">
        <w:t xml:space="preserve">. </w:t>
      </w:r>
      <w:r w:rsidR="00746189">
        <w:t>П</w:t>
      </w:r>
      <w:r w:rsidR="00CE5761">
        <w:t xml:space="preserve">остановление вступает в силу </w:t>
      </w:r>
      <w:r w:rsidR="00F80737">
        <w:t>после его официального обнародования</w:t>
      </w:r>
      <w:r w:rsidR="00CE5761">
        <w:t>.</w:t>
      </w:r>
    </w:p>
    <w:p w:rsidR="00CE5761" w:rsidRDefault="00CE5761" w:rsidP="00CE5761">
      <w:pPr>
        <w:ind w:firstLine="708"/>
        <w:jc w:val="both"/>
      </w:pPr>
    </w:p>
    <w:p w:rsidR="006E2138" w:rsidRDefault="006E2138" w:rsidP="006E2138">
      <w:pPr>
        <w:jc w:val="both"/>
      </w:pPr>
      <w:r>
        <w:t xml:space="preserve">Глава </w:t>
      </w:r>
      <w:proofErr w:type="gramStart"/>
      <w:r>
        <w:t>муниципального</w:t>
      </w:r>
      <w:proofErr w:type="gramEnd"/>
      <w:r>
        <w:t xml:space="preserve"> образования </w:t>
      </w:r>
    </w:p>
    <w:p w:rsidR="00CE5761" w:rsidRDefault="006E2138" w:rsidP="006E2138">
      <w:pPr>
        <w:jc w:val="both"/>
      </w:pPr>
      <w:r>
        <w:t>Динской район</w:t>
      </w:r>
      <w:r>
        <w:tab/>
      </w:r>
      <w:r>
        <w:tab/>
      </w:r>
      <w:r>
        <w:tab/>
      </w:r>
      <w:r>
        <w:tab/>
      </w:r>
      <w:r>
        <w:tab/>
      </w:r>
      <w:r>
        <w:tab/>
        <w:t xml:space="preserve">                    </w:t>
      </w:r>
      <w:r w:rsidR="00FF4E66">
        <w:t xml:space="preserve">           </w:t>
      </w:r>
      <w:r>
        <w:t xml:space="preserve"> Е.Н. </w:t>
      </w:r>
      <w:proofErr w:type="spellStart"/>
      <w:r>
        <w:t>Пергун</w:t>
      </w:r>
      <w:proofErr w:type="spellEnd"/>
    </w:p>
    <w:p w:rsidR="00E2744A" w:rsidRDefault="00E2744A" w:rsidP="00A93B8F">
      <w:pPr>
        <w:pStyle w:val="ConsPlusNormal"/>
        <w:ind w:left="6372" w:firstLine="291"/>
        <w:jc w:val="both"/>
        <w:outlineLvl w:val="0"/>
      </w:pPr>
    </w:p>
    <w:p w:rsidR="00A93B8F" w:rsidRDefault="0083043E" w:rsidP="00A93B8F">
      <w:pPr>
        <w:pStyle w:val="ConsPlusNormal"/>
        <w:ind w:left="6372" w:firstLine="291"/>
        <w:jc w:val="both"/>
        <w:outlineLvl w:val="0"/>
      </w:pPr>
      <w:r>
        <w:lastRenderedPageBreak/>
        <w:t>П</w:t>
      </w:r>
      <w:r w:rsidR="00A93B8F">
        <w:t>РИЛОЖЕНИЕ</w:t>
      </w:r>
    </w:p>
    <w:p w:rsidR="00A93B8F" w:rsidRDefault="00A93B8F" w:rsidP="00A93B8F">
      <w:pPr>
        <w:pStyle w:val="ConsPlusNormal"/>
        <w:ind w:left="6372" w:firstLine="708"/>
        <w:jc w:val="both"/>
        <w:outlineLvl w:val="0"/>
      </w:pPr>
    </w:p>
    <w:p w:rsidR="0083043E" w:rsidRDefault="00A93B8F" w:rsidP="00A93B8F">
      <w:pPr>
        <w:pStyle w:val="ConsPlusNormal"/>
        <w:ind w:left="6372" w:firstLine="7"/>
      </w:pPr>
      <w:r>
        <w:t xml:space="preserve">    </w:t>
      </w:r>
      <w:r w:rsidR="008B71AD">
        <w:t xml:space="preserve"> </w:t>
      </w:r>
      <w:r w:rsidR="0083043E">
        <w:t>У</w:t>
      </w:r>
      <w:r>
        <w:t>ТВЕРЖДЕНО</w:t>
      </w:r>
    </w:p>
    <w:p w:rsidR="0083043E" w:rsidRDefault="00A93B8F" w:rsidP="00A93B8F">
      <w:pPr>
        <w:pStyle w:val="ConsPlusNormal"/>
        <w:ind w:left="5670"/>
        <w:jc w:val="center"/>
      </w:pPr>
      <w:r>
        <w:t>п</w:t>
      </w:r>
      <w:r w:rsidR="0083043E">
        <w:t>остановлением</w:t>
      </w:r>
      <w:r>
        <w:t xml:space="preserve"> </w:t>
      </w:r>
      <w:r w:rsidR="0083043E">
        <w:t xml:space="preserve">администрации </w:t>
      </w:r>
      <w:proofErr w:type="gramStart"/>
      <w:r w:rsidR="0083043E">
        <w:t>муниципального</w:t>
      </w:r>
      <w:proofErr w:type="gramEnd"/>
      <w:r>
        <w:t xml:space="preserve"> </w:t>
      </w:r>
      <w:r w:rsidR="0083043E">
        <w:t xml:space="preserve">образования </w:t>
      </w:r>
      <w:r w:rsidR="006E2138">
        <w:t>Динской район</w:t>
      </w:r>
    </w:p>
    <w:p w:rsidR="0083043E" w:rsidRDefault="0083043E" w:rsidP="00A93B8F">
      <w:pPr>
        <w:pStyle w:val="ConsPlusNormal"/>
        <w:ind w:left="5664" w:firstLine="708"/>
        <w:jc w:val="both"/>
      </w:pPr>
      <w:r>
        <w:t xml:space="preserve">от </w:t>
      </w:r>
      <w:r w:rsidR="006E2138">
        <w:t>___________</w:t>
      </w:r>
      <w:r>
        <w:t xml:space="preserve">  </w:t>
      </w:r>
      <w:r w:rsidR="00684033">
        <w:t>№</w:t>
      </w:r>
      <w:r>
        <w:t xml:space="preserve"> </w:t>
      </w:r>
      <w:r w:rsidR="006E2138">
        <w:t>____</w:t>
      </w:r>
    </w:p>
    <w:p w:rsidR="00841EA4" w:rsidRDefault="00841EA4">
      <w:pPr>
        <w:pStyle w:val="ConsPlusNormal"/>
        <w:jc w:val="both"/>
      </w:pPr>
    </w:p>
    <w:p w:rsidR="00841EA4" w:rsidRDefault="00841EA4">
      <w:pPr>
        <w:pStyle w:val="ConsPlusNormal"/>
        <w:jc w:val="both"/>
      </w:pPr>
    </w:p>
    <w:p w:rsidR="00841EA4" w:rsidRDefault="00841EA4" w:rsidP="00841EA4">
      <w:pPr>
        <w:pStyle w:val="ConsPlusTitle"/>
        <w:jc w:val="center"/>
      </w:pPr>
      <w:bookmarkStart w:id="1" w:name="P35"/>
      <w:bookmarkEnd w:id="1"/>
      <w:r>
        <w:t>Положение</w:t>
      </w:r>
    </w:p>
    <w:p w:rsidR="00841EA4" w:rsidRDefault="00841EA4" w:rsidP="00841EA4">
      <w:pPr>
        <w:pStyle w:val="ConsPlusTitle"/>
        <w:jc w:val="center"/>
      </w:pPr>
      <w:r>
        <w:t xml:space="preserve"> о п</w:t>
      </w:r>
      <w:r w:rsidR="00B32921">
        <w:t>о</w:t>
      </w:r>
      <w:r>
        <w:t xml:space="preserve">рядке и размерах возмещения расходов, связанных </w:t>
      </w:r>
    </w:p>
    <w:p w:rsidR="00841EA4" w:rsidRDefault="00841EA4" w:rsidP="00841EA4">
      <w:pPr>
        <w:pStyle w:val="ConsPlusTitle"/>
        <w:jc w:val="center"/>
      </w:pPr>
      <w:r>
        <w:t xml:space="preserve">со служебными командировками, работникам муниципальных учреждений </w:t>
      </w:r>
      <w:proofErr w:type="gramStart"/>
      <w:r>
        <w:t>муниципального</w:t>
      </w:r>
      <w:proofErr w:type="gramEnd"/>
      <w:r>
        <w:t xml:space="preserve"> образования</w:t>
      </w:r>
    </w:p>
    <w:p w:rsidR="00841EA4" w:rsidRDefault="00841EA4" w:rsidP="00841EA4">
      <w:pPr>
        <w:pStyle w:val="ConsPlusTitle"/>
        <w:jc w:val="center"/>
      </w:pPr>
      <w:r>
        <w:t>Динской район</w:t>
      </w:r>
    </w:p>
    <w:p w:rsidR="00841EA4" w:rsidRDefault="00841EA4" w:rsidP="00841EA4">
      <w:pPr>
        <w:pStyle w:val="ConsPlusTitle"/>
        <w:jc w:val="center"/>
      </w:pPr>
    </w:p>
    <w:p w:rsidR="00841EA4" w:rsidRDefault="00841EA4" w:rsidP="00841EA4">
      <w:pPr>
        <w:pStyle w:val="ConsPlusTitle"/>
        <w:jc w:val="center"/>
      </w:pPr>
    </w:p>
    <w:p w:rsidR="0083043E" w:rsidRDefault="00841EA4" w:rsidP="00841EA4">
      <w:pPr>
        <w:pStyle w:val="ConsPlusNormal"/>
        <w:ind w:left="2832" w:firstLine="708"/>
        <w:jc w:val="both"/>
        <w:outlineLvl w:val="1"/>
        <w:rPr>
          <w:b/>
        </w:rPr>
      </w:pPr>
      <w:r w:rsidRPr="00841EA4">
        <w:rPr>
          <w:b/>
        </w:rPr>
        <w:t>1.</w:t>
      </w:r>
      <w:r w:rsidR="0083043E" w:rsidRPr="00841EA4">
        <w:rPr>
          <w:b/>
        </w:rPr>
        <w:t>Общие положения</w:t>
      </w:r>
    </w:p>
    <w:p w:rsidR="00625F92" w:rsidRPr="00841EA4" w:rsidRDefault="00625F92" w:rsidP="00841EA4">
      <w:pPr>
        <w:pStyle w:val="ConsPlusNormal"/>
        <w:ind w:left="2832" w:firstLine="708"/>
        <w:jc w:val="both"/>
        <w:outlineLvl w:val="1"/>
        <w:rPr>
          <w:b/>
        </w:rPr>
      </w:pPr>
    </w:p>
    <w:p w:rsidR="0083043E" w:rsidRDefault="00841EA4" w:rsidP="00625F92">
      <w:pPr>
        <w:pStyle w:val="ConsPlusNormal"/>
        <w:ind w:firstLine="540"/>
        <w:jc w:val="both"/>
      </w:pPr>
      <w:r>
        <w:t>1.</w:t>
      </w:r>
      <w:r w:rsidR="0068164F">
        <w:t>1</w:t>
      </w:r>
      <w:r w:rsidR="0083043E">
        <w:t xml:space="preserve">. </w:t>
      </w:r>
      <w:proofErr w:type="gramStart"/>
      <w:r w:rsidR="0068164F">
        <w:t xml:space="preserve">Настоящее </w:t>
      </w:r>
      <w:r w:rsidR="0083043E">
        <w:t>Положение</w:t>
      </w:r>
      <w:r w:rsidR="0068164F">
        <w:t xml:space="preserve"> о порядке  и размерах возмещения расходов, </w:t>
      </w:r>
      <w:r w:rsidR="0083043E">
        <w:t xml:space="preserve"> </w:t>
      </w:r>
      <w:r w:rsidR="0068164F">
        <w:t xml:space="preserve">связанных со служебными командировками, работникам муниципальных учреждений муниципального образования Динской район определяет условия, порядок и </w:t>
      </w:r>
      <w:r w:rsidR="0083043E">
        <w:t xml:space="preserve">размеры </w:t>
      </w:r>
      <w:r w:rsidR="0068164F">
        <w:t xml:space="preserve">возмещения работникам муниципальных учреждений муниципального образования Динской район (далее – работники) командировочных </w:t>
      </w:r>
      <w:r w:rsidR="0083043E">
        <w:t xml:space="preserve"> расходов</w:t>
      </w:r>
      <w:r w:rsidR="00A931BA">
        <w:t>, за исключением командируемых работников, на которых распространяется действие постановления администрации муниципального образования Динской район от 15 марта 2017 года № 519 «</w:t>
      </w:r>
      <w:r w:rsidR="00A931BA" w:rsidRPr="00531F89">
        <w:rPr>
          <w:color w:val="000000"/>
          <w:szCs w:val="28"/>
        </w:rPr>
        <w:t>Об утверждении порядка финансирования</w:t>
      </w:r>
      <w:proofErr w:type="gramEnd"/>
      <w:r w:rsidR="00A931BA" w:rsidRPr="00531F89">
        <w:rPr>
          <w:color w:val="000000"/>
          <w:szCs w:val="28"/>
        </w:rPr>
        <w:t xml:space="preserve"> за счет средств районного бюджета и норм расходов</w:t>
      </w:r>
      <w:r w:rsidR="00A931BA">
        <w:rPr>
          <w:color w:val="000000"/>
          <w:szCs w:val="28"/>
        </w:rPr>
        <w:t xml:space="preserve"> </w:t>
      </w:r>
      <w:r w:rsidR="00A931BA" w:rsidRPr="00531F89">
        <w:rPr>
          <w:color w:val="000000"/>
          <w:szCs w:val="28"/>
        </w:rPr>
        <w:t>на проведение физкультурных и спортивных мероприятий, включенных в календарный план официальных физкультурных и спор</w:t>
      </w:r>
      <w:r w:rsidR="00A931BA">
        <w:rPr>
          <w:color w:val="000000"/>
          <w:szCs w:val="28"/>
        </w:rPr>
        <w:t xml:space="preserve">тивных мероприятий </w:t>
      </w:r>
      <w:proofErr w:type="spellStart"/>
      <w:r w:rsidR="00A931BA">
        <w:rPr>
          <w:color w:val="000000"/>
          <w:szCs w:val="28"/>
        </w:rPr>
        <w:t>Динского</w:t>
      </w:r>
      <w:proofErr w:type="spellEnd"/>
      <w:r w:rsidR="00A931BA">
        <w:rPr>
          <w:color w:val="000000"/>
          <w:szCs w:val="28"/>
        </w:rPr>
        <w:t xml:space="preserve"> района».</w:t>
      </w:r>
    </w:p>
    <w:p w:rsidR="0083043E" w:rsidRDefault="0068164F" w:rsidP="00625F92">
      <w:pPr>
        <w:pStyle w:val="ConsPlusNormal"/>
        <w:ind w:firstLine="540"/>
        <w:jc w:val="both"/>
      </w:pPr>
      <w:r>
        <w:t>1</w:t>
      </w:r>
      <w:r w:rsidR="00841EA4">
        <w:t>.</w:t>
      </w:r>
      <w:r>
        <w:t>2</w:t>
      </w:r>
      <w:r w:rsidR="00841EA4">
        <w:t>.</w:t>
      </w:r>
      <w:r w:rsidR="0083043E">
        <w:t xml:space="preserve"> При направлении в служебную командировку </w:t>
      </w:r>
      <w:r>
        <w:t>работодатель возмещает работнику:</w:t>
      </w:r>
    </w:p>
    <w:p w:rsidR="0083043E" w:rsidRDefault="0083043E" w:rsidP="00625F92">
      <w:pPr>
        <w:pStyle w:val="ConsPlusNormal"/>
        <w:ind w:firstLine="540"/>
        <w:jc w:val="both"/>
      </w:pPr>
      <w:r>
        <w:t>- расходы по проезду;</w:t>
      </w:r>
    </w:p>
    <w:p w:rsidR="0083043E" w:rsidRDefault="0083043E" w:rsidP="00625F92">
      <w:pPr>
        <w:pStyle w:val="ConsPlusNormal"/>
        <w:ind w:firstLine="540"/>
        <w:jc w:val="both"/>
      </w:pPr>
      <w:r>
        <w:t>- расходы по найму жилого помещения</w:t>
      </w:r>
      <w:r w:rsidR="0068164F">
        <w:t>;</w:t>
      </w:r>
      <w:r>
        <w:t xml:space="preserve"> </w:t>
      </w:r>
    </w:p>
    <w:p w:rsidR="0083043E" w:rsidRDefault="0083043E" w:rsidP="00625F92">
      <w:pPr>
        <w:pStyle w:val="ConsPlusNormal"/>
        <w:ind w:firstLine="540"/>
        <w:jc w:val="both"/>
      </w:pPr>
      <w:r>
        <w:t>- дополнительные расходы, связанные с проживанием вне постоянного места жительства (суточные);</w:t>
      </w:r>
    </w:p>
    <w:p w:rsidR="0083043E" w:rsidRDefault="0083043E" w:rsidP="00625F92">
      <w:pPr>
        <w:pStyle w:val="ConsPlusNormal"/>
        <w:ind w:firstLine="540"/>
        <w:jc w:val="both"/>
      </w:pPr>
      <w:r>
        <w:t>-</w:t>
      </w:r>
      <w:r w:rsidR="00616B22">
        <w:t xml:space="preserve"> </w:t>
      </w:r>
      <w:r w:rsidR="0068164F">
        <w:t xml:space="preserve">иные </w:t>
      </w:r>
      <w:r>
        <w:t>расходы</w:t>
      </w:r>
      <w:r w:rsidR="0068164F">
        <w:t>, произведенные работником</w:t>
      </w:r>
      <w:r w:rsidR="00616B22">
        <w:t xml:space="preserve"> с разрешения или </w:t>
      </w:r>
      <w:proofErr w:type="gramStart"/>
      <w:r w:rsidR="00616B22">
        <w:t>ведома</w:t>
      </w:r>
      <w:proofErr w:type="gramEnd"/>
      <w:r w:rsidR="00616B22">
        <w:t xml:space="preserve"> работодателя.</w:t>
      </w:r>
    </w:p>
    <w:p w:rsidR="00DC5F66" w:rsidRDefault="00DC5F66" w:rsidP="00625F92">
      <w:pPr>
        <w:pStyle w:val="ConsPlusNormal"/>
        <w:ind w:firstLine="540"/>
        <w:jc w:val="both"/>
      </w:pPr>
      <w:r>
        <w:t>1.3. При направлении работника в служебную командировку оформляется приказ о направлении работника в командировку.</w:t>
      </w:r>
    </w:p>
    <w:p w:rsidR="00616B22" w:rsidRDefault="00616B22" w:rsidP="00616B22">
      <w:pPr>
        <w:ind w:firstLine="540"/>
        <w:jc w:val="both"/>
      </w:pPr>
      <w:bookmarkStart w:id="2" w:name="sub_13"/>
      <w:r>
        <w:t>1.</w:t>
      </w:r>
      <w:r w:rsidR="00DC5F66">
        <w:t>4</w:t>
      </w:r>
      <w:r>
        <w:t xml:space="preserve">. При направлении </w:t>
      </w:r>
      <w:r w:rsidR="00DC5F66">
        <w:t xml:space="preserve">работника в служебную командировку </w:t>
      </w:r>
      <w:r>
        <w:t>ему выдается денежный аванс на оплату расходов по проезду, по найму жилого помещения и дополнительных расходов, связанных с проживанием вне места постоянного жительства (суточные).</w:t>
      </w:r>
    </w:p>
    <w:p w:rsidR="00616B22" w:rsidRDefault="00616B22" w:rsidP="00616B22">
      <w:pPr>
        <w:ind w:firstLine="540"/>
        <w:jc w:val="both"/>
      </w:pPr>
      <w:bookmarkStart w:id="3" w:name="sub_14"/>
      <w:bookmarkEnd w:id="2"/>
      <w:r>
        <w:lastRenderedPageBreak/>
        <w:t>1.</w:t>
      </w:r>
      <w:r w:rsidR="00DC5F66">
        <w:t>5</w:t>
      </w:r>
      <w:r>
        <w:t>. Возмещение командировочных расходов производится работодателем за счет средств учреждения, в том числе выделенных из районного бюджета в целях финансового обеспечения выполнения муниципального задания.</w:t>
      </w:r>
    </w:p>
    <w:p w:rsidR="00616B22" w:rsidRDefault="00616B22" w:rsidP="00616B22">
      <w:pPr>
        <w:ind w:firstLine="540"/>
        <w:jc w:val="both"/>
      </w:pPr>
      <w:bookmarkStart w:id="4" w:name="sub_15"/>
      <w:bookmarkEnd w:id="3"/>
      <w:r>
        <w:t>1.</w:t>
      </w:r>
      <w:r w:rsidR="00DC5F66">
        <w:t>6</w:t>
      </w:r>
      <w:r>
        <w:t>. Срок служебной командировки работника определяется работодателем с учетом объема, сложности и других особенностей служебного задания.</w:t>
      </w:r>
    </w:p>
    <w:p w:rsidR="00616B22" w:rsidRDefault="00616B22" w:rsidP="00616B22">
      <w:pPr>
        <w:ind w:firstLine="540"/>
        <w:jc w:val="both"/>
      </w:pPr>
      <w:bookmarkStart w:id="5" w:name="sub_16"/>
      <w:bookmarkEnd w:id="4"/>
      <w:r>
        <w:t>1.</w:t>
      </w:r>
      <w:r w:rsidR="00DC5F66">
        <w:t>7</w:t>
      </w:r>
      <w:r>
        <w:t>. Днем выбытия в служебную командировку считается день отправления транспортного средства от постоянного места исполнения работником должностных обязанностей, а днем прибытия из служебной командировки - день прибытия транспортного средства в постоянное место исполнения работником должностных обязанностей.</w:t>
      </w:r>
    </w:p>
    <w:bookmarkEnd w:id="5"/>
    <w:p w:rsidR="00616B22" w:rsidRDefault="00616B22" w:rsidP="00616B22">
      <w:pPr>
        <w:ind w:firstLine="540"/>
        <w:jc w:val="both"/>
      </w:pPr>
      <w:r>
        <w:t>При отправлении транспортного средства до 24 часов включительно днем выбытия в служебную командировку считаются текущие сутки, а с 00 часов и позднее - последующие сутки.</w:t>
      </w:r>
    </w:p>
    <w:p w:rsidR="00616B22" w:rsidRDefault="00616B22" w:rsidP="00616B22">
      <w:pPr>
        <w:ind w:firstLine="540"/>
        <w:jc w:val="both"/>
      </w:pPr>
      <w:r>
        <w:t>Если место отправления транспортного средства находится за чертой населенного пункта, учитывается время, необходимое для проезда до места его отправления. Аналогично определяется день прибытия работника в постоянное место исполнения должностных обязанностей.</w:t>
      </w:r>
    </w:p>
    <w:p w:rsidR="00616B22" w:rsidRDefault="00616B22" w:rsidP="00616B22">
      <w:pPr>
        <w:ind w:firstLine="540"/>
        <w:jc w:val="both"/>
      </w:pPr>
      <w:r>
        <w:t>Вопрос о явке работника на постоянное место исполнения должностных обязанностей в день выбытия в служебную командировку и в день прибытия из служебной командировки решается работодателем с учетом времени отправления или прибытия транспортного средства.</w:t>
      </w:r>
    </w:p>
    <w:p w:rsidR="00616B22" w:rsidRDefault="00616B22" w:rsidP="00616B22">
      <w:pPr>
        <w:ind w:firstLine="708"/>
        <w:jc w:val="both"/>
      </w:pPr>
      <w:bookmarkStart w:id="6" w:name="sub_17"/>
      <w:r>
        <w:t>1.</w:t>
      </w:r>
      <w:r w:rsidR="00DC5F66">
        <w:t>8</w:t>
      </w:r>
      <w:r>
        <w:t>. В случае направления работника в такую местность, откуда он по условиям, транспортного сообщения и характеру выполняемого служебного задания имеет возможность ежедневно возвращаться к постоянному месту жительства, суточные не выплачиваются.</w:t>
      </w:r>
    </w:p>
    <w:bookmarkEnd w:id="6"/>
    <w:p w:rsidR="00616B22" w:rsidRDefault="00616B22" w:rsidP="00616B22">
      <w:pPr>
        <w:ind w:firstLine="708"/>
        <w:jc w:val="both"/>
      </w:pPr>
      <w:r>
        <w:t>Если работник по окончании служебного дня по согласованию с работодателем остается в месте командирования, то при представлении документов о найме жилого помещения эти расходы возмещаются ему в порядке и размерах, установленных настоящим Положением.</w:t>
      </w:r>
    </w:p>
    <w:p w:rsidR="00616B22" w:rsidRDefault="00616B22" w:rsidP="00616B22">
      <w:pPr>
        <w:ind w:firstLine="708"/>
        <w:jc w:val="both"/>
      </w:pPr>
      <w:r>
        <w:t>Вопрос о целесообразности ежедневного возвращения работника из места командирования к постоянному месту жительства в каждом конкретном случае решается работодателем с учетом расстояния, условий транспортного сообщения, характера выполняемого служебного задания, а также необходимости создания работнику условий для отдыха.</w:t>
      </w:r>
    </w:p>
    <w:p w:rsidR="00616B22" w:rsidRDefault="00616B22" w:rsidP="00616B22">
      <w:pPr>
        <w:ind w:firstLine="708"/>
        <w:jc w:val="both"/>
      </w:pPr>
      <w:bookmarkStart w:id="7" w:name="sub_18"/>
      <w:r>
        <w:t>1.</w:t>
      </w:r>
      <w:r w:rsidR="00DC5F66">
        <w:t>9</w:t>
      </w:r>
      <w:r>
        <w:t>. Суточные за время вынужденной остановки в пути выплачиваются командированному работнику при представлении документов, подтверждающих факт вынужденной остановки в пути.</w:t>
      </w:r>
    </w:p>
    <w:p w:rsidR="00616B22" w:rsidRDefault="00616B22" w:rsidP="00616B22">
      <w:pPr>
        <w:ind w:firstLine="708"/>
        <w:jc w:val="both"/>
      </w:pPr>
      <w:bookmarkStart w:id="8" w:name="sub_19"/>
      <w:bookmarkEnd w:id="7"/>
      <w:r>
        <w:t>1.</w:t>
      </w:r>
      <w:r w:rsidR="00DC5F66">
        <w:t>10</w:t>
      </w:r>
      <w:r>
        <w:t xml:space="preserve">. </w:t>
      </w:r>
      <w:proofErr w:type="gramStart"/>
      <w:r>
        <w:t>В случае временной нетрудоспособности командированного работника, удостоверенной в установленном порядке, ему возмещаются расходы по найму жилого помещения (кроме случаев нахождения на стационарном лечении) и выплачиваются суточные в течение всего времени, пока он не имеет возможности по состоянию здоровья приступить к выполнению служебного задания (поручения) или вернуться к своему постоянному месту жительства.</w:t>
      </w:r>
      <w:proofErr w:type="gramEnd"/>
    </w:p>
    <w:bookmarkEnd w:id="8"/>
    <w:p w:rsidR="00616B22" w:rsidRDefault="00616B22" w:rsidP="00616B22">
      <w:pPr>
        <w:ind w:firstLine="708"/>
        <w:jc w:val="both"/>
      </w:pPr>
      <w:r>
        <w:lastRenderedPageBreak/>
        <w:t>За период временной нетрудоспособности командированному работнику выплачивается пособие по временной нетрудоспособности в соответствии с законодательством Российской Федерации.</w:t>
      </w:r>
    </w:p>
    <w:p w:rsidR="00625F92" w:rsidRDefault="00625F92" w:rsidP="00625F92">
      <w:pPr>
        <w:pStyle w:val="ConsPlusNormal"/>
        <w:ind w:firstLine="540"/>
        <w:jc w:val="both"/>
      </w:pPr>
    </w:p>
    <w:p w:rsidR="00DC5F66" w:rsidRDefault="00DC5F66" w:rsidP="00DC5F66">
      <w:pPr>
        <w:ind w:firstLine="708"/>
        <w:jc w:val="center"/>
        <w:rPr>
          <w:b/>
        </w:rPr>
      </w:pPr>
      <w:bookmarkStart w:id="9" w:name="sub_1002"/>
      <w:r w:rsidRPr="00DC5F66">
        <w:rPr>
          <w:b/>
        </w:rPr>
        <w:t>2. Размеры возмещения расходов, связанных со служебными командировками на территории Российской Федерации</w:t>
      </w:r>
    </w:p>
    <w:p w:rsidR="00DC5F66" w:rsidRPr="00DC5F66" w:rsidRDefault="00DC5F66" w:rsidP="00DC5F66">
      <w:pPr>
        <w:ind w:firstLine="708"/>
        <w:jc w:val="center"/>
        <w:rPr>
          <w:b/>
        </w:rPr>
      </w:pPr>
    </w:p>
    <w:bookmarkEnd w:id="9"/>
    <w:p w:rsidR="00DC5F66" w:rsidRDefault="00DC5F66" w:rsidP="00DC5F66">
      <w:pPr>
        <w:ind w:firstLine="708"/>
        <w:jc w:val="both"/>
      </w:pPr>
      <w:r>
        <w:t>2.1. В связи со служебными командировками на территории Российской Федерации работникам возмещаются:</w:t>
      </w:r>
    </w:p>
    <w:p w:rsidR="00DC5F66" w:rsidRDefault="00DC5F66" w:rsidP="00DC5F66">
      <w:pPr>
        <w:ind w:firstLine="708"/>
        <w:jc w:val="both"/>
      </w:pPr>
      <w:r>
        <w:t>расходы по найму жилого помещения - в размере фактических расходов, подтвержденных соответствующими документами, но не более стоимости однокомнатного (одноместного) номера;</w:t>
      </w:r>
    </w:p>
    <w:p w:rsidR="002B2725" w:rsidRDefault="00DC5F66" w:rsidP="006436FD">
      <w:pPr>
        <w:ind w:firstLine="708"/>
        <w:jc w:val="both"/>
      </w:pPr>
      <w:bookmarkStart w:id="10" w:name="sub_213"/>
      <w:r>
        <w:t>дополнительные расходы, связанные с проживанием вне места жительства (суточные), за каждый день нахождения в командировке, включая выходные и нерабочие праздничные дни, а также за дни нахождения в пути, в том числе за время вынужденной остановки в пути в размер</w:t>
      </w:r>
      <w:r w:rsidR="002B2725">
        <w:t>ах:</w:t>
      </w:r>
    </w:p>
    <w:p w:rsidR="002B2725" w:rsidRDefault="00DC5F66" w:rsidP="006436FD">
      <w:pPr>
        <w:ind w:firstLine="708"/>
        <w:jc w:val="both"/>
      </w:pPr>
      <w:r>
        <w:t xml:space="preserve"> 100 рублей</w:t>
      </w:r>
      <w:bookmarkEnd w:id="10"/>
      <w:r w:rsidR="002B2725">
        <w:t xml:space="preserve"> – при командировании в пределах Российской Федерации, кроме городов Москвы и Санкт-Петербурга</w:t>
      </w:r>
      <w:r w:rsidR="006436FD">
        <w:t>;</w:t>
      </w:r>
    </w:p>
    <w:p w:rsidR="002B2725" w:rsidRDefault="002B2725" w:rsidP="006436FD">
      <w:pPr>
        <w:ind w:firstLine="708"/>
        <w:jc w:val="both"/>
      </w:pPr>
      <w:r>
        <w:t xml:space="preserve">300 рублей </w:t>
      </w:r>
      <w:r w:rsidR="00683E2A">
        <w:t xml:space="preserve">- </w:t>
      </w:r>
      <w:r>
        <w:t>при командировании в города  Москва и Санкт-Петербург</w:t>
      </w:r>
      <w:r w:rsidR="00683E2A">
        <w:t>;</w:t>
      </w:r>
    </w:p>
    <w:p w:rsidR="00DC5F66" w:rsidRDefault="006436FD" w:rsidP="006436FD">
      <w:pPr>
        <w:ind w:firstLine="708"/>
        <w:jc w:val="both"/>
      </w:pPr>
      <w:r>
        <w:t xml:space="preserve"> </w:t>
      </w:r>
      <w:r w:rsidR="00DC5F66">
        <w:t>расходы по проезду к месту служебной командировки и обратно к месту постоянной работы (включая страховой взнос на обязательное личное страхование пассажиров на транспорте, оплату услуг по оформлению проездных документов, расходы за пользование в поездах постельными принадлежностями) - в размере фактических расходов, подтвержденных проездными документами, но не выше стоимости проезда:</w:t>
      </w:r>
    </w:p>
    <w:p w:rsidR="00DC5F66" w:rsidRDefault="00DC5F66" w:rsidP="00DC5F66">
      <w:pPr>
        <w:ind w:firstLine="708"/>
        <w:jc w:val="both"/>
      </w:pPr>
      <w:r>
        <w:t>железнодорожным транспортом - в купейном вагоне скорого фирменного поезда;</w:t>
      </w:r>
    </w:p>
    <w:p w:rsidR="00DC5F66" w:rsidRDefault="00DC5F66" w:rsidP="00DC5F66">
      <w:pPr>
        <w:ind w:firstLine="708"/>
        <w:jc w:val="both"/>
      </w:pPr>
      <w:r>
        <w:t>водным транспортом - в каюте V группы морского судна регулярных транспортных линий и линий с комплексным обслуживанием пассажиров, в каюте II категории речного судна всех линий сообщения, в каюте I категории судна паромной переправы;</w:t>
      </w:r>
    </w:p>
    <w:p w:rsidR="00DC5F66" w:rsidRDefault="00DC5F66" w:rsidP="00DC5F66">
      <w:pPr>
        <w:ind w:firstLine="708"/>
        <w:jc w:val="both"/>
      </w:pPr>
      <w:r>
        <w:t>воздушным транспортом - в салоне экономического класса;</w:t>
      </w:r>
    </w:p>
    <w:p w:rsidR="00DC5F66" w:rsidRDefault="00DC5F66" w:rsidP="00DC5F66">
      <w:pPr>
        <w:ind w:firstLine="708"/>
        <w:jc w:val="both"/>
      </w:pPr>
      <w:r>
        <w:t>автомобильным транспортом - в автотранспортном средстве общего пользования (кроме такси)</w:t>
      </w:r>
      <w:r w:rsidR="00684033">
        <w:t>.</w:t>
      </w:r>
    </w:p>
    <w:p w:rsidR="00DC5F66" w:rsidRDefault="00DC5F66" w:rsidP="00DC5F66">
      <w:pPr>
        <w:ind w:firstLine="708"/>
        <w:jc w:val="both"/>
      </w:pPr>
      <w:bookmarkStart w:id="11" w:name="sub_22"/>
      <w:r>
        <w:t>2.2. При отсутствии проездных документов оплата не производится.</w:t>
      </w:r>
    </w:p>
    <w:bookmarkEnd w:id="11"/>
    <w:p w:rsidR="00DC5F66" w:rsidRDefault="00DC5F66" w:rsidP="00DC5F66">
      <w:pPr>
        <w:ind w:firstLine="708"/>
        <w:jc w:val="both"/>
      </w:pPr>
      <w:r>
        <w:t>Работнику оплачиваются расходы по проезду до места отправления транспортного средства при наличии документов (билетов), подтверждающих эти расходы.</w:t>
      </w:r>
    </w:p>
    <w:p w:rsidR="001A353C" w:rsidRDefault="00F8071D" w:rsidP="001A353C">
      <w:pPr>
        <w:pStyle w:val="ConsPlusNormal"/>
        <w:ind w:firstLine="540"/>
        <w:jc w:val="both"/>
      </w:pPr>
      <w:r>
        <w:t xml:space="preserve">   </w:t>
      </w:r>
      <w:r w:rsidR="001A353C">
        <w:t>2.3.</w:t>
      </w:r>
      <w:r w:rsidR="008413E2">
        <w:t xml:space="preserve"> </w:t>
      </w:r>
      <w:proofErr w:type="gramStart"/>
      <w:r w:rsidR="001A353C">
        <w:t>Расходы</w:t>
      </w:r>
      <w:r>
        <w:t xml:space="preserve">, превышающие размеры, </w:t>
      </w:r>
      <w:r w:rsidR="001A353C">
        <w:t xml:space="preserve">установленные </w:t>
      </w:r>
      <w:r>
        <w:t>пункт</w:t>
      </w:r>
      <w:r w:rsidR="0015639F">
        <w:t>ом</w:t>
      </w:r>
      <w:r>
        <w:t xml:space="preserve"> 2.1 </w:t>
      </w:r>
      <w:hyperlink w:anchor="P80" w:history="1">
        <w:r w:rsidR="001A353C" w:rsidRPr="008B555C">
          <w:t>настоящ</w:t>
        </w:r>
        <w:r>
          <w:t>его</w:t>
        </w:r>
      </w:hyperlink>
      <w:r w:rsidR="001A353C" w:rsidRPr="008B555C">
        <w:t xml:space="preserve"> </w:t>
      </w:r>
      <w:r w:rsidR="001A353C">
        <w:t>Положени</w:t>
      </w:r>
      <w:r>
        <w:t>я</w:t>
      </w:r>
      <w:r w:rsidR="00250489">
        <w:t xml:space="preserve"> в части  дополнительных расходов, связанны</w:t>
      </w:r>
      <w:r w:rsidR="0015639F">
        <w:t>х</w:t>
      </w:r>
      <w:r w:rsidR="00250489">
        <w:t xml:space="preserve"> с проживанием вне места жительства (суточные)</w:t>
      </w:r>
      <w:r w:rsidR="001A353C">
        <w:t xml:space="preserve">, могут быть </w:t>
      </w:r>
      <w:r>
        <w:t xml:space="preserve">частично </w:t>
      </w:r>
      <w:r w:rsidR="001A353C">
        <w:t>возмещены работникам за счет</w:t>
      </w:r>
      <w:r>
        <w:t xml:space="preserve"> экономии</w:t>
      </w:r>
      <w:r w:rsidR="001A353C">
        <w:t xml:space="preserve"> средств, </w:t>
      </w:r>
      <w:r>
        <w:t xml:space="preserve">сложившейся в процессе исполнения бюджетной сметы получателя средств бюджета муниципального образования Динской район, а также плана финансово-хозяйственной деятельности муниципального учреждения муниципального образования </w:t>
      </w:r>
      <w:r>
        <w:lastRenderedPageBreak/>
        <w:t xml:space="preserve">Динской район. </w:t>
      </w:r>
      <w:proofErr w:type="gramEnd"/>
    </w:p>
    <w:p w:rsidR="00683E2A" w:rsidRDefault="00683E2A" w:rsidP="00DC5F66">
      <w:pPr>
        <w:ind w:firstLine="708"/>
        <w:jc w:val="both"/>
      </w:pPr>
    </w:p>
    <w:p w:rsidR="00DC5F66" w:rsidRPr="002E4223" w:rsidRDefault="00DC5F66" w:rsidP="00B52E32">
      <w:pPr>
        <w:jc w:val="center"/>
        <w:rPr>
          <w:b/>
        </w:rPr>
      </w:pPr>
      <w:bookmarkStart w:id="12" w:name="sub_1003"/>
      <w:r w:rsidRPr="002E4223">
        <w:rPr>
          <w:b/>
        </w:rPr>
        <w:t>3. Размеры возмещения расходов, связанных со служебными командировками за пределы территории Российской Федерации</w:t>
      </w:r>
    </w:p>
    <w:bookmarkEnd w:id="12"/>
    <w:p w:rsidR="00DC5F66" w:rsidRPr="002E4223" w:rsidRDefault="00DC5F66" w:rsidP="002E4223">
      <w:pPr>
        <w:ind w:firstLine="708"/>
        <w:jc w:val="center"/>
        <w:rPr>
          <w:b/>
        </w:rPr>
      </w:pPr>
    </w:p>
    <w:p w:rsidR="00DC5F66" w:rsidRDefault="00DC5F66" w:rsidP="00DC5F66">
      <w:pPr>
        <w:ind w:firstLine="708"/>
        <w:jc w:val="both"/>
      </w:pPr>
      <w:bookmarkStart w:id="13" w:name="sub_31"/>
      <w:r>
        <w:t xml:space="preserve">3.1. При направлении работника в служебную командировку за пределы территории Российской Федерации суточные выплачиваются в иностранной валюте (в рублях по официальному </w:t>
      </w:r>
      <w:hyperlink r:id="rId6" w:history="1">
        <w:r w:rsidRPr="00DC5F66">
          <w:t>курсу</w:t>
        </w:r>
      </w:hyperlink>
      <w:r>
        <w:t xml:space="preserve"> соответствующей валюты на день выплаты) в размерах, установленных для служебных командировок на территории иностранных государств законодательством Российской Федерации.</w:t>
      </w:r>
    </w:p>
    <w:p w:rsidR="00DC5F66" w:rsidRDefault="00DC5F66" w:rsidP="00DC5F66">
      <w:pPr>
        <w:ind w:firstLine="708"/>
        <w:jc w:val="both"/>
      </w:pPr>
      <w:bookmarkStart w:id="14" w:name="sub_32"/>
      <w:bookmarkEnd w:id="13"/>
      <w:r>
        <w:t>3.2. За время нахождения в пути работника, направляемого в командировку за пределы территории Российской Федерации, суточные выплачиваются:</w:t>
      </w:r>
    </w:p>
    <w:bookmarkEnd w:id="14"/>
    <w:p w:rsidR="00DC5F66" w:rsidRDefault="00DC5F66" w:rsidP="00DC5F66">
      <w:pPr>
        <w:ind w:firstLine="708"/>
        <w:jc w:val="both"/>
      </w:pPr>
      <w:r>
        <w:t xml:space="preserve">при проезде по территории Российской Федерации - согласно </w:t>
      </w:r>
      <w:hyperlink w:anchor="sub_21" w:history="1">
        <w:r w:rsidRPr="00DC5F66">
          <w:t>пункту 2.1</w:t>
        </w:r>
      </w:hyperlink>
      <w:r>
        <w:t xml:space="preserve"> настоящего Положения;</w:t>
      </w:r>
    </w:p>
    <w:p w:rsidR="00DC5F66" w:rsidRDefault="00DC5F66" w:rsidP="00DC5F66">
      <w:pPr>
        <w:ind w:firstLine="708"/>
        <w:jc w:val="both"/>
      </w:pPr>
      <w:r>
        <w:t xml:space="preserve">при проезде по территории иностранного государства - согласно </w:t>
      </w:r>
      <w:hyperlink w:anchor="sub_31" w:history="1">
        <w:r w:rsidRPr="00DC5F66">
          <w:t>пункту 3.1</w:t>
        </w:r>
      </w:hyperlink>
      <w:r>
        <w:t xml:space="preserve"> настоящего Положения.</w:t>
      </w:r>
    </w:p>
    <w:p w:rsidR="00DC5F66" w:rsidRDefault="00DC5F66" w:rsidP="00DC5F66">
      <w:pPr>
        <w:ind w:firstLine="708"/>
        <w:jc w:val="both"/>
      </w:pPr>
      <w:bookmarkStart w:id="15" w:name="sub_33"/>
      <w:r>
        <w:t>3.3.</w:t>
      </w:r>
      <w:r w:rsidR="00CC4FE4">
        <w:t xml:space="preserve"> </w:t>
      </w:r>
      <w:r>
        <w:t>Работнику, выехавшему в командировку на территорию иностранного государства и возвратившемуся на территорию Российской Федерации в тот же день, суточные в иностранной валюте выплачиваются в размере 50 процентов нормы расходов на выплату суточных, определяемой для командировок на территории иностранных государств.</w:t>
      </w:r>
    </w:p>
    <w:p w:rsidR="00DC5F66" w:rsidRDefault="00DC5F66" w:rsidP="00DC5F66">
      <w:pPr>
        <w:ind w:firstLine="708"/>
        <w:jc w:val="both"/>
      </w:pPr>
      <w:bookmarkStart w:id="16" w:name="sub_34"/>
      <w:bookmarkEnd w:id="15"/>
      <w:r>
        <w:t>3.4. Расходы по найму жилого помещения при направлении работника в служебную командировку на территории иностранных государств возмещаются по фактическим затратам, подтвержденным соответствующими документами, но не превышающим предельные нормы возмещения расходов по найму жилого помещения при служебных командировках на территории иностранных государств, определенные законодательством Российской Федерации.</w:t>
      </w:r>
    </w:p>
    <w:p w:rsidR="00DC5F66" w:rsidRDefault="00DC5F66" w:rsidP="00DC5F66">
      <w:pPr>
        <w:ind w:firstLine="708"/>
        <w:jc w:val="both"/>
      </w:pPr>
      <w:bookmarkStart w:id="17" w:name="sub_35"/>
      <w:bookmarkEnd w:id="16"/>
      <w:r>
        <w:t>3.5. Расходы по проезду при направлении работника в служебную командировку на территории иностранных государств возмещаются ему в том же порядке, что и при направлении в служебную командировку в пределах территории Российской Федерации.</w:t>
      </w:r>
    </w:p>
    <w:bookmarkEnd w:id="17"/>
    <w:p w:rsidR="00DC5F66" w:rsidRDefault="00DC5F66" w:rsidP="00DC5F66">
      <w:pPr>
        <w:ind w:firstLine="708"/>
        <w:jc w:val="both"/>
      </w:pPr>
    </w:p>
    <w:p w:rsidR="00DC5F66" w:rsidRPr="00B52E32" w:rsidRDefault="00DC5F66" w:rsidP="00B52E32">
      <w:pPr>
        <w:ind w:firstLine="708"/>
        <w:jc w:val="center"/>
        <w:rPr>
          <w:b/>
        </w:rPr>
      </w:pPr>
      <w:bookmarkStart w:id="18" w:name="sub_1004"/>
      <w:r w:rsidRPr="00B52E32">
        <w:rPr>
          <w:b/>
        </w:rPr>
        <w:t xml:space="preserve">4. Условия возмещения расходов, связанных со служебными командировками, работникам </w:t>
      </w:r>
    </w:p>
    <w:bookmarkEnd w:id="18"/>
    <w:p w:rsidR="00DC5F66" w:rsidRDefault="00DC5F66" w:rsidP="00DC5F66">
      <w:pPr>
        <w:ind w:firstLine="708"/>
        <w:jc w:val="both"/>
      </w:pPr>
    </w:p>
    <w:p w:rsidR="00DC5F66" w:rsidRDefault="00DC5F66" w:rsidP="00DC5F66">
      <w:pPr>
        <w:ind w:firstLine="708"/>
        <w:jc w:val="both"/>
      </w:pPr>
      <w:r>
        <w:t xml:space="preserve">Работник по возвращении из командировки обязан представить работодателю в течение трех рабочих дней авансовый отчет об израсходованных в связи с командировкой суммах, и произвести окончательный расчет по выданному ему перед отъездом в командировку денежному авансу на командировочные расходы. К авансовому отчету прилагаются документы о найме жилого помещения, фактических расходах по проезду (включая оплату услуг по оформлению проездных документов и </w:t>
      </w:r>
      <w:r>
        <w:lastRenderedPageBreak/>
        <w:t>предоставлению в поездах постельных принадлежностей) и об иных расходах, связанных с командировкой.</w:t>
      </w:r>
    </w:p>
    <w:p w:rsidR="00DC5F66" w:rsidRDefault="00DC5F66" w:rsidP="00625F92">
      <w:pPr>
        <w:pStyle w:val="ConsPlusNormal"/>
        <w:ind w:firstLine="540"/>
        <w:jc w:val="both"/>
      </w:pPr>
    </w:p>
    <w:p w:rsidR="00DC5F66" w:rsidRDefault="00DC5F66" w:rsidP="00625F92">
      <w:pPr>
        <w:pStyle w:val="ConsPlusNormal"/>
        <w:ind w:firstLine="540"/>
        <w:jc w:val="both"/>
      </w:pPr>
    </w:p>
    <w:p w:rsidR="002777EF" w:rsidRDefault="002777EF" w:rsidP="00C16C4E">
      <w:pPr>
        <w:pStyle w:val="ConsPlusNormal"/>
      </w:pPr>
      <w:proofErr w:type="gramStart"/>
      <w:r>
        <w:t>Исполняющий</w:t>
      </w:r>
      <w:proofErr w:type="gramEnd"/>
      <w:r>
        <w:t xml:space="preserve"> обязанности</w:t>
      </w:r>
    </w:p>
    <w:p w:rsidR="00C16C4E" w:rsidRDefault="002777EF" w:rsidP="00C16C4E">
      <w:pPr>
        <w:pStyle w:val="ConsPlusNormal"/>
      </w:pPr>
      <w:r>
        <w:t>н</w:t>
      </w:r>
      <w:r w:rsidR="00C16C4E">
        <w:t>ачальник</w:t>
      </w:r>
      <w:r>
        <w:t>а</w:t>
      </w:r>
      <w:r w:rsidR="00C16C4E">
        <w:t xml:space="preserve"> финансового управления</w:t>
      </w:r>
    </w:p>
    <w:p w:rsidR="00C16C4E" w:rsidRDefault="00C16C4E" w:rsidP="00C16C4E">
      <w:pPr>
        <w:pStyle w:val="ConsPlusNormal"/>
      </w:pPr>
      <w:r>
        <w:t xml:space="preserve">администрации </w:t>
      </w:r>
      <w:proofErr w:type="gramStart"/>
      <w:r>
        <w:t>муниципального</w:t>
      </w:r>
      <w:proofErr w:type="gramEnd"/>
    </w:p>
    <w:p w:rsidR="0083043E" w:rsidRDefault="00C16C4E" w:rsidP="00C16C4E">
      <w:pPr>
        <w:pStyle w:val="ConsPlusNormal"/>
      </w:pPr>
      <w:r>
        <w:t>образования Динской район</w:t>
      </w:r>
      <w:r>
        <w:tab/>
      </w:r>
      <w:r>
        <w:tab/>
      </w:r>
      <w:r>
        <w:tab/>
      </w:r>
      <w:r>
        <w:tab/>
      </w:r>
      <w:r>
        <w:tab/>
      </w:r>
      <w:r w:rsidR="00A67C89">
        <w:t xml:space="preserve">         </w:t>
      </w:r>
      <w:r>
        <w:t xml:space="preserve">         </w:t>
      </w:r>
      <w:r w:rsidR="002777EF">
        <w:t>Е.Ю. Гапоненко</w:t>
      </w:r>
    </w:p>
    <w:p w:rsidR="00AA3859" w:rsidRDefault="00AA3859" w:rsidP="00C16C4E"/>
    <w:sectPr w:rsidR="00AA3859" w:rsidSect="00DD18E4">
      <w:pgSz w:w="11906" w:h="16838"/>
      <w:pgMar w:top="1134" w:right="567" w:bottom="1134" w:left="1701" w:header="708" w:footer="708"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043E"/>
    <w:rsid w:val="00004346"/>
    <w:rsid w:val="000767C6"/>
    <w:rsid w:val="00093EB6"/>
    <w:rsid w:val="0015639F"/>
    <w:rsid w:val="00184C79"/>
    <w:rsid w:val="001A353C"/>
    <w:rsid w:val="00200BDE"/>
    <w:rsid w:val="00250489"/>
    <w:rsid w:val="00270A89"/>
    <w:rsid w:val="002777EF"/>
    <w:rsid w:val="002B2725"/>
    <w:rsid w:val="002E4223"/>
    <w:rsid w:val="003A5289"/>
    <w:rsid w:val="00502D56"/>
    <w:rsid w:val="00616B22"/>
    <w:rsid w:val="00621549"/>
    <w:rsid w:val="00625F92"/>
    <w:rsid w:val="006436FD"/>
    <w:rsid w:val="0068164F"/>
    <w:rsid w:val="00683E2A"/>
    <w:rsid w:val="00684033"/>
    <w:rsid w:val="006C6DBC"/>
    <w:rsid w:val="006E2138"/>
    <w:rsid w:val="007018AF"/>
    <w:rsid w:val="00746189"/>
    <w:rsid w:val="00757899"/>
    <w:rsid w:val="00791354"/>
    <w:rsid w:val="00794C39"/>
    <w:rsid w:val="0083043E"/>
    <w:rsid w:val="008413E2"/>
    <w:rsid w:val="00841EA4"/>
    <w:rsid w:val="00876077"/>
    <w:rsid w:val="008B555C"/>
    <w:rsid w:val="008B71AD"/>
    <w:rsid w:val="00941C30"/>
    <w:rsid w:val="009606D9"/>
    <w:rsid w:val="00A664E9"/>
    <w:rsid w:val="00A67C89"/>
    <w:rsid w:val="00A931BA"/>
    <w:rsid w:val="00A93B8F"/>
    <w:rsid w:val="00AA3859"/>
    <w:rsid w:val="00AB3583"/>
    <w:rsid w:val="00B0316E"/>
    <w:rsid w:val="00B32921"/>
    <w:rsid w:val="00B52E32"/>
    <w:rsid w:val="00BC742A"/>
    <w:rsid w:val="00C16C4E"/>
    <w:rsid w:val="00C87DF6"/>
    <w:rsid w:val="00CC4FE4"/>
    <w:rsid w:val="00CE5761"/>
    <w:rsid w:val="00D951C5"/>
    <w:rsid w:val="00DA67A9"/>
    <w:rsid w:val="00DC5F66"/>
    <w:rsid w:val="00DD18E4"/>
    <w:rsid w:val="00DE13D3"/>
    <w:rsid w:val="00E2744A"/>
    <w:rsid w:val="00E50B77"/>
    <w:rsid w:val="00F26BCE"/>
    <w:rsid w:val="00F5710B"/>
    <w:rsid w:val="00F8071D"/>
    <w:rsid w:val="00F80737"/>
    <w:rsid w:val="00FF4E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8"/>
        <w:szCs w:val="28"/>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DC5F66"/>
    <w:pPr>
      <w:widowControl w:val="0"/>
      <w:autoSpaceDE w:val="0"/>
      <w:autoSpaceDN w:val="0"/>
      <w:adjustRightInd w:val="0"/>
      <w:spacing w:before="108" w:after="108"/>
      <w:jc w:val="center"/>
      <w:outlineLvl w:val="0"/>
    </w:pPr>
    <w:rPr>
      <w:rFonts w:ascii="Arial" w:eastAsiaTheme="minorEastAsia" w:hAnsi="Arial" w:cs="Arial"/>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3043E"/>
    <w:pPr>
      <w:widowControl w:val="0"/>
      <w:autoSpaceDE w:val="0"/>
      <w:autoSpaceDN w:val="0"/>
    </w:pPr>
    <w:rPr>
      <w:rFonts w:eastAsia="Times New Roman"/>
      <w:szCs w:val="20"/>
      <w:lang w:eastAsia="ru-RU"/>
    </w:rPr>
  </w:style>
  <w:style w:type="paragraph" w:customStyle="1" w:styleId="ConsPlusTitle">
    <w:name w:val="ConsPlusTitle"/>
    <w:rsid w:val="0083043E"/>
    <w:pPr>
      <w:widowControl w:val="0"/>
      <w:autoSpaceDE w:val="0"/>
      <w:autoSpaceDN w:val="0"/>
    </w:pPr>
    <w:rPr>
      <w:rFonts w:eastAsia="Times New Roman"/>
      <w:b/>
      <w:szCs w:val="20"/>
      <w:lang w:eastAsia="ru-RU"/>
    </w:rPr>
  </w:style>
  <w:style w:type="paragraph" w:customStyle="1" w:styleId="ConsPlusTitlePage">
    <w:name w:val="ConsPlusTitlePage"/>
    <w:rsid w:val="0083043E"/>
    <w:pPr>
      <w:widowControl w:val="0"/>
      <w:autoSpaceDE w:val="0"/>
      <w:autoSpaceDN w:val="0"/>
    </w:pPr>
    <w:rPr>
      <w:rFonts w:ascii="Tahoma" w:eastAsia="Times New Roman" w:hAnsi="Tahoma" w:cs="Tahoma"/>
      <w:sz w:val="20"/>
      <w:szCs w:val="20"/>
      <w:lang w:eastAsia="ru-RU"/>
    </w:rPr>
  </w:style>
  <w:style w:type="paragraph" w:styleId="a3">
    <w:name w:val="Balloon Text"/>
    <w:basedOn w:val="a"/>
    <w:link w:val="a4"/>
    <w:uiPriority w:val="99"/>
    <w:semiHidden/>
    <w:unhideWhenUsed/>
    <w:rsid w:val="00C87DF6"/>
    <w:rPr>
      <w:rFonts w:ascii="Tahoma" w:hAnsi="Tahoma" w:cs="Tahoma"/>
      <w:sz w:val="16"/>
      <w:szCs w:val="16"/>
    </w:rPr>
  </w:style>
  <w:style w:type="character" w:customStyle="1" w:styleId="a4">
    <w:name w:val="Текст выноски Знак"/>
    <w:basedOn w:val="a0"/>
    <w:link w:val="a3"/>
    <w:uiPriority w:val="99"/>
    <w:semiHidden/>
    <w:rsid w:val="00C87DF6"/>
    <w:rPr>
      <w:rFonts w:ascii="Tahoma" w:hAnsi="Tahoma" w:cs="Tahoma"/>
      <w:sz w:val="16"/>
      <w:szCs w:val="16"/>
    </w:rPr>
  </w:style>
  <w:style w:type="character" w:customStyle="1" w:styleId="10">
    <w:name w:val="Заголовок 1 Знак"/>
    <w:basedOn w:val="a0"/>
    <w:link w:val="1"/>
    <w:uiPriority w:val="99"/>
    <w:rsid w:val="00DC5F66"/>
    <w:rPr>
      <w:rFonts w:ascii="Arial" w:eastAsiaTheme="minorEastAsia" w:hAnsi="Arial" w:cs="Arial"/>
      <w:b/>
      <w:bCs/>
      <w:color w:val="26282F"/>
      <w:sz w:val="24"/>
      <w:szCs w:val="24"/>
      <w:lang w:eastAsia="ru-RU"/>
    </w:rPr>
  </w:style>
  <w:style w:type="character" w:customStyle="1" w:styleId="a5">
    <w:name w:val="Гипертекстовая ссылка"/>
    <w:basedOn w:val="a0"/>
    <w:uiPriority w:val="99"/>
    <w:rsid w:val="00DC5F66"/>
    <w:rPr>
      <w:rFonts w:cs="Times New Roman"/>
      <w:b w:val="0"/>
      <w:color w:val="106BBE"/>
    </w:rPr>
  </w:style>
  <w:style w:type="paragraph" w:customStyle="1" w:styleId="a6">
    <w:name w:val="Комментарий"/>
    <w:basedOn w:val="a"/>
    <w:next w:val="a"/>
    <w:uiPriority w:val="99"/>
    <w:rsid w:val="00DC5F66"/>
    <w:pPr>
      <w:widowControl w:val="0"/>
      <w:autoSpaceDE w:val="0"/>
      <w:autoSpaceDN w:val="0"/>
      <w:adjustRightInd w:val="0"/>
      <w:spacing w:before="75"/>
      <w:ind w:left="170"/>
      <w:jc w:val="both"/>
    </w:pPr>
    <w:rPr>
      <w:rFonts w:ascii="Arial" w:eastAsiaTheme="minorEastAsia" w:hAnsi="Arial" w:cs="Arial"/>
      <w:color w:val="353842"/>
      <w:sz w:val="24"/>
      <w:szCs w:val="24"/>
      <w:shd w:val="clear" w:color="auto" w:fill="F0F0F0"/>
      <w:lang w:eastAsia="ru-RU"/>
    </w:rPr>
  </w:style>
  <w:style w:type="paragraph" w:customStyle="1" w:styleId="a7">
    <w:name w:val="Информация об изменениях документа"/>
    <w:basedOn w:val="a6"/>
    <w:next w:val="a"/>
    <w:uiPriority w:val="99"/>
    <w:rsid w:val="00DC5F66"/>
    <w:rPr>
      <w:i/>
      <w:iCs/>
    </w:rPr>
  </w:style>
  <w:style w:type="paragraph" w:styleId="a8">
    <w:name w:val="No Spacing"/>
    <w:uiPriority w:val="1"/>
    <w:qFormat/>
    <w:rsid w:val="00184C7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8"/>
        <w:szCs w:val="28"/>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DC5F66"/>
    <w:pPr>
      <w:widowControl w:val="0"/>
      <w:autoSpaceDE w:val="0"/>
      <w:autoSpaceDN w:val="0"/>
      <w:adjustRightInd w:val="0"/>
      <w:spacing w:before="108" w:after="108"/>
      <w:jc w:val="center"/>
      <w:outlineLvl w:val="0"/>
    </w:pPr>
    <w:rPr>
      <w:rFonts w:ascii="Arial" w:eastAsiaTheme="minorEastAsia" w:hAnsi="Arial" w:cs="Arial"/>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3043E"/>
    <w:pPr>
      <w:widowControl w:val="0"/>
      <w:autoSpaceDE w:val="0"/>
      <w:autoSpaceDN w:val="0"/>
    </w:pPr>
    <w:rPr>
      <w:rFonts w:eastAsia="Times New Roman"/>
      <w:szCs w:val="20"/>
      <w:lang w:eastAsia="ru-RU"/>
    </w:rPr>
  </w:style>
  <w:style w:type="paragraph" w:customStyle="1" w:styleId="ConsPlusTitle">
    <w:name w:val="ConsPlusTitle"/>
    <w:rsid w:val="0083043E"/>
    <w:pPr>
      <w:widowControl w:val="0"/>
      <w:autoSpaceDE w:val="0"/>
      <w:autoSpaceDN w:val="0"/>
    </w:pPr>
    <w:rPr>
      <w:rFonts w:eastAsia="Times New Roman"/>
      <w:b/>
      <w:szCs w:val="20"/>
      <w:lang w:eastAsia="ru-RU"/>
    </w:rPr>
  </w:style>
  <w:style w:type="paragraph" w:customStyle="1" w:styleId="ConsPlusTitlePage">
    <w:name w:val="ConsPlusTitlePage"/>
    <w:rsid w:val="0083043E"/>
    <w:pPr>
      <w:widowControl w:val="0"/>
      <w:autoSpaceDE w:val="0"/>
      <w:autoSpaceDN w:val="0"/>
    </w:pPr>
    <w:rPr>
      <w:rFonts w:ascii="Tahoma" w:eastAsia="Times New Roman" w:hAnsi="Tahoma" w:cs="Tahoma"/>
      <w:sz w:val="20"/>
      <w:szCs w:val="20"/>
      <w:lang w:eastAsia="ru-RU"/>
    </w:rPr>
  </w:style>
  <w:style w:type="paragraph" w:styleId="a3">
    <w:name w:val="Balloon Text"/>
    <w:basedOn w:val="a"/>
    <w:link w:val="a4"/>
    <w:uiPriority w:val="99"/>
    <w:semiHidden/>
    <w:unhideWhenUsed/>
    <w:rsid w:val="00C87DF6"/>
    <w:rPr>
      <w:rFonts w:ascii="Tahoma" w:hAnsi="Tahoma" w:cs="Tahoma"/>
      <w:sz w:val="16"/>
      <w:szCs w:val="16"/>
    </w:rPr>
  </w:style>
  <w:style w:type="character" w:customStyle="1" w:styleId="a4">
    <w:name w:val="Текст выноски Знак"/>
    <w:basedOn w:val="a0"/>
    <w:link w:val="a3"/>
    <w:uiPriority w:val="99"/>
    <w:semiHidden/>
    <w:rsid w:val="00C87DF6"/>
    <w:rPr>
      <w:rFonts w:ascii="Tahoma" w:hAnsi="Tahoma" w:cs="Tahoma"/>
      <w:sz w:val="16"/>
      <w:szCs w:val="16"/>
    </w:rPr>
  </w:style>
  <w:style w:type="character" w:customStyle="1" w:styleId="10">
    <w:name w:val="Заголовок 1 Знак"/>
    <w:basedOn w:val="a0"/>
    <w:link w:val="1"/>
    <w:uiPriority w:val="99"/>
    <w:rsid w:val="00DC5F66"/>
    <w:rPr>
      <w:rFonts w:ascii="Arial" w:eastAsiaTheme="minorEastAsia" w:hAnsi="Arial" w:cs="Arial"/>
      <w:b/>
      <w:bCs/>
      <w:color w:val="26282F"/>
      <w:sz w:val="24"/>
      <w:szCs w:val="24"/>
      <w:lang w:eastAsia="ru-RU"/>
    </w:rPr>
  </w:style>
  <w:style w:type="character" w:customStyle="1" w:styleId="a5">
    <w:name w:val="Гипертекстовая ссылка"/>
    <w:basedOn w:val="a0"/>
    <w:uiPriority w:val="99"/>
    <w:rsid w:val="00DC5F66"/>
    <w:rPr>
      <w:rFonts w:cs="Times New Roman"/>
      <w:b w:val="0"/>
      <w:color w:val="106BBE"/>
    </w:rPr>
  </w:style>
  <w:style w:type="paragraph" w:customStyle="1" w:styleId="a6">
    <w:name w:val="Комментарий"/>
    <w:basedOn w:val="a"/>
    <w:next w:val="a"/>
    <w:uiPriority w:val="99"/>
    <w:rsid w:val="00DC5F66"/>
    <w:pPr>
      <w:widowControl w:val="0"/>
      <w:autoSpaceDE w:val="0"/>
      <w:autoSpaceDN w:val="0"/>
      <w:adjustRightInd w:val="0"/>
      <w:spacing w:before="75"/>
      <w:ind w:left="170"/>
      <w:jc w:val="both"/>
    </w:pPr>
    <w:rPr>
      <w:rFonts w:ascii="Arial" w:eastAsiaTheme="minorEastAsia" w:hAnsi="Arial" w:cs="Arial"/>
      <w:color w:val="353842"/>
      <w:sz w:val="24"/>
      <w:szCs w:val="24"/>
      <w:shd w:val="clear" w:color="auto" w:fill="F0F0F0"/>
      <w:lang w:eastAsia="ru-RU"/>
    </w:rPr>
  </w:style>
  <w:style w:type="paragraph" w:customStyle="1" w:styleId="a7">
    <w:name w:val="Информация об изменениях документа"/>
    <w:basedOn w:val="a6"/>
    <w:next w:val="a"/>
    <w:uiPriority w:val="99"/>
    <w:rsid w:val="00DC5F66"/>
    <w:rPr>
      <w:i/>
      <w:iCs/>
    </w:rPr>
  </w:style>
  <w:style w:type="paragraph" w:styleId="a8">
    <w:name w:val="No Spacing"/>
    <w:uiPriority w:val="1"/>
    <w:qFormat/>
    <w:rsid w:val="00184C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7389093">
      <w:bodyDiv w:val="1"/>
      <w:marLeft w:val="0"/>
      <w:marRight w:val="0"/>
      <w:marTop w:val="0"/>
      <w:marBottom w:val="0"/>
      <w:divBdr>
        <w:top w:val="none" w:sz="0" w:space="0" w:color="auto"/>
        <w:left w:val="none" w:sz="0" w:space="0" w:color="auto"/>
        <w:bottom w:val="none" w:sz="0" w:space="0" w:color="auto"/>
        <w:right w:val="none" w:sz="0" w:space="0" w:color="auto"/>
      </w:divBdr>
    </w:div>
    <w:div w:id="1572691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garantF1://455501.0"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A16F81-1B37-4FD6-99A2-410A5809E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851</TotalTime>
  <Pages>6</Pages>
  <Words>1734</Words>
  <Characters>9887</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Paraskeva</dc:creator>
  <cp:lastModifiedBy>Светлана Анатольевна Бережная</cp:lastModifiedBy>
  <cp:revision>39</cp:revision>
  <cp:lastPrinted>2019-06-11T08:11:00Z</cp:lastPrinted>
  <dcterms:created xsi:type="dcterms:W3CDTF">2019-05-15T15:00:00Z</dcterms:created>
  <dcterms:modified xsi:type="dcterms:W3CDTF">2019-06-19T12:52:00Z</dcterms:modified>
</cp:coreProperties>
</file>