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00" w:rsidRPr="00EA4F00" w:rsidRDefault="00EA4F00" w:rsidP="00EA4F00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Тезисы к докладу </w:t>
      </w:r>
    </w:p>
    <w:p w:rsidR="00EA4F00" w:rsidRPr="00EA4F00" w:rsidRDefault="00EA4F00" w:rsidP="00EA4F00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 Ф.А</w:t>
      </w:r>
      <w:r w:rsidRPr="00EA4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F00" w:rsidRPr="00EA4F00" w:rsidRDefault="00EA4F00" w:rsidP="00EA4F00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6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A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136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A4F00" w:rsidRDefault="00EA4F00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A4F00" w:rsidRPr="00EA4F00" w:rsidRDefault="00EA4F00" w:rsidP="00EA4F0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EA4F00">
        <w:rPr>
          <w:rFonts w:ascii="Times New Roman" w:eastAsia="Calibri" w:hAnsi="Times New Roman" w:cs="Times New Roman"/>
          <w:b/>
          <w:sz w:val="36"/>
          <w:szCs w:val="32"/>
        </w:rPr>
        <w:t>«Взаимодействие министерства с уполномоченными по контролю на муниципальном уровне»</w:t>
      </w:r>
    </w:p>
    <w:p w:rsidR="00EA4F00" w:rsidRPr="00EA4F00" w:rsidRDefault="00EA4F00" w:rsidP="00EA4F0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3E5D" w:rsidRPr="00EA4F00" w:rsidRDefault="00A73E5D" w:rsidP="00EA4F0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A4F00">
        <w:rPr>
          <w:rFonts w:ascii="Times New Roman" w:eastAsia="Calibri" w:hAnsi="Times New Roman" w:cs="Times New Roman"/>
          <w:b/>
          <w:sz w:val="32"/>
          <w:szCs w:val="32"/>
        </w:rPr>
        <w:t>Добрый день</w:t>
      </w:r>
      <w:r w:rsidR="00EA4F00">
        <w:rPr>
          <w:rFonts w:ascii="Times New Roman" w:eastAsia="Calibri" w:hAnsi="Times New Roman" w:cs="Times New Roman"/>
          <w:b/>
          <w:sz w:val="32"/>
          <w:szCs w:val="32"/>
        </w:rPr>
        <w:t xml:space="preserve"> уважаемые</w:t>
      </w:r>
      <w:r w:rsidRPr="00EA4F00">
        <w:rPr>
          <w:rFonts w:ascii="Times New Roman" w:eastAsia="Calibri" w:hAnsi="Times New Roman" w:cs="Times New Roman"/>
          <w:b/>
          <w:sz w:val="32"/>
          <w:szCs w:val="32"/>
        </w:rPr>
        <w:t xml:space="preserve"> коллеги!</w:t>
      </w:r>
    </w:p>
    <w:p w:rsidR="000136EA" w:rsidRDefault="00A73E5D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Сегодня </w:t>
      </w:r>
      <w:r w:rsidR="000136EA">
        <w:rPr>
          <w:rFonts w:ascii="Times New Roman" w:eastAsia="Calibri" w:hAnsi="Times New Roman" w:cs="Times New Roman"/>
          <w:sz w:val="32"/>
          <w:szCs w:val="32"/>
        </w:rPr>
        <w:t xml:space="preserve">мы очередной раз </w:t>
      </w:r>
      <w:r w:rsidR="006F3603">
        <w:rPr>
          <w:rFonts w:ascii="Times New Roman" w:eastAsia="Calibri" w:hAnsi="Times New Roman" w:cs="Times New Roman"/>
          <w:sz w:val="32"/>
          <w:szCs w:val="32"/>
        </w:rPr>
        <w:t>поговорим</w:t>
      </w:r>
      <w:r w:rsidR="000136E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F3603">
        <w:rPr>
          <w:rFonts w:ascii="Times New Roman" w:eastAsia="Calibri" w:hAnsi="Times New Roman" w:cs="Times New Roman"/>
          <w:sz w:val="32"/>
          <w:szCs w:val="32"/>
        </w:rPr>
        <w:t xml:space="preserve">о </w:t>
      </w:r>
      <w:r w:rsidR="000136EA">
        <w:rPr>
          <w:rFonts w:ascii="Times New Roman" w:eastAsia="Calibri" w:hAnsi="Times New Roman" w:cs="Times New Roman"/>
          <w:sz w:val="32"/>
          <w:szCs w:val="32"/>
        </w:rPr>
        <w:t>наше</w:t>
      </w:r>
      <w:r w:rsidR="006F3603">
        <w:rPr>
          <w:rFonts w:ascii="Times New Roman" w:eastAsia="Calibri" w:hAnsi="Times New Roman" w:cs="Times New Roman"/>
          <w:sz w:val="32"/>
          <w:szCs w:val="32"/>
        </w:rPr>
        <w:t>м</w:t>
      </w:r>
      <w:r w:rsidR="00AA3D7F">
        <w:rPr>
          <w:rFonts w:ascii="Times New Roman" w:eastAsia="Calibri" w:hAnsi="Times New Roman" w:cs="Times New Roman"/>
          <w:sz w:val="32"/>
          <w:szCs w:val="32"/>
        </w:rPr>
        <w:t xml:space="preserve"> с вами взаимодействии</w:t>
      </w:r>
      <w:r w:rsidR="000136EA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6F3603">
        <w:rPr>
          <w:rFonts w:ascii="Times New Roman" w:eastAsia="Calibri" w:hAnsi="Times New Roman" w:cs="Times New Roman"/>
          <w:sz w:val="32"/>
          <w:szCs w:val="32"/>
        </w:rPr>
        <w:t>обсудим</w:t>
      </w:r>
      <w:r w:rsidR="000136EA">
        <w:rPr>
          <w:rFonts w:ascii="Times New Roman" w:eastAsia="Calibri" w:hAnsi="Times New Roman" w:cs="Times New Roman"/>
          <w:sz w:val="32"/>
          <w:szCs w:val="32"/>
        </w:rPr>
        <w:t xml:space="preserve"> требовани</w:t>
      </w:r>
      <w:r w:rsidR="006F3603">
        <w:rPr>
          <w:rFonts w:ascii="Times New Roman" w:eastAsia="Calibri" w:hAnsi="Times New Roman" w:cs="Times New Roman"/>
          <w:sz w:val="32"/>
          <w:szCs w:val="32"/>
        </w:rPr>
        <w:t>я</w:t>
      </w:r>
      <w:r w:rsidR="00937F9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136EA">
        <w:rPr>
          <w:rFonts w:ascii="Times New Roman" w:eastAsia="Calibri" w:hAnsi="Times New Roman" w:cs="Times New Roman"/>
          <w:sz w:val="32"/>
          <w:szCs w:val="32"/>
        </w:rPr>
        <w:t>к осуществляемому вами контролю, в том числе</w:t>
      </w:r>
      <w:r w:rsidR="00A860C3">
        <w:rPr>
          <w:rFonts w:ascii="Times New Roman" w:eastAsia="Calibri" w:hAnsi="Times New Roman" w:cs="Times New Roman"/>
          <w:sz w:val="32"/>
          <w:szCs w:val="32"/>
        </w:rPr>
        <w:t>,</w:t>
      </w:r>
      <w:r w:rsidR="000136E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F3603">
        <w:rPr>
          <w:rFonts w:ascii="Times New Roman" w:eastAsia="Calibri" w:hAnsi="Times New Roman" w:cs="Times New Roman"/>
          <w:sz w:val="32"/>
          <w:szCs w:val="32"/>
        </w:rPr>
        <w:t xml:space="preserve">требования </w:t>
      </w:r>
      <w:r w:rsidR="000136EA">
        <w:rPr>
          <w:rFonts w:ascii="Times New Roman" w:eastAsia="Calibri" w:hAnsi="Times New Roman" w:cs="Times New Roman"/>
          <w:sz w:val="32"/>
          <w:szCs w:val="32"/>
        </w:rPr>
        <w:t>к оформлению</w:t>
      </w:r>
      <w:r w:rsidR="00A860C3">
        <w:rPr>
          <w:rFonts w:ascii="Times New Roman" w:eastAsia="Calibri" w:hAnsi="Times New Roman" w:cs="Times New Roman"/>
          <w:sz w:val="32"/>
          <w:szCs w:val="32"/>
        </w:rPr>
        <w:t xml:space="preserve"> материалов,</w:t>
      </w:r>
      <w:r w:rsidR="000136E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37F91">
        <w:rPr>
          <w:rFonts w:ascii="Times New Roman" w:eastAsia="Calibri" w:hAnsi="Times New Roman" w:cs="Times New Roman"/>
          <w:sz w:val="32"/>
          <w:szCs w:val="32"/>
        </w:rPr>
        <w:t xml:space="preserve">направляемых </w:t>
      </w:r>
      <w:r w:rsidR="00A860C3">
        <w:rPr>
          <w:rFonts w:ascii="Times New Roman" w:eastAsia="Calibri" w:hAnsi="Times New Roman" w:cs="Times New Roman"/>
          <w:sz w:val="32"/>
          <w:szCs w:val="32"/>
        </w:rPr>
        <w:t>по итогам</w:t>
      </w:r>
      <w:r w:rsidR="00937F9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860C3">
        <w:rPr>
          <w:rFonts w:ascii="Times New Roman" w:eastAsia="Calibri" w:hAnsi="Times New Roman" w:cs="Times New Roman"/>
          <w:sz w:val="32"/>
          <w:szCs w:val="32"/>
        </w:rPr>
        <w:t>проверок</w:t>
      </w:r>
      <w:r w:rsidR="000136EA">
        <w:rPr>
          <w:rFonts w:ascii="Times New Roman" w:eastAsia="Calibri" w:hAnsi="Times New Roman" w:cs="Times New Roman"/>
          <w:sz w:val="32"/>
          <w:szCs w:val="32"/>
        </w:rPr>
        <w:t>.</w:t>
      </w:r>
    </w:p>
    <w:p w:rsidR="00784474" w:rsidRDefault="00764D1F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</w:t>
      </w:r>
      <w:r w:rsidR="00937F91">
        <w:rPr>
          <w:rFonts w:ascii="Times New Roman" w:eastAsia="Calibri" w:hAnsi="Times New Roman" w:cs="Times New Roman"/>
          <w:sz w:val="32"/>
          <w:szCs w:val="32"/>
        </w:rPr>
        <w:t>ачнем</w:t>
      </w:r>
      <w:r>
        <w:rPr>
          <w:rFonts w:ascii="Times New Roman" w:eastAsia="Calibri" w:hAnsi="Times New Roman" w:cs="Times New Roman"/>
          <w:sz w:val="32"/>
          <w:szCs w:val="32"/>
        </w:rPr>
        <w:t xml:space="preserve"> с</w:t>
      </w:r>
      <w:r w:rsidRPr="00764D1F">
        <w:rPr>
          <w:rFonts w:ascii="Times New Roman" w:eastAsia="Calibri" w:hAnsi="Times New Roman" w:cs="Times New Roman"/>
          <w:sz w:val="32"/>
          <w:szCs w:val="32"/>
        </w:rPr>
        <w:t xml:space="preserve"> оформления</w:t>
      </w:r>
      <w:r w:rsidR="00937F9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A14A07" w:rsidRDefault="00AA3D7F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Полагаю, что всем присутствующим </w:t>
      </w:r>
      <w:r w:rsidR="00A14A07">
        <w:rPr>
          <w:rFonts w:ascii="Times New Roman" w:eastAsia="Calibri" w:hAnsi="Times New Roman" w:cs="Times New Roman"/>
          <w:sz w:val="32"/>
          <w:szCs w:val="32"/>
        </w:rPr>
        <w:t>контролерам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47FEB">
        <w:rPr>
          <w:rFonts w:ascii="Times New Roman" w:eastAsia="Calibri" w:hAnsi="Times New Roman" w:cs="Times New Roman"/>
          <w:sz w:val="32"/>
          <w:szCs w:val="32"/>
        </w:rPr>
        <w:t xml:space="preserve">известны наши требования к составу </w:t>
      </w:r>
      <w:r w:rsidR="00A860C3">
        <w:rPr>
          <w:rFonts w:ascii="Times New Roman" w:eastAsia="Calibri" w:hAnsi="Times New Roman" w:cs="Times New Roman"/>
          <w:sz w:val="32"/>
          <w:szCs w:val="32"/>
        </w:rPr>
        <w:t xml:space="preserve">и качеству </w:t>
      </w:r>
      <w:r w:rsidR="00647FEB">
        <w:rPr>
          <w:rFonts w:ascii="Times New Roman" w:eastAsia="Calibri" w:hAnsi="Times New Roman" w:cs="Times New Roman"/>
          <w:sz w:val="32"/>
          <w:szCs w:val="32"/>
        </w:rPr>
        <w:t>направляемых материалов</w:t>
      </w:r>
      <w:r w:rsidR="00A14A0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C20E2F" w:rsidRDefault="00A14A07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Однако </w:t>
      </w:r>
      <w:r w:rsidR="00C20E2F">
        <w:rPr>
          <w:rFonts w:ascii="Times New Roman" w:eastAsia="Calibri" w:hAnsi="Times New Roman" w:cs="Times New Roman"/>
          <w:sz w:val="32"/>
          <w:szCs w:val="32"/>
        </w:rPr>
        <w:t xml:space="preserve">не все контрольные органы придерживаются этих требований. </w:t>
      </w:r>
    </w:p>
    <w:p w:rsidR="00C20E2F" w:rsidRDefault="00C20E2F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По-прежнему имеют место случаи направления материалов без информации о должностных лицах, совершивших административные правонарушения.</w:t>
      </w:r>
    </w:p>
    <w:p w:rsidR="00C20E2F" w:rsidRDefault="00C20E2F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Последним, кто отличился в этом вопросе является контрольный орган </w:t>
      </w:r>
      <w:r w:rsidR="00764D1F">
        <w:rPr>
          <w:rFonts w:ascii="Times New Roman" w:eastAsia="Calibri" w:hAnsi="Times New Roman" w:cs="Times New Roman"/>
          <w:sz w:val="32"/>
          <w:szCs w:val="32"/>
        </w:rPr>
        <w:t>………….</w:t>
      </w:r>
      <w:r>
        <w:rPr>
          <w:rFonts w:ascii="Times New Roman" w:eastAsia="Calibri" w:hAnsi="Times New Roman" w:cs="Times New Roman"/>
          <w:sz w:val="32"/>
          <w:szCs w:val="32"/>
        </w:rPr>
        <w:t xml:space="preserve"> района. </w:t>
      </w:r>
    </w:p>
    <w:p w:rsidR="00781A89" w:rsidRDefault="00C20E2F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Напоминаю, что ненаправление в министерство сведений о паспортных данных виновного лица по причине</w:t>
      </w:r>
      <w:r w:rsidR="00781A8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отказа </w:t>
      </w:r>
      <w:r w:rsidR="00781A89">
        <w:rPr>
          <w:rFonts w:ascii="Times New Roman" w:eastAsia="Calibri" w:hAnsi="Times New Roman" w:cs="Times New Roman"/>
          <w:sz w:val="32"/>
          <w:szCs w:val="32"/>
        </w:rPr>
        <w:t>работодателя предоставлять данные сведения, не является уважительной причиной.</w:t>
      </w:r>
    </w:p>
    <w:p w:rsidR="007A2968" w:rsidRDefault="007A2968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 прошлом совещании м</w:t>
      </w:r>
      <w:r w:rsidR="00781A89">
        <w:rPr>
          <w:rFonts w:ascii="Times New Roman" w:eastAsia="Calibri" w:hAnsi="Times New Roman" w:cs="Times New Roman"/>
          <w:sz w:val="32"/>
          <w:szCs w:val="32"/>
        </w:rPr>
        <w:t xml:space="preserve">ы уже </w:t>
      </w:r>
      <w:r>
        <w:rPr>
          <w:rFonts w:ascii="Times New Roman" w:eastAsia="Calibri" w:hAnsi="Times New Roman" w:cs="Times New Roman"/>
          <w:sz w:val="32"/>
          <w:szCs w:val="32"/>
        </w:rPr>
        <w:t xml:space="preserve">доводили до вас </w:t>
      </w:r>
      <w:r w:rsidR="00781A89">
        <w:rPr>
          <w:rFonts w:ascii="Times New Roman" w:eastAsia="Calibri" w:hAnsi="Times New Roman" w:cs="Times New Roman"/>
          <w:sz w:val="32"/>
          <w:szCs w:val="32"/>
        </w:rPr>
        <w:t>практик</w:t>
      </w:r>
      <w:r>
        <w:rPr>
          <w:rFonts w:ascii="Times New Roman" w:eastAsia="Calibri" w:hAnsi="Times New Roman" w:cs="Times New Roman"/>
          <w:sz w:val="32"/>
          <w:szCs w:val="32"/>
        </w:rPr>
        <w:t>у</w:t>
      </w:r>
      <w:r w:rsidR="00781A89">
        <w:rPr>
          <w:rFonts w:ascii="Times New Roman" w:eastAsia="Calibri" w:hAnsi="Times New Roman" w:cs="Times New Roman"/>
          <w:sz w:val="32"/>
          <w:szCs w:val="32"/>
        </w:rPr>
        <w:t xml:space="preserve"> Верховного Суда, </w:t>
      </w:r>
      <w:r>
        <w:rPr>
          <w:rFonts w:ascii="Times New Roman" w:eastAsia="Calibri" w:hAnsi="Times New Roman" w:cs="Times New Roman"/>
          <w:sz w:val="32"/>
          <w:szCs w:val="32"/>
        </w:rPr>
        <w:t xml:space="preserve">которая </w:t>
      </w:r>
      <w:r w:rsidR="00781A89">
        <w:rPr>
          <w:rFonts w:ascii="Times New Roman" w:eastAsia="Calibri" w:hAnsi="Times New Roman" w:cs="Times New Roman"/>
          <w:sz w:val="32"/>
          <w:szCs w:val="32"/>
        </w:rPr>
        <w:t>подтвержда</w:t>
      </w:r>
      <w:r>
        <w:rPr>
          <w:rFonts w:ascii="Times New Roman" w:eastAsia="Calibri" w:hAnsi="Times New Roman" w:cs="Times New Roman"/>
          <w:sz w:val="32"/>
          <w:szCs w:val="32"/>
        </w:rPr>
        <w:t>ет</w:t>
      </w:r>
      <w:r w:rsidR="00781A89">
        <w:rPr>
          <w:rFonts w:ascii="Times New Roman" w:eastAsia="Calibri" w:hAnsi="Times New Roman" w:cs="Times New Roman"/>
          <w:sz w:val="32"/>
          <w:szCs w:val="32"/>
        </w:rPr>
        <w:t xml:space="preserve"> правомерность действий контрольного органа по истребованию </w:t>
      </w:r>
      <w:r>
        <w:rPr>
          <w:rFonts w:ascii="Times New Roman" w:eastAsia="Calibri" w:hAnsi="Times New Roman" w:cs="Times New Roman"/>
          <w:sz w:val="32"/>
          <w:szCs w:val="32"/>
        </w:rPr>
        <w:t xml:space="preserve">персональных данных </w:t>
      </w:r>
      <w:r>
        <w:rPr>
          <w:rFonts w:ascii="Times New Roman" w:eastAsia="Calibri" w:hAnsi="Times New Roman" w:cs="Times New Roman"/>
          <w:sz w:val="32"/>
          <w:szCs w:val="32"/>
        </w:rPr>
        <w:lastRenderedPageBreak/>
        <w:t>должностных лиц заказчика, утвердивших закупочную документацию, либо разместивших информацию и документы в ЕИС.</w:t>
      </w:r>
    </w:p>
    <w:p w:rsidR="00DA6D83" w:rsidRDefault="00DA6D83" w:rsidP="000D5F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 прошлой нашей встречи </w:t>
      </w:r>
      <w:r w:rsidR="00A860C3">
        <w:rPr>
          <w:rFonts w:ascii="Times New Roman" w:eastAsia="Calibri" w:hAnsi="Times New Roman" w:cs="Times New Roman"/>
          <w:sz w:val="32"/>
          <w:szCs w:val="32"/>
        </w:rPr>
        <w:t xml:space="preserve">позиция Верховного Суда по данному вопросу не изменилась, напротив </w:t>
      </w:r>
      <w:r>
        <w:rPr>
          <w:rFonts w:ascii="Times New Roman" w:eastAsia="Calibri" w:hAnsi="Times New Roman" w:cs="Times New Roman"/>
          <w:sz w:val="32"/>
          <w:szCs w:val="32"/>
        </w:rPr>
        <w:t>такой практики стало больше (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Постановление </w:t>
      </w:r>
      <w:r w:rsidR="000D5F97">
        <w:rPr>
          <w:rFonts w:ascii="Times New Roman" w:eastAsia="Calibri" w:hAnsi="Times New Roman" w:cs="Times New Roman"/>
          <w:sz w:val="32"/>
          <w:szCs w:val="32"/>
        </w:rPr>
        <w:t>ВС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 РФ от 20.09.2018 г. </w:t>
      </w:r>
      <w:r w:rsidR="000D5F97">
        <w:rPr>
          <w:rFonts w:ascii="Times New Roman" w:eastAsia="Calibri" w:hAnsi="Times New Roman" w:cs="Times New Roman"/>
          <w:sz w:val="32"/>
          <w:szCs w:val="32"/>
        </w:rPr>
        <w:t>№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 67-АД18-17</w:t>
      </w:r>
      <w:r w:rsidR="000D5F97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Постановление </w:t>
      </w:r>
      <w:r w:rsidR="000D5F97">
        <w:rPr>
          <w:rFonts w:ascii="Times New Roman" w:eastAsia="Calibri" w:hAnsi="Times New Roman" w:cs="Times New Roman"/>
          <w:sz w:val="32"/>
          <w:szCs w:val="32"/>
        </w:rPr>
        <w:t>ВС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 РФ от 20.09.2018 г. </w:t>
      </w:r>
      <w:r w:rsidR="000D5F97">
        <w:rPr>
          <w:rFonts w:ascii="Times New Roman" w:eastAsia="Calibri" w:hAnsi="Times New Roman" w:cs="Times New Roman"/>
          <w:sz w:val="32"/>
          <w:szCs w:val="32"/>
        </w:rPr>
        <w:t xml:space="preserve">№ 67-АД18-16, 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Постановление </w:t>
      </w:r>
      <w:r w:rsidR="000D5F97">
        <w:rPr>
          <w:rFonts w:ascii="Times New Roman" w:eastAsia="Calibri" w:hAnsi="Times New Roman" w:cs="Times New Roman"/>
          <w:sz w:val="32"/>
          <w:szCs w:val="32"/>
        </w:rPr>
        <w:t>ВС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 Суда РФ от 20.09.2018 г. </w:t>
      </w:r>
      <w:r w:rsidR="000D5F97">
        <w:rPr>
          <w:rFonts w:ascii="Times New Roman" w:eastAsia="Calibri" w:hAnsi="Times New Roman" w:cs="Times New Roman"/>
          <w:sz w:val="32"/>
          <w:szCs w:val="32"/>
        </w:rPr>
        <w:t>№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 67-АД18-15</w:t>
      </w:r>
      <w:r w:rsidR="000D5F97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Постановление </w:t>
      </w:r>
      <w:r w:rsidR="000D5F97">
        <w:rPr>
          <w:rFonts w:ascii="Times New Roman" w:eastAsia="Calibri" w:hAnsi="Times New Roman" w:cs="Times New Roman"/>
          <w:sz w:val="32"/>
          <w:szCs w:val="32"/>
        </w:rPr>
        <w:t>ВС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 Суда РФ от 20.09.2018 г. </w:t>
      </w:r>
      <w:r w:rsidR="000D5F97">
        <w:rPr>
          <w:rFonts w:ascii="Times New Roman" w:eastAsia="Calibri" w:hAnsi="Times New Roman" w:cs="Times New Roman"/>
          <w:sz w:val="32"/>
          <w:szCs w:val="32"/>
        </w:rPr>
        <w:t>№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 67-АД18-18</w:t>
      </w:r>
      <w:r w:rsidR="000D5F97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Постановление </w:t>
      </w:r>
      <w:r w:rsidR="000D5F97">
        <w:rPr>
          <w:rFonts w:ascii="Times New Roman" w:eastAsia="Calibri" w:hAnsi="Times New Roman" w:cs="Times New Roman"/>
          <w:sz w:val="32"/>
          <w:szCs w:val="32"/>
        </w:rPr>
        <w:t>ВС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 Суда РФ от 01.08.</w:t>
      </w:r>
      <w:r w:rsidR="000D5F97">
        <w:rPr>
          <w:rFonts w:ascii="Times New Roman" w:eastAsia="Calibri" w:hAnsi="Times New Roman" w:cs="Times New Roman"/>
          <w:sz w:val="32"/>
          <w:szCs w:val="32"/>
        </w:rPr>
        <w:t xml:space="preserve">2018 г. № 67-АД18-7, 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Определение </w:t>
      </w:r>
      <w:r w:rsidR="000D5F97">
        <w:rPr>
          <w:rFonts w:ascii="Times New Roman" w:eastAsia="Calibri" w:hAnsi="Times New Roman" w:cs="Times New Roman"/>
          <w:sz w:val="32"/>
          <w:szCs w:val="32"/>
        </w:rPr>
        <w:t>ВС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 РФ от 28.09.2017 г. </w:t>
      </w:r>
      <w:r w:rsidR="000D5F97">
        <w:rPr>
          <w:rFonts w:ascii="Times New Roman" w:eastAsia="Calibri" w:hAnsi="Times New Roman" w:cs="Times New Roman"/>
          <w:sz w:val="32"/>
          <w:szCs w:val="32"/>
        </w:rPr>
        <w:t>№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 304-АД17-13045 по делу </w:t>
      </w:r>
      <w:r w:rsidR="000D5F97">
        <w:rPr>
          <w:rFonts w:ascii="Times New Roman" w:eastAsia="Calibri" w:hAnsi="Times New Roman" w:cs="Times New Roman"/>
          <w:sz w:val="32"/>
          <w:szCs w:val="32"/>
        </w:rPr>
        <w:t>№</w:t>
      </w:r>
      <w:r w:rsidR="000D5F97" w:rsidRPr="000D5F97">
        <w:rPr>
          <w:rFonts w:ascii="Times New Roman" w:eastAsia="Calibri" w:hAnsi="Times New Roman" w:cs="Times New Roman"/>
          <w:sz w:val="32"/>
          <w:szCs w:val="32"/>
        </w:rPr>
        <w:t xml:space="preserve"> А45-5542/2016</w:t>
      </w:r>
      <w:r>
        <w:rPr>
          <w:rFonts w:ascii="Times New Roman" w:eastAsia="Calibri" w:hAnsi="Times New Roman" w:cs="Times New Roman"/>
          <w:sz w:val="32"/>
          <w:szCs w:val="32"/>
        </w:rPr>
        <w:t>).</w:t>
      </w:r>
    </w:p>
    <w:p w:rsidR="006274E4" w:rsidRDefault="00A068CE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Это говорит о том, что Верховным Судом </w:t>
      </w:r>
      <w:r w:rsidR="004100EB">
        <w:rPr>
          <w:rFonts w:ascii="Times New Roman" w:eastAsia="Calibri" w:hAnsi="Times New Roman" w:cs="Times New Roman"/>
          <w:sz w:val="32"/>
          <w:szCs w:val="32"/>
        </w:rPr>
        <w:t xml:space="preserve">уже </w:t>
      </w:r>
      <w:r>
        <w:rPr>
          <w:rFonts w:ascii="Times New Roman" w:eastAsia="Calibri" w:hAnsi="Times New Roman" w:cs="Times New Roman"/>
          <w:sz w:val="32"/>
          <w:szCs w:val="32"/>
        </w:rPr>
        <w:t xml:space="preserve">выработана правовая позиция </w:t>
      </w:r>
      <w:r w:rsidR="004100EB">
        <w:rPr>
          <w:rFonts w:ascii="Times New Roman" w:eastAsia="Calibri" w:hAnsi="Times New Roman" w:cs="Times New Roman"/>
          <w:sz w:val="32"/>
          <w:szCs w:val="32"/>
        </w:rPr>
        <w:t xml:space="preserve">относительно обязанности заказчика предоставлять </w:t>
      </w:r>
      <w:r w:rsidR="007C6D28" w:rsidRPr="007C6D28">
        <w:rPr>
          <w:rFonts w:ascii="Times New Roman" w:eastAsia="Calibri" w:hAnsi="Times New Roman" w:cs="Times New Roman"/>
          <w:sz w:val="32"/>
          <w:szCs w:val="32"/>
        </w:rPr>
        <w:t xml:space="preserve">по запросу контрольного органа </w:t>
      </w:r>
      <w:r w:rsidR="004100EB">
        <w:rPr>
          <w:rFonts w:ascii="Times New Roman" w:eastAsia="Calibri" w:hAnsi="Times New Roman" w:cs="Times New Roman"/>
          <w:sz w:val="32"/>
          <w:szCs w:val="32"/>
        </w:rPr>
        <w:t>персональные данные работников</w:t>
      </w:r>
      <w:r w:rsidR="00D51D77">
        <w:rPr>
          <w:rFonts w:ascii="Times New Roman" w:eastAsia="Calibri" w:hAnsi="Times New Roman" w:cs="Times New Roman"/>
          <w:sz w:val="32"/>
          <w:szCs w:val="32"/>
        </w:rPr>
        <w:t>, которые принимают участие в закупочном процессе</w:t>
      </w:r>
      <w:r w:rsidR="006274E4">
        <w:rPr>
          <w:rFonts w:ascii="Times New Roman" w:eastAsia="Calibri" w:hAnsi="Times New Roman" w:cs="Times New Roman"/>
          <w:sz w:val="32"/>
          <w:szCs w:val="32"/>
        </w:rPr>
        <w:t>.</w:t>
      </w:r>
    </w:p>
    <w:p w:rsidR="007C6D28" w:rsidRDefault="006274E4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</w:t>
      </w:r>
      <w:r w:rsidR="004100EB">
        <w:rPr>
          <w:rFonts w:ascii="Times New Roman" w:eastAsia="Calibri" w:hAnsi="Times New Roman" w:cs="Times New Roman"/>
          <w:sz w:val="32"/>
          <w:szCs w:val="32"/>
        </w:rPr>
        <w:t xml:space="preserve"> свою очередь</w:t>
      </w:r>
      <w:r>
        <w:rPr>
          <w:rFonts w:ascii="Times New Roman" w:eastAsia="Calibri" w:hAnsi="Times New Roman" w:cs="Times New Roman"/>
          <w:sz w:val="32"/>
          <w:szCs w:val="32"/>
        </w:rPr>
        <w:t xml:space="preserve"> за</w:t>
      </w:r>
      <w:r w:rsidR="004100EB">
        <w:rPr>
          <w:rFonts w:ascii="Times New Roman" w:eastAsia="Calibri" w:hAnsi="Times New Roman" w:cs="Times New Roman"/>
          <w:sz w:val="32"/>
          <w:szCs w:val="32"/>
        </w:rPr>
        <w:t xml:space="preserve"> неисполнение данной обязанности </w:t>
      </w:r>
      <w:r>
        <w:rPr>
          <w:rFonts w:ascii="Times New Roman" w:eastAsia="Calibri" w:hAnsi="Times New Roman" w:cs="Times New Roman"/>
          <w:sz w:val="32"/>
          <w:szCs w:val="32"/>
        </w:rPr>
        <w:t xml:space="preserve">предусмотрена </w:t>
      </w:r>
      <w:r w:rsidR="004100EB">
        <w:rPr>
          <w:rFonts w:ascii="Times New Roman" w:eastAsia="Calibri" w:hAnsi="Times New Roman" w:cs="Times New Roman"/>
          <w:sz w:val="32"/>
          <w:szCs w:val="32"/>
        </w:rPr>
        <w:t>административн</w:t>
      </w:r>
      <w:r>
        <w:rPr>
          <w:rFonts w:ascii="Times New Roman" w:eastAsia="Calibri" w:hAnsi="Times New Roman" w:cs="Times New Roman"/>
          <w:sz w:val="32"/>
          <w:szCs w:val="32"/>
        </w:rPr>
        <w:t>ая</w:t>
      </w:r>
      <w:r w:rsidR="004100EB">
        <w:rPr>
          <w:rFonts w:ascii="Times New Roman" w:eastAsia="Calibri" w:hAnsi="Times New Roman" w:cs="Times New Roman"/>
          <w:sz w:val="32"/>
          <w:szCs w:val="32"/>
        </w:rPr>
        <w:t xml:space="preserve"> ответственность по </w:t>
      </w:r>
      <w:r w:rsidR="00D51D77">
        <w:rPr>
          <w:rFonts w:ascii="Times New Roman" w:eastAsia="Calibri" w:hAnsi="Times New Roman" w:cs="Times New Roman"/>
          <w:sz w:val="32"/>
          <w:szCs w:val="32"/>
        </w:rPr>
        <w:t>части 1 статьи 19.7.2 КоАП РФ</w:t>
      </w:r>
      <w:r>
        <w:rPr>
          <w:rFonts w:ascii="Times New Roman" w:eastAsia="Calibri" w:hAnsi="Times New Roman" w:cs="Times New Roman"/>
          <w:sz w:val="32"/>
          <w:szCs w:val="32"/>
        </w:rPr>
        <w:t>, штраф 15 000 рублей</w:t>
      </w:r>
      <w:r w:rsidR="007C6D28">
        <w:rPr>
          <w:rFonts w:ascii="Times New Roman" w:eastAsia="Calibri" w:hAnsi="Times New Roman" w:cs="Times New Roman"/>
          <w:sz w:val="32"/>
          <w:szCs w:val="32"/>
        </w:rPr>
        <w:t>.</w:t>
      </w:r>
    </w:p>
    <w:p w:rsidR="006274E4" w:rsidRDefault="006274E4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Тем заказчикам, которые отказываются предоставлять запрашиваемы сведения, необходимо напоминать об административной ответственности и практике Верховного Суда.</w:t>
      </w:r>
    </w:p>
    <w:p w:rsidR="00D51D77" w:rsidRDefault="00906633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Теперь несколько слов о документах, подтверждающих факт правонарушения. </w:t>
      </w:r>
    </w:p>
    <w:p w:rsidR="00906633" w:rsidRDefault="009810B6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Нам все еще продолжают поступать материалы, объем которых измеряется </w:t>
      </w:r>
      <w:r w:rsidR="007C6D28">
        <w:rPr>
          <w:rFonts w:ascii="Times New Roman" w:eastAsia="Calibri" w:hAnsi="Times New Roman" w:cs="Times New Roman"/>
          <w:sz w:val="32"/>
          <w:szCs w:val="32"/>
        </w:rPr>
        <w:t>сотнями, а иногда и тысячами</w:t>
      </w:r>
      <w:r>
        <w:rPr>
          <w:rFonts w:ascii="Times New Roman" w:eastAsia="Calibri" w:hAnsi="Times New Roman" w:cs="Times New Roman"/>
          <w:sz w:val="32"/>
          <w:szCs w:val="32"/>
        </w:rPr>
        <w:t xml:space="preserve"> листов. </w:t>
      </w:r>
    </w:p>
    <w:p w:rsidR="009810B6" w:rsidRDefault="009810B6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Нет никакой необходимости направлять нам абсолютно все, что удалось непосильным трудом заполучить у заказчика в ходе проверки.</w:t>
      </w:r>
    </w:p>
    <w:p w:rsidR="00151658" w:rsidRDefault="009810B6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Так</w:t>
      </w:r>
      <w:r w:rsidR="00151658">
        <w:rPr>
          <w:rFonts w:ascii="Times New Roman" w:eastAsia="Calibri" w:hAnsi="Times New Roman" w:cs="Times New Roman"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по нарушению</w:t>
      </w:r>
      <w:r w:rsidR="00151658">
        <w:rPr>
          <w:rFonts w:ascii="Times New Roman" w:eastAsia="Calibri" w:hAnsi="Times New Roman" w:cs="Times New Roman"/>
          <w:sz w:val="32"/>
          <w:szCs w:val="32"/>
        </w:rPr>
        <w:t>, связанному с содержанием проекта контракта</w:t>
      </w:r>
      <w:r w:rsidR="007C6D28">
        <w:rPr>
          <w:rFonts w:ascii="Times New Roman" w:eastAsia="Calibri" w:hAnsi="Times New Roman" w:cs="Times New Roman"/>
          <w:sz w:val="32"/>
          <w:szCs w:val="32"/>
        </w:rPr>
        <w:t>,</w:t>
      </w:r>
      <w:r w:rsidR="00151658">
        <w:rPr>
          <w:rFonts w:ascii="Times New Roman" w:eastAsia="Calibri" w:hAnsi="Times New Roman" w:cs="Times New Roman"/>
          <w:sz w:val="32"/>
          <w:szCs w:val="32"/>
        </w:rPr>
        <w:t xml:space="preserve"> достаточно приложить утвержденный проект контракта, извещение о закупке и документы по виновному должностному лицу </w:t>
      </w:r>
      <w:r w:rsidR="00151658" w:rsidRPr="007C6D28">
        <w:rPr>
          <w:rFonts w:ascii="Times New Roman" w:eastAsia="Calibri" w:hAnsi="Times New Roman" w:cs="Times New Roman"/>
          <w:sz w:val="32"/>
          <w:szCs w:val="32"/>
        </w:rPr>
        <w:t>(это</w:t>
      </w:r>
      <w:r w:rsidR="00151658">
        <w:rPr>
          <w:rFonts w:ascii="Times New Roman" w:eastAsia="Calibri" w:hAnsi="Times New Roman" w:cs="Times New Roman"/>
          <w:sz w:val="32"/>
          <w:szCs w:val="32"/>
        </w:rPr>
        <w:t xml:space="preserve"> распорядительные акты о назначении на должность и о наделении соответствующими полномочиями, а также сведения о личности (паспортные данные).</w:t>
      </w:r>
    </w:p>
    <w:p w:rsidR="00A03B97" w:rsidRDefault="00151658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При этом для подтверждения данного факта нарушения не требуется пр</w:t>
      </w:r>
      <w:r w:rsidR="007C6D28">
        <w:rPr>
          <w:rFonts w:ascii="Times New Roman" w:eastAsia="Calibri" w:hAnsi="Times New Roman" w:cs="Times New Roman"/>
          <w:sz w:val="32"/>
          <w:szCs w:val="32"/>
        </w:rPr>
        <w:t>едоставлять в составе направляемых материалов</w:t>
      </w:r>
      <w:r>
        <w:rPr>
          <w:rFonts w:ascii="Times New Roman" w:eastAsia="Calibri" w:hAnsi="Times New Roman" w:cs="Times New Roman"/>
          <w:sz w:val="32"/>
          <w:szCs w:val="32"/>
        </w:rPr>
        <w:t xml:space="preserve"> устав заказчика </w:t>
      </w:r>
      <w:r w:rsidR="00A03B97">
        <w:rPr>
          <w:rFonts w:ascii="Times New Roman" w:eastAsia="Calibri" w:hAnsi="Times New Roman" w:cs="Times New Roman"/>
          <w:sz w:val="32"/>
          <w:szCs w:val="32"/>
        </w:rPr>
        <w:t>со всеми</w:t>
      </w:r>
      <w:r w:rsidR="007D6867">
        <w:rPr>
          <w:rFonts w:ascii="Times New Roman" w:eastAsia="Calibri" w:hAnsi="Times New Roman" w:cs="Times New Roman"/>
          <w:sz w:val="32"/>
          <w:szCs w:val="32"/>
        </w:rPr>
        <w:t xml:space="preserve"> его</w:t>
      </w:r>
      <w:r w:rsidR="00A03B97">
        <w:rPr>
          <w:rFonts w:ascii="Times New Roman" w:eastAsia="Calibri" w:hAnsi="Times New Roman" w:cs="Times New Roman"/>
          <w:sz w:val="32"/>
          <w:szCs w:val="32"/>
        </w:rPr>
        <w:t xml:space="preserve"> изменениями, </w:t>
      </w:r>
      <w:r w:rsidR="007C6D28">
        <w:rPr>
          <w:rFonts w:ascii="Times New Roman" w:eastAsia="Calibri" w:hAnsi="Times New Roman" w:cs="Times New Roman"/>
          <w:sz w:val="32"/>
          <w:szCs w:val="32"/>
        </w:rPr>
        <w:t xml:space="preserve">а также </w:t>
      </w:r>
      <w:r w:rsidR="00A03B97">
        <w:rPr>
          <w:rFonts w:ascii="Times New Roman" w:eastAsia="Calibri" w:hAnsi="Times New Roman" w:cs="Times New Roman"/>
          <w:sz w:val="32"/>
          <w:szCs w:val="32"/>
        </w:rPr>
        <w:t xml:space="preserve">свидетельства из налоговой инспекции. </w:t>
      </w:r>
      <w:r w:rsidR="007C6D28">
        <w:rPr>
          <w:rFonts w:ascii="Times New Roman" w:eastAsia="Calibri" w:hAnsi="Times New Roman" w:cs="Times New Roman"/>
          <w:sz w:val="32"/>
          <w:szCs w:val="32"/>
        </w:rPr>
        <w:t>Кроме того,</w:t>
      </w:r>
      <w:r w:rsidR="00A03B97">
        <w:rPr>
          <w:rFonts w:ascii="Times New Roman" w:eastAsia="Calibri" w:hAnsi="Times New Roman" w:cs="Times New Roman"/>
          <w:sz w:val="32"/>
          <w:szCs w:val="32"/>
        </w:rPr>
        <w:t xml:space="preserve"> в рассматриваемом случае не понадобятся протоколы, составленные в ходе определения поставщика, планы графики и планы закупок, за исключением случаев, когда проект контракта не соответствует документам о планировании.</w:t>
      </w:r>
    </w:p>
    <w:p w:rsidR="00A03B97" w:rsidRDefault="00A03B97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Не стоит направлять всю закупочную документацию, достаточно направить только тот раздел, в котором содержится</w:t>
      </w:r>
      <w:r w:rsidR="007C6D28">
        <w:rPr>
          <w:rFonts w:ascii="Times New Roman" w:eastAsia="Calibri" w:hAnsi="Times New Roman" w:cs="Times New Roman"/>
          <w:sz w:val="32"/>
          <w:szCs w:val="32"/>
        </w:rPr>
        <w:t xml:space="preserve"> информация о </w:t>
      </w:r>
      <w:r>
        <w:rPr>
          <w:rFonts w:ascii="Times New Roman" w:eastAsia="Calibri" w:hAnsi="Times New Roman" w:cs="Times New Roman"/>
          <w:sz w:val="32"/>
          <w:szCs w:val="32"/>
        </w:rPr>
        <w:t>нарушени</w:t>
      </w:r>
      <w:r w:rsidR="007C6D28">
        <w:rPr>
          <w:rFonts w:ascii="Times New Roman" w:eastAsia="Calibri" w:hAnsi="Times New Roman" w:cs="Times New Roman"/>
          <w:sz w:val="32"/>
          <w:szCs w:val="32"/>
        </w:rPr>
        <w:t>и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4511F5" w:rsidRDefault="00A03B97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Однако не стоит забывать, что в случае направления материалов по нарушению, квалифицируемому по части 4.2 статьи 7.30 КоАП РФ, документация должна содержать отметку об утверждении</w:t>
      </w:r>
      <w:r w:rsidR="004511F5">
        <w:rPr>
          <w:rFonts w:ascii="Times New Roman" w:eastAsia="Calibri" w:hAnsi="Times New Roman" w:cs="Times New Roman"/>
          <w:sz w:val="32"/>
          <w:szCs w:val="32"/>
        </w:rPr>
        <w:t>, то есть подпись должностного лица, ФИО и дату утверждения.</w:t>
      </w:r>
    </w:p>
    <w:p w:rsidR="004511F5" w:rsidRDefault="004511F5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Наличие даты утверждения имеет основополагающее значение для определения времени совершения правонарушения.</w:t>
      </w:r>
    </w:p>
    <w:p w:rsidR="004511F5" w:rsidRDefault="004511F5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качестве примера приведу случай, когда заказчик утвердил закупочную документацию</w:t>
      </w:r>
      <w:r w:rsidR="007D6867">
        <w:rPr>
          <w:rFonts w:ascii="Times New Roman" w:eastAsia="Calibri" w:hAnsi="Times New Roman" w:cs="Times New Roman"/>
          <w:sz w:val="32"/>
          <w:szCs w:val="32"/>
        </w:rPr>
        <w:t xml:space="preserve">, которая </w:t>
      </w:r>
      <w:r>
        <w:rPr>
          <w:rFonts w:ascii="Times New Roman" w:eastAsia="Calibri" w:hAnsi="Times New Roman" w:cs="Times New Roman"/>
          <w:sz w:val="32"/>
          <w:szCs w:val="32"/>
        </w:rPr>
        <w:t>полностью соответств</w:t>
      </w:r>
      <w:r w:rsidR="007D6867">
        <w:rPr>
          <w:rFonts w:ascii="Times New Roman" w:eastAsia="Calibri" w:hAnsi="Times New Roman" w:cs="Times New Roman"/>
          <w:sz w:val="32"/>
          <w:szCs w:val="32"/>
        </w:rPr>
        <w:t>овала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законодательству </w:t>
      </w:r>
      <w:r w:rsidR="007D6867">
        <w:rPr>
          <w:rFonts w:ascii="Times New Roman" w:eastAsia="Calibri" w:hAnsi="Times New Roman" w:cs="Times New Roman"/>
          <w:sz w:val="32"/>
          <w:szCs w:val="32"/>
        </w:rPr>
        <w:t xml:space="preserve">о контрактной системе на день ее утверждения </w:t>
      </w:r>
      <w:r>
        <w:rPr>
          <w:rFonts w:ascii="Times New Roman" w:eastAsia="Calibri" w:hAnsi="Times New Roman" w:cs="Times New Roman"/>
          <w:sz w:val="32"/>
          <w:szCs w:val="32"/>
        </w:rPr>
        <w:t>и</w:t>
      </w:r>
      <w:r w:rsidR="007D6867">
        <w:rPr>
          <w:rFonts w:ascii="Times New Roman" w:eastAsia="Calibri" w:hAnsi="Times New Roman" w:cs="Times New Roman"/>
          <w:sz w:val="32"/>
          <w:szCs w:val="32"/>
        </w:rPr>
        <w:t xml:space="preserve"> в этот же день </w:t>
      </w:r>
      <w:r>
        <w:rPr>
          <w:rFonts w:ascii="Times New Roman" w:eastAsia="Calibri" w:hAnsi="Times New Roman" w:cs="Times New Roman"/>
          <w:sz w:val="32"/>
          <w:szCs w:val="32"/>
        </w:rPr>
        <w:t>передал</w:t>
      </w:r>
      <w:r w:rsidR="007D6867">
        <w:rPr>
          <w:rFonts w:ascii="Times New Roman" w:eastAsia="Calibri" w:hAnsi="Times New Roman" w:cs="Times New Roman"/>
          <w:sz w:val="32"/>
          <w:szCs w:val="32"/>
        </w:rPr>
        <w:t xml:space="preserve"> ее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 уполномоченный орган </w:t>
      </w:r>
      <w:r w:rsidR="007D6867">
        <w:rPr>
          <w:rFonts w:ascii="Times New Roman" w:eastAsia="Calibri" w:hAnsi="Times New Roman" w:cs="Times New Roman"/>
          <w:sz w:val="32"/>
          <w:szCs w:val="32"/>
        </w:rPr>
        <w:t xml:space="preserve">для организации проведения аукциона. </w:t>
      </w:r>
      <w:r>
        <w:rPr>
          <w:rFonts w:ascii="Times New Roman" w:eastAsia="Calibri" w:hAnsi="Times New Roman" w:cs="Times New Roman"/>
          <w:sz w:val="32"/>
          <w:szCs w:val="32"/>
        </w:rPr>
        <w:t xml:space="preserve">Уполномоченный орган спустя 5 дней вместе с </w:t>
      </w:r>
      <w:r>
        <w:rPr>
          <w:rFonts w:ascii="Times New Roman" w:eastAsia="Calibri" w:hAnsi="Times New Roman" w:cs="Times New Roman"/>
          <w:sz w:val="32"/>
          <w:szCs w:val="32"/>
        </w:rPr>
        <w:lastRenderedPageBreak/>
        <w:t>извещением разместил указанную документацию в ЕИС. Однако за день до размещения в ЕИС вступили в силу изменения 44-ФЗ</w:t>
      </w:r>
      <w:r w:rsidR="007D6867">
        <w:rPr>
          <w:rFonts w:ascii="Times New Roman" w:eastAsia="Calibri" w:hAnsi="Times New Roman" w:cs="Times New Roman"/>
          <w:sz w:val="32"/>
          <w:szCs w:val="32"/>
        </w:rPr>
        <w:t>. Таким образом, н</w:t>
      </w:r>
      <w:r>
        <w:rPr>
          <w:rFonts w:ascii="Times New Roman" w:eastAsia="Calibri" w:hAnsi="Times New Roman" w:cs="Times New Roman"/>
          <w:sz w:val="32"/>
          <w:szCs w:val="32"/>
        </w:rPr>
        <w:t>а день размещения документаци</w:t>
      </w:r>
      <w:r w:rsidR="007C6D28">
        <w:rPr>
          <w:rFonts w:ascii="Times New Roman" w:eastAsia="Calibri" w:hAnsi="Times New Roman" w:cs="Times New Roman"/>
          <w:sz w:val="32"/>
          <w:szCs w:val="32"/>
        </w:rPr>
        <w:t>и</w:t>
      </w:r>
      <w:r w:rsidR="007D6867">
        <w:rPr>
          <w:rFonts w:ascii="Times New Roman" w:eastAsia="Calibri" w:hAnsi="Times New Roman" w:cs="Times New Roman"/>
          <w:sz w:val="32"/>
          <w:szCs w:val="32"/>
        </w:rPr>
        <w:t xml:space="preserve"> в ЕИС она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D6867">
        <w:rPr>
          <w:rFonts w:ascii="Times New Roman" w:eastAsia="Calibri" w:hAnsi="Times New Roman" w:cs="Times New Roman"/>
          <w:sz w:val="32"/>
          <w:szCs w:val="32"/>
        </w:rPr>
        <w:t xml:space="preserve">перестала </w:t>
      </w:r>
      <w:r>
        <w:rPr>
          <w:rFonts w:ascii="Times New Roman" w:eastAsia="Calibri" w:hAnsi="Times New Roman" w:cs="Times New Roman"/>
          <w:sz w:val="32"/>
          <w:szCs w:val="32"/>
        </w:rPr>
        <w:t>соответствова</w:t>
      </w:r>
      <w:r w:rsidR="007D6867">
        <w:rPr>
          <w:rFonts w:ascii="Times New Roman" w:eastAsia="Calibri" w:hAnsi="Times New Roman" w:cs="Times New Roman"/>
          <w:sz w:val="32"/>
          <w:szCs w:val="32"/>
        </w:rPr>
        <w:t>ть</w:t>
      </w:r>
      <w:r>
        <w:rPr>
          <w:rFonts w:ascii="Times New Roman" w:eastAsia="Calibri" w:hAnsi="Times New Roman" w:cs="Times New Roman"/>
          <w:sz w:val="32"/>
          <w:szCs w:val="32"/>
        </w:rPr>
        <w:t xml:space="preserve"> действующей редакции закона.</w:t>
      </w:r>
    </w:p>
    <w:p w:rsidR="007D6867" w:rsidRDefault="007D6867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рассматриваемом случае заказчик смог подтвердить дату утверждения и соответственно не был привлечен к административной ответственности.</w:t>
      </w:r>
    </w:p>
    <w:p w:rsidR="007D6867" w:rsidRDefault="007D6867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Аналогичная ситуация может произойти и внутри организации заказчика, когда утвержденная руководителем документация фактически размещается в ЕИС только через несколько дней после ее утверждения.</w:t>
      </w:r>
    </w:p>
    <w:p w:rsidR="00AE0EA3" w:rsidRDefault="007D6867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рассмотренных случаях событи</w:t>
      </w:r>
      <w:r w:rsidR="007C6D28">
        <w:rPr>
          <w:rFonts w:ascii="Times New Roman" w:eastAsia="Calibri" w:hAnsi="Times New Roman" w:cs="Times New Roman"/>
          <w:sz w:val="32"/>
          <w:szCs w:val="32"/>
        </w:rPr>
        <w:t>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административного правонарушения, предусмотренного частью 4.2 статьи 7.30 КоАП РФ</w:t>
      </w:r>
      <w:r w:rsidR="00AE0EA3">
        <w:rPr>
          <w:rFonts w:ascii="Times New Roman" w:eastAsia="Calibri" w:hAnsi="Times New Roman" w:cs="Times New Roman"/>
          <w:sz w:val="32"/>
          <w:szCs w:val="32"/>
        </w:rPr>
        <w:t>, отсутствует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AE0EA3" w:rsidRDefault="00AE0EA3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Чтобы не допустить необоснованного привлечения к административной ответственности необходимо обращать внимание на дату совершения правонарушения и в других случаях.</w:t>
      </w:r>
    </w:p>
    <w:p w:rsidR="00640AA1" w:rsidRDefault="00AE0EA3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Так нельзя забывать, что временем совершения административного правонарушения, выразившегося в несвоевременном </w:t>
      </w:r>
      <w:r w:rsidR="00A45A26">
        <w:rPr>
          <w:rFonts w:ascii="Times New Roman" w:eastAsia="Calibri" w:hAnsi="Times New Roman" w:cs="Times New Roman"/>
          <w:sz w:val="32"/>
          <w:szCs w:val="32"/>
        </w:rPr>
        <w:t>направлении информации в реестр контрактов</w:t>
      </w:r>
      <w:r w:rsidR="007C6D28">
        <w:rPr>
          <w:rFonts w:ascii="Times New Roman" w:eastAsia="Calibri" w:hAnsi="Times New Roman" w:cs="Times New Roman"/>
          <w:sz w:val="32"/>
          <w:szCs w:val="32"/>
        </w:rPr>
        <w:t>,</w:t>
      </w:r>
      <w:r w:rsidR="00A45A26">
        <w:rPr>
          <w:rFonts w:ascii="Times New Roman" w:eastAsia="Calibri" w:hAnsi="Times New Roman" w:cs="Times New Roman"/>
          <w:sz w:val="32"/>
          <w:szCs w:val="32"/>
        </w:rPr>
        <w:t xml:space="preserve"> является не день ее фактического направления, а день, следующий за днем окончания срока, установленного для исполнения обязанности по направлению.</w:t>
      </w:r>
      <w:r w:rsidR="00C525D9">
        <w:rPr>
          <w:rFonts w:ascii="Times New Roman" w:eastAsia="Calibri" w:hAnsi="Times New Roman" w:cs="Times New Roman"/>
          <w:sz w:val="32"/>
          <w:szCs w:val="32"/>
        </w:rPr>
        <w:t xml:space="preserve"> Другими словами</w:t>
      </w:r>
      <w:r w:rsidR="007C6D28">
        <w:rPr>
          <w:rFonts w:ascii="Times New Roman" w:eastAsia="Calibri" w:hAnsi="Times New Roman" w:cs="Times New Roman"/>
          <w:sz w:val="32"/>
          <w:szCs w:val="32"/>
        </w:rPr>
        <w:t>,</w:t>
      </w:r>
      <w:r w:rsidR="00C525D9">
        <w:rPr>
          <w:rFonts w:ascii="Times New Roman" w:eastAsia="Calibri" w:hAnsi="Times New Roman" w:cs="Times New Roman"/>
          <w:sz w:val="32"/>
          <w:szCs w:val="32"/>
        </w:rPr>
        <w:t xml:space="preserve"> это день</w:t>
      </w:r>
      <w:r w:rsidR="00640AA1">
        <w:rPr>
          <w:rFonts w:ascii="Times New Roman" w:eastAsia="Calibri" w:hAnsi="Times New Roman" w:cs="Times New Roman"/>
          <w:sz w:val="32"/>
          <w:szCs w:val="32"/>
        </w:rPr>
        <w:t xml:space="preserve">, следующий за последним днем, когда нужно было направить </w:t>
      </w:r>
      <w:r w:rsidR="007C6D28">
        <w:rPr>
          <w:rFonts w:ascii="Times New Roman" w:eastAsia="Calibri" w:hAnsi="Times New Roman" w:cs="Times New Roman"/>
          <w:sz w:val="32"/>
          <w:szCs w:val="32"/>
        </w:rPr>
        <w:t xml:space="preserve">соответствующую </w:t>
      </w:r>
      <w:r w:rsidR="00640AA1">
        <w:rPr>
          <w:rFonts w:ascii="Times New Roman" w:eastAsia="Calibri" w:hAnsi="Times New Roman" w:cs="Times New Roman"/>
          <w:sz w:val="32"/>
          <w:szCs w:val="32"/>
        </w:rPr>
        <w:t>информацию.</w:t>
      </w:r>
    </w:p>
    <w:p w:rsidR="00640AA1" w:rsidRDefault="00C525D9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Есть и другие особенности, связанные с выявлением нарушений</w:t>
      </w:r>
      <w:r w:rsidR="00640AA1">
        <w:rPr>
          <w:rFonts w:ascii="Times New Roman" w:eastAsia="Calibri" w:hAnsi="Times New Roman" w:cs="Times New Roman"/>
          <w:sz w:val="32"/>
          <w:szCs w:val="32"/>
        </w:rPr>
        <w:t xml:space="preserve"> при направлении информации в реестр контрактов.</w:t>
      </w:r>
    </w:p>
    <w:p w:rsidR="00640AA1" w:rsidRDefault="00640AA1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Необходимо помнить, что согласно части 3 статьи 103 Закона </w:t>
      </w:r>
      <w:r w:rsidR="007C6D28">
        <w:rPr>
          <w:rFonts w:ascii="Times New Roman" w:eastAsia="Calibri" w:hAnsi="Times New Roman" w:cs="Times New Roman"/>
          <w:sz w:val="32"/>
          <w:szCs w:val="32"/>
        </w:rPr>
        <w:t xml:space="preserve">№ 44-ФЗ </w:t>
      </w:r>
      <w:r>
        <w:rPr>
          <w:rFonts w:ascii="Times New Roman" w:eastAsia="Calibri" w:hAnsi="Times New Roman" w:cs="Times New Roman"/>
          <w:sz w:val="32"/>
          <w:szCs w:val="32"/>
        </w:rPr>
        <w:t>обязанность заказчика заключается не в размещении информации о контракте в ЕИС</w:t>
      </w:r>
      <w:r w:rsidR="00C525D9">
        <w:rPr>
          <w:rFonts w:ascii="Times New Roman" w:eastAsia="Calibri" w:hAnsi="Times New Roman" w:cs="Times New Roman"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32"/>
          <w:szCs w:val="32"/>
        </w:rPr>
        <w:t xml:space="preserve"> а в направлении этой информации в федеральный орган, который уполномочен на ведение реестра контрактов. </w:t>
      </w:r>
    </w:p>
    <w:p w:rsidR="00640AA1" w:rsidRDefault="00640AA1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Указанный орган проверяет информацию и в случае отсутствия замечаний размещает ее в реестре контрактов. </w:t>
      </w:r>
    </w:p>
    <w:p w:rsidR="009E4F6F" w:rsidRDefault="009E4F6F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При этом на проверку информации отведен один рабочий день.</w:t>
      </w:r>
    </w:p>
    <w:p w:rsidR="009E4F6F" w:rsidRDefault="009E4F6F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Таким образом, информацию заказчик мог направить как положено на пятый рабочий день, а в реестре контрактов она будет размещена на шестой.</w:t>
      </w:r>
    </w:p>
    <w:p w:rsidR="009E4F6F" w:rsidRDefault="009E4F6F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Если направленная заказчиком информация соответствовала требованиям законодательства о контрактной системе, то и нарушений в действиях заказчика в таком случае не будет. </w:t>
      </w:r>
    </w:p>
    <w:p w:rsidR="00640AA1" w:rsidRDefault="00640AA1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Однако</w:t>
      </w:r>
      <w:r w:rsidR="009E4F6F">
        <w:rPr>
          <w:rFonts w:ascii="Times New Roman" w:eastAsia="Calibri" w:hAnsi="Times New Roman" w:cs="Times New Roman"/>
          <w:sz w:val="32"/>
          <w:szCs w:val="32"/>
        </w:rPr>
        <w:t xml:space="preserve"> бывают и другие ситуации, когда </w:t>
      </w:r>
      <w:r>
        <w:rPr>
          <w:rFonts w:ascii="Times New Roman" w:eastAsia="Calibri" w:hAnsi="Times New Roman" w:cs="Times New Roman"/>
          <w:sz w:val="32"/>
          <w:szCs w:val="32"/>
        </w:rPr>
        <w:t xml:space="preserve">при проверке </w:t>
      </w:r>
      <w:r w:rsidR="009E4F6F">
        <w:rPr>
          <w:rFonts w:ascii="Times New Roman" w:eastAsia="Calibri" w:hAnsi="Times New Roman" w:cs="Times New Roman"/>
          <w:sz w:val="32"/>
          <w:szCs w:val="32"/>
        </w:rPr>
        <w:t xml:space="preserve">информации у уполномоченного органа </w:t>
      </w:r>
      <w:r>
        <w:rPr>
          <w:rFonts w:ascii="Times New Roman" w:eastAsia="Calibri" w:hAnsi="Times New Roman" w:cs="Times New Roman"/>
          <w:sz w:val="32"/>
          <w:szCs w:val="32"/>
        </w:rPr>
        <w:t>могут возникнуть замечания, препятствующие</w:t>
      </w:r>
      <w:r w:rsidR="009E4F6F">
        <w:rPr>
          <w:rFonts w:ascii="Times New Roman" w:eastAsia="Calibri" w:hAnsi="Times New Roman" w:cs="Times New Roman"/>
          <w:sz w:val="32"/>
          <w:szCs w:val="32"/>
        </w:rPr>
        <w:t xml:space="preserve"> ее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размещению в реестре контрактов.</w:t>
      </w:r>
    </w:p>
    <w:p w:rsidR="00640AA1" w:rsidRDefault="00640AA1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таком случае уполномоченным органом составляется протокол, в котором перечисляются все недочеты, после чего информация о контракте вместе с этим протоколом возвращается заказчику для устранения замечаний и доработке.</w:t>
      </w:r>
    </w:p>
    <w:p w:rsidR="009E4F6F" w:rsidRDefault="00640AA1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Проблема для контрольных органов заключается в том, что без доступа в личный кабинет </w:t>
      </w:r>
      <w:r w:rsidR="009E4F6F">
        <w:rPr>
          <w:rFonts w:ascii="Times New Roman" w:eastAsia="Calibri" w:hAnsi="Times New Roman" w:cs="Times New Roman"/>
          <w:sz w:val="32"/>
          <w:szCs w:val="32"/>
        </w:rPr>
        <w:t>заказчика невозможно увидеть взаимодействие и обмен документами между заказчиком и органом, уполномоченным на ведение реестра контрактов.</w:t>
      </w:r>
    </w:p>
    <w:p w:rsidR="00640AA1" w:rsidRDefault="009E4F6F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Все что мы видим в ЕИС это уже те информация и документы, которые прошли соответствующую проверку.</w:t>
      </w:r>
    </w:p>
    <w:p w:rsidR="009E4F6F" w:rsidRDefault="009E4F6F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При этом между днем, когда заказчик первый раз направил информацию для включения в реестр контрактов до дня ее включения туда может пройти 10 дней и более.</w:t>
      </w:r>
    </w:p>
    <w:p w:rsidR="00573FF3" w:rsidRDefault="009E4F6F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Информация может возвращаться заказчику на доработку по несколько раз. Мы же с вами в ЕИС из общего дост</w:t>
      </w:r>
      <w:r w:rsidR="00573FF3">
        <w:rPr>
          <w:rFonts w:ascii="Times New Roman" w:eastAsia="Calibri" w:hAnsi="Times New Roman" w:cs="Times New Roman"/>
          <w:sz w:val="32"/>
          <w:szCs w:val="32"/>
        </w:rPr>
        <w:t xml:space="preserve">упа увидим только дату, когда заказчик направил </w:t>
      </w:r>
      <w:r w:rsidR="00573FF3" w:rsidRPr="00573FF3">
        <w:rPr>
          <w:rFonts w:ascii="Times New Roman" w:eastAsia="Calibri" w:hAnsi="Times New Roman" w:cs="Times New Roman"/>
          <w:sz w:val="32"/>
          <w:szCs w:val="32"/>
        </w:rPr>
        <w:t xml:space="preserve">в уполномоченный орган </w:t>
      </w:r>
      <w:r w:rsidR="00573FF3">
        <w:rPr>
          <w:rFonts w:ascii="Times New Roman" w:eastAsia="Calibri" w:hAnsi="Times New Roman" w:cs="Times New Roman"/>
          <w:sz w:val="32"/>
          <w:szCs w:val="32"/>
        </w:rPr>
        <w:t>информацию, которая наконец то прошла контроль</w:t>
      </w:r>
      <w:r w:rsidR="008D4061">
        <w:rPr>
          <w:rFonts w:ascii="Times New Roman" w:eastAsia="Calibri" w:hAnsi="Times New Roman" w:cs="Times New Roman"/>
          <w:sz w:val="32"/>
          <w:szCs w:val="32"/>
        </w:rPr>
        <w:t xml:space="preserve">, а также </w:t>
      </w:r>
      <w:r w:rsidR="00573FF3">
        <w:rPr>
          <w:rFonts w:ascii="Times New Roman" w:eastAsia="Calibri" w:hAnsi="Times New Roman" w:cs="Times New Roman"/>
          <w:sz w:val="32"/>
          <w:szCs w:val="32"/>
        </w:rPr>
        <w:t>дату размещения указанной информации в реестре контрактов. Все неудачные попытки заказчика направ</w:t>
      </w:r>
      <w:r w:rsidR="00D3425A">
        <w:rPr>
          <w:rFonts w:ascii="Times New Roman" w:eastAsia="Calibri" w:hAnsi="Times New Roman" w:cs="Times New Roman"/>
          <w:sz w:val="32"/>
          <w:szCs w:val="32"/>
        </w:rPr>
        <w:t>ить</w:t>
      </w:r>
      <w:r w:rsidR="00573FF3">
        <w:rPr>
          <w:rFonts w:ascii="Times New Roman" w:eastAsia="Calibri" w:hAnsi="Times New Roman" w:cs="Times New Roman"/>
          <w:sz w:val="32"/>
          <w:szCs w:val="32"/>
        </w:rPr>
        <w:t xml:space="preserve"> информации в реестр контрактов можно отследить только в личном кабинете.</w:t>
      </w:r>
    </w:p>
    <w:p w:rsidR="00573FF3" w:rsidRDefault="00573FF3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</w:t>
      </w:r>
      <w:r w:rsidR="009E4F6F">
        <w:rPr>
          <w:rFonts w:ascii="Times New Roman" w:eastAsia="Calibri" w:hAnsi="Times New Roman" w:cs="Times New Roman"/>
          <w:sz w:val="32"/>
          <w:szCs w:val="32"/>
        </w:rPr>
        <w:t>е всегда случаи</w:t>
      </w:r>
      <w:r>
        <w:rPr>
          <w:rFonts w:ascii="Times New Roman" w:eastAsia="Calibri" w:hAnsi="Times New Roman" w:cs="Times New Roman"/>
          <w:sz w:val="32"/>
          <w:szCs w:val="32"/>
        </w:rPr>
        <w:t>, когда уполномоченный орган возвращает информацию на доработку</w:t>
      </w:r>
      <w:r w:rsidR="007C6D28">
        <w:rPr>
          <w:rFonts w:ascii="Times New Roman" w:eastAsia="Calibri" w:hAnsi="Times New Roman" w:cs="Times New Roman"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32"/>
          <w:szCs w:val="32"/>
        </w:rPr>
        <w:t xml:space="preserve"> сопровождаются </w:t>
      </w:r>
      <w:r w:rsidR="009E4F6F">
        <w:rPr>
          <w:rFonts w:ascii="Times New Roman" w:eastAsia="Calibri" w:hAnsi="Times New Roman" w:cs="Times New Roman"/>
          <w:sz w:val="32"/>
          <w:szCs w:val="32"/>
        </w:rPr>
        <w:t>реальным</w:t>
      </w:r>
      <w:r>
        <w:rPr>
          <w:rFonts w:ascii="Times New Roman" w:eastAsia="Calibri" w:hAnsi="Times New Roman" w:cs="Times New Roman"/>
          <w:sz w:val="32"/>
          <w:szCs w:val="32"/>
        </w:rPr>
        <w:t>и</w:t>
      </w:r>
      <w:r w:rsidR="009E4F6F">
        <w:rPr>
          <w:rFonts w:ascii="Times New Roman" w:eastAsia="Calibri" w:hAnsi="Times New Roman" w:cs="Times New Roman"/>
          <w:sz w:val="32"/>
          <w:szCs w:val="32"/>
        </w:rPr>
        <w:t xml:space="preserve"> нарушениями</w:t>
      </w:r>
      <w:r>
        <w:rPr>
          <w:rFonts w:ascii="Times New Roman" w:eastAsia="Calibri" w:hAnsi="Times New Roman" w:cs="Times New Roman"/>
          <w:sz w:val="32"/>
          <w:szCs w:val="32"/>
        </w:rPr>
        <w:t>, то есть несоответствием направляемой информации требованиям закона.</w:t>
      </w:r>
    </w:p>
    <w:p w:rsidR="00573FF3" w:rsidRDefault="00573FF3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нашей практике встречались с</w:t>
      </w:r>
      <w:r w:rsidR="00D3425A">
        <w:rPr>
          <w:rFonts w:ascii="Times New Roman" w:eastAsia="Calibri" w:hAnsi="Times New Roman" w:cs="Times New Roman"/>
          <w:sz w:val="32"/>
          <w:szCs w:val="32"/>
        </w:rPr>
        <w:t>итуации</w:t>
      </w:r>
      <w:r>
        <w:rPr>
          <w:rFonts w:ascii="Times New Roman" w:eastAsia="Calibri" w:hAnsi="Times New Roman" w:cs="Times New Roman"/>
          <w:sz w:val="32"/>
          <w:szCs w:val="32"/>
        </w:rPr>
        <w:t xml:space="preserve">, когда возврат заказчику осуществлялся по формальным основаниям и направленная в рамках пяти рабочих дней полностью соответствующая закону информация оказывалась в реестре контрактов только на десятый день. </w:t>
      </w:r>
    </w:p>
    <w:p w:rsidR="00573FF3" w:rsidRDefault="00573FF3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Контрольный орган на муниципальном уровне, увидев фактическую дату размещения в реестре и не проверив причины столь позднего размещения</w:t>
      </w:r>
      <w:r w:rsidR="007C6D28">
        <w:rPr>
          <w:rFonts w:ascii="Times New Roman" w:eastAsia="Calibri" w:hAnsi="Times New Roman" w:cs="Times New Roman"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32"/>
          <w:szCs w:val="32"/>
        </w:rPr>
        <w:t xml:space="preserve"> направил нам материалы проверки для </w:t>
      </w:r>
      <w:r w:rsidR="008D4061">
        <w:rPr>
          <w:rFonts w:ascii="Times New Roman" w:eastAsia="Calibri" w:hAnsi="Times New Roman" w:cs="Times New Roman"/>
          <w:sz w:val="32"/>
          <w:szCs w:val="32"/>
        </w:rPr>
        <w:t>проведения административного производства.</w:t>
      </w:r>
    </w:p>
    <w:p w:rsidR="008D4061" w:rsidRDefault="008D4061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рамках административного производства нами было исследовано причины возврата и им была дана правовая оценка.</w:t>
      </w:r>
    </w:p>
    <w:p w:rsidR="008D4061" w:rsidRDefault="008D4061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Установив, что причины возврата носили формальный характер, а также что направленная заказчиком информация соответствовала </w:t>
      </w:r>
      <w:r>
        <w:rPr>
          <w:rFonts w:ascii="Times New Roman" w:eastAsia="Calibri" w:hAnsi="Times New Roman" w:cs="Times New Roman"/>
          <w:sz w:val="32"/>
          <w:szCs w:val="32"/>
        </w:rPr>
        <w:lastRenderedPageBreak/>
        <w:t>требованиям закона, уполномоченное должностное лицо министерства прекратило административное производство.</w:t>
      </w:r>
    </w:p>
    <w:p w:rsidR="00D3425A" w:rsidRDefault="008D4061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 свете приведенных примеров </w:t>
      </w:r>
      <w:r w:rsidR="00D3425A">
        <w:rPr>
          <w:rFonts w:ascii="Times New Roman" w:eastAsia="Calibri" w:hAnsi="Times New Roman" w:cs="Times New Roman"/>
          <w:sz w:val="32"/>
          <w:szCs w:val="32"/>
        </w:rPr>
        <w:t>хочется еще раз напомнить о необходимости при проведении проверок уделять внимание причинам</w:t>
      </w:r>
      <w:r w:rsidR="007C6D28">
        <w:rPr>
          <w:rFonts w:ascii="Times New Roman" w:eastAsia="Calibri" w:hAnsi="Times New Roman" w:cs="Times New Roman"/>
          <w:sz w:val="32"/>
          <w:szCs w:val="32"/>
        </w:rPr>
        <w:t>,</w:t>
      </w:r>
      <w:r w:rsidR="00D3425A">
        <w:rPr>
          <w:rFonts w:ascii="Times New Roman" w:eastAsia="Calibri" w:hAnsi="Times New Roman" w:cs="Times New Roman"/>
          <w:sz w:val="32"/>
          <w:szCs w:val="32"/>
        </w:rPr>
        <w:t xml:space="preserve"> по которым заказчиком совершено то или иное действие, которое по вашему мнению является противоправным.</w:t>
      </w:r>
    </w:p>
    <w:p w:rsidR="008D4061" w:rsidRDefault="00D3425A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При более тщательной детальной проверке всех обстоятельств происшедшего может оказаться, что действия заказчика соответствовали закону.</w:t>
      </w:r>
    </w:p>
    <w:p w:rsidR="00D3425A" w:rsidRDefault="00044D1E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Мы сегодня уделяем так много внимания нарушениям, связанным с направлением информации в реестр контрактов, </w:t>
      </w:r>
      <w:r w:rsidR="007C6D28">
        <w:rPr>
          <w:rFonts w:ascii="Times New Roman" w:eastAsia="Calibri" w:hAnsi="Times New Roman" w:cs="Times New Roman"/>
          <w:sz w:val="32"/>
          <w:szCs w:val="32"/>
        </w:rPr>
        <w:t>по</w:t>
      </w:r>
      <w:r>
        <w:rPr>
          <w:rFonts w:ascii="Times New Roman" w:eastAsia="Calibri" w:hAnsi="Times New Roman" w:cs="Times New Roman"/>
          <w:sz w:val="32"/>
          <w:szCs w:val="32"/>
        </w:rPr>
        <w:t>тому</w:t>
      </w:r>
      <w:r w:rsidR="007C6D28">
        <w:rPr>
          <w:rFonts w:ascii="Times New Roman" w:eastAsia="Calibri" w:hAnsi="Times New Roman" w:cs="Times New Roman"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32"/>
          <w:szCs w:val="32"/>
        </w:rPr>
        <w:t xml:space="preserve"> что они носят самый массовый характер. Кроме этого за данные нарушения предусмотрена значительная сумма штрафа</w:t>
      </w:r>
      <w:r w:rsidR="007C6D28">
        <w:rPr>
          <w:rFonts w:ascii="Times New Roman" w:eastAsia="Calibri" w:hAnsi="Times New Roman" w:cs="Times New Roman"/>
          <w:sz w:val="32"/>
          <w:szCs w:val="32"/>
        </w:rPr>
        <w:t xml:space="preserve"> (20 000 рублей за каждый факт)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044D1E" w:rsidRDefault="00044D1E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связи с этим хочу еще раз напомнить позицию министерства по вопросу направления в реестр контрактов информации об этапах исполнения контракта. Мы по-прежнему считаем, что информация о частичном исполнении направляется только в тех случаях, когда этапы прямо предусмотрены контрактом. В остальных случаях информацию необходимо направлять только после полного исполнения контракта.</w:t>
      </w:r>
    </w:p>
    <w:p w:rsidR="00044D1E" w:rsidRDefault="00044D1E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Данную позицию министерства можно увидеть в актах внеплановых проверок, которые мы публикуем как на сайте министерства, так и в ЕИС.</w:t>
      </w:r>
    </w:p>
    <w:p w:rsidR="0075540A" w:rsidRDefault="0075540A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Однако, как минимум два района, это </w:t>
      </w:r>
      <w:r w:rsidR="007C6D28">
        <w:rPr>
          <w:rFonts w:ascii="Times New Roman" w:eastAsia="Calibri" w:hAnsi="Times New Roman" w:cs="Times New Roman"/>
          <w:sz w:val="32"/>
          <w:szCs w:val="32"/>
        </w:rPr>
        <w:t>……….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="007C6D28">
        <w:rPr>
          <w:rFonts w:ascii="Times New Roman" w:eastAsia="Calibri" w:hAnsi="Times New Roman" w:cs="Times New Roman"/>
          <w:sz w:val="32"/>
          <w:szCs w:val="32"/>
        </w:rPr>
        <w:t>………..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забыли о нашей позиции и направляют нам материалы по случаям, где контракт не исполнен, либо расторгнут.</w:t>
      </w:r>
    </w:p>
    <w:p w:rsidR="00044D1E" w:rsidRDefault="00B57241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У меня в</w:t>
      </w:r>
      <w:r w:rsidR="0075540A">
        <w:rPr>
          <w:rFonts w:ascii="Times New Roman" w:eastAsia="Calibri" w:hAnsi="Times New Roman" w:cs="Times New Roman"/>
          <w:sz w:val="32"/>
          <w:szCs w:val="32"/>
        </w:rPr>
        <w:t xml:space="preserve">опрос к </w:t>
      </w:r>
      <w:r>
        <w:rPr>
          <w:rFonts w:ascii="Times New Roman" w:eastAsia="Calibri" w:hAnsi="Times New Roman" w:cs="Times New Roman"/>
          <w:sz w:val="32"/>
          <w:szCs w:val="32"/>
        </w:rPr>
        <w:t>названным</w:t>
      </w:r>
      <w:r w:rsidR="0075540A">
        <w:rPr>
          <w:rFonts w:ascii="Times New Roman" w:eastAsia="Calibri" w:hAnsi="Times New Roman" w:cs="Times New Roman"/>
          <w:sz w:val="32"/>
          <w:szCs w:val="32"/>
        </w:rPr>
        <w:t xml:space="preserve"> районам. Для чего </w:t>
      </w:r>
      <w:r>
        <w:rPr>
          <w:rFonts w:ascii="Times New Roman" w:eastAsia="Calibri" w:hAnsi="Times New Roman" w:cs="Times New Roman"/>
          <w:sz w:val="32"/>
          <w:szCs w:val="32"/>
        </w:rPr>
        <w:t>направляется такая информация?</w:t>
      </w:r>
    </w:p>
    <w:p w:rsidR="00B57241" w:rsidRDefault="00B57241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Также хотелось бы поговорить об отдельных и на мой взгляд уникальных случаях квалификации довольно рядовых действий заказчика.</w:t>
      </w:r>
    </w:p>
    <w:p w:rsidR="00B57241" w:rsidRDefault="00B57241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Так ситуацию</w:t>
      </w:r>
      <w:r w:rsidR="00F014DB">
        <w:rPr>
          <w:rFonts w:ascii="Times New Roman" w:eastAsia="Calibri" w:hAnsi="Times New Roman" w:cs="Times New Roman"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при которой заказчик расторгает контракт и при этом сумма неисполненных обязательств превышает 10 % цены контракта, </w:t>
      </w:r>
      <w:r w:rsidRPr="00B57241">
        <w:rPr>
          <w:rFonts w:ascii="Times New Roman" w:eastAsia="Calibri" w:hAnsi="Times New Roman" w:cs="Times New Roman"/>
          <w:sz w:val="32"/>
          <w:szCs w:val="32"/>
        </w:rPr>
        <w:t>по мнению одного из контрольных органов</w:t>
      </w:r>
      <w:r>
        <w:rPr>
          <w:rFonts w:ascii="Times New Roman" w:eastAsia="Calibri" w:hAnsi="Times New Roman" w:cs="Times New Roman"/>
          <w:sz w:val="32"/>
          <w:szCs w:val="32"/>
        </w:rPr>
        <w:t xml:space="preserve"> необходимо квалифицировать как изменение существенных условий контракта в случаях</w:t>
      </w:r>
      <w:r w:rsidR="00F014DB">
        <w:rPr>
          <w:rFonts w:ascii="Times New Roman" w:eastAsia="Calibri" w:hAnsi="Times New Roman" w:cs="Times New Roman"/>
          <w:sz w:val="32"/>
          <w:szCs w:val="32"/>
        </w:rPr>
        <w:t>,</w:t>
      </w:r>
      <w:r>
        <w:rPr>
          <w:rFonts w:ascii="Times New Roman" w:eastAsia="Calibri" w:hAnsi="Times New Roman" w:cs="Times New Roman"/>
          <w:sz w:val="32"/>
          <w:szCs w:val="32"/>
        </w:rPr>
        <w:t xml:space="preserve"> не предусмотренных </w:t>
      </w:r>
      <w:r w:rsidR="00F014DB">
        <w:rPr>
          <w:rFonts w:ascii="Times New Roman" w:eastAsia="Calibri" w:hAnsi="Times New Roman" w:cs="Times New Roman"/>
          <w:sz w:val="32"/>
          <w:szCs w:val="32"/>
        </w:rPr>
        <w:t xml:space="preserve">законодательством о контрактной системе. </w:t>
      </w:r>
    </w:p>
    <w:p w:rsidR="00F014DB" w:rsidRDefault="00F014DB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Соответственно с последующей квалификацией этих действий по части 4 статьи 7.30 КоАП РФ.</w:t>
      </w:r>
    </w:p>
    <w:p w:rsidR="00F014DB" w:rsidRDefault="00F014DB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А как же быть заказчику с закупками с неопределенным объемом, когда заранее определить объем товара, работа или услуги просто невозможно.</w:t>
      </w:r>
    </w:p>
    <w:p w:rsidR="00F014DB" w:rsidRDefault="00F014DB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Как быть с контрактами на зимние обслуживание городских улиц, которое включает в том, числе уборку и вывоз снега. Что делать, если снег не выпал в объеме, предусмотренном контрактом?  </w:t>
      </w:r>
    </w:p>
    <w:p w:rsidR="00F014DB" w:rsidRDefault="00F014DB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Мы знаем откуда берутся подобные квалификации и всегда находим документы, которые вдохновляют отдельного контролера на </w:t>
      </w:r>
      <w:r w:rsidR="00D136CB">
        <w:rPr>
          <w:rFonts w:ascii="Times New Roman" w:eastAsia="Calibri" w:hAnsi="Times New Roman" w:cs="Times New Roman"/>
          <w:sz w:val="32"/>
          <w:szCs w:val="32"/>
        </w:rPr>
        <w:t>такое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творчество.</w:t>
      </w:r>
    </w:p>
    <w:p w:rsidR="00F014DB" w:rsidRDefault="00F014DB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Мы рекомендуем более внимательно относиться к практике судебных и контрольных органов, которая содержит такие инновации</w:t>
      </w:r>
      <w:r w:rsidR="00D136CB">
        <w:rPr>
          <w:rFonts w:ascii="Times New Roman" w:eastAsia="Calibri" w:hAnsi="Times New Roman" w:cs="Times New Roman"/>
          <w:sz w:val="32"/>
          <w:szCs w:val="32"/>
        </w:rPr>
        <w:t xml:space="preserve"> и комплексно изучать всю практику, которая существует по конкретному вопросу.</w:t>
      </w:r>
    </w:p>
    <w:p w:rsidR="00D136CB" w:rsidRDefault="00D136CB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Уверяю, что если вы уделите чуть больше времени изучению вопроса и будете рассматривать его не под одним углом, то вы с легкостью найдете опровержение приведенному мной примеру квалификации факта расторжения контракта.</w:t>
      </w:r>
    </w:p>
    <w:p w:rsidR="00AB1EF2" w:rsidRDefault="00AB1EF2" w:rsidP="003F7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необходимо остановиться на случаях системных нарушений.</w:t>
      </w:r>
    </w:p>
    <w:p w:rsidR="00B2035A" w:rsidRDefault="00AB1EF2" w:rsidP="003F7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примера можно привести такое нарушение,</w:t>
      </w:r>
      <w:r w:rsidR="00B203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включение в проект контракта по запросу котировок положения о возможности увеличивать или уменьшать цену контракта на 10 %. Это подпункт «б» пункта 1 части 1 статьи 95 Закона 44-ФЗ.</w:t>
      </w:r>
    </w:p>
    <w:p w:rsidR="00B2035A" w:rsidRDefault="00B2035A" w:rsidP="003F7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мы все знаем данное положение нельзя включать в проект контракта, размещаемый в составе запроса котировок.</w:t>
      </w:r>
    </w:p>
    <w:p w:rsidR="00B2035A" w:rsidRDefault="00B2035A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Об этом очень хорошо знают в одном из районов, но при этом контрольный орган ничего не предпринимает, так как на протяжении уже года нам продолжают поступать материалы с такими нарушениями. Понимаю, что контрольному органу эта ситуация доставляет определенный комфорт, ведь всегда знаешь где искать нарушение.</w:t>
      </w:r>
    </w:p>
    <w:p w:rsidR="00F66F79" w:rsidRDefault="00F66F79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Учитывая изложенное, необходимо</w:t>
      </w:r>
      <w:r w:rsidR="00B62D08">
        <w:rPr>
          <w:rFonts w:ascii="Times New Roman" w:eastAsia="Calibri" w:hAnsi="Times New Roman" w:cs="Times New Roman"/>
          <w:sz w:val="32"/>
          <w:szCs w:val="32"/>
        </w:rPr>
        <w:t xml:space="preserve"> серьезнейшим образом относитесь к обстановке в сфере закупок, которая складывается у вас в районе, уделяйте повышенное внимание системным нарушениям, предпринимайте меры по их искоренению, взаимодействуйте с органами, осуществляющими ведомственный контроль, требуйте от них реальной работы, а не формального подхода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 исполнению своих обязанностей.</w:t>
      </w:r>
    </w:p>
    <w:p w:rsidR="00F66F79" w:rsidRDefault="00F66F79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A78E2" w:rsidRDefault="005A78E2" w:rsidP="008247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 xml:space="preserve">Спасибо за внимание. </w:t>
      </w:r>
    </w:p>
    <w:sectPr w:rsidR="005A78E2" w:rsidSect="005A1024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8A" w:rsidRDefault="00D2698A">
      <w:pPr>
        <w:spacing w:after="0" w:line="240" w:lineRule="auto"/>
      </w:pPr>
      <w:r>
        <w:separator/>
      </w:r>
    </w:p>
  </w:endnote>
  <w:endnote w:type="continuationSeparator" w:id="0">
    <w:p w:rsidR="00D2698A" w:rsidRDefault="00D2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8A" w:rsidRDefault="00D2698A">
      <w:pPr>
        <w:spacing w:after="0" w:line="240" w:lineRule="auto"/>
      </w:pPr>
      <w:r>
        <w:separator/>
      </w:r>
    </w:p>
  </w:footnote>
  <w:footnote w:type="continuationSeparator" w:id="0">
    <w:p w:rsidR="00D2698A" w:rsidRDefault="00D2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09764"/>
      <w:docPartObj>
        <w:docPartGallery w:val="Page Numbers (Top of Page)"/>
        <w:docPartUnique/>
      </w:docPartObj>
    </w:sdtPr>
    <w:sdtEndPr/>
    <w:sdtContent>
      <w:p w:rsidR="00714745" w:rsidRDefault="007147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9D4">
          <w:rPr>
            <w:noProof/>
          </w:rPr>
          <w:t>9</w:t>
        </w:r>
        <w:r>
          <w:fldChar w:fldCharType="end"/>
        </w:r>
      </w:p>
    </w:sdtContent>
  </w:sdt>
  <w:p w:rsidR="00714745" w:rsidRDefault="0071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B2"/>
    <w:rsid w:val="00011B80"/>
    <w:rsid w:val="000136EA"/>
    <w:rsid w:val="00015D5F"/>
    <w:rsid w:val="00016414"/>
    <w:rsid w:val="0004137F"/>
    <w:rsid w:val="00044D1E"/>
    <w:rsid w:val="00080978"/>
    <w:rsid w:val="000A33C0"/>
    <w:rsid w:val="000D0E00"/>
    <w:rsid w:val="000D3C82"/>
    <w:rsid w:val="000D5F97"/>
    <w:rsid w:val="000E044A"/>
    <w:rsid w:val="001072BF"/>
    <w:rsid w:val="00126C6D"/>
    <w:rsid w:val="0013421A"/>
    <w:rsid w:val="00151658"/>
    <w:rsid w:val="00190D3F"/>
    <w:rsid w:val="001929D4"/>
    <w:rsid w:val="002670FC"/>
    <w:rsid w:val="002A2728"/>
    <w:rsid w:val="002F1769"/>
    <w:rsid w:val="00325304"/>
    <w:rsid w:val="00330F60"/>
    <w:rsid w:val="00337947"/>
    <w:rsid w:val="00337C3A"/>
    <w:rsid w:val="00350DB6"/>
    <w:rsid w:val="00364509"/>
    <w:rsid w:val="003F7935"/>
    <w:rsid w:val="004100EB"/>
    <w:rsid w:val="004160EF"/>
    <w:rsid w:val="004511F5"/>
    <w:rsid w:val="00494DD6"/>
    <w:rsid w:val="004D7603"/>
    <w:rsid w:val="004E3E83"/>
    <w:rsid w:val="004F7D32"/>
    <w:rsid w:val="0051562A"/>
    <w:rsid w:val="00525EA6"/>
    <w:rsid w:val="00573FF3"/>
    <w:rsid w:val="0057580B"/>
    <w:rsid w:val="00576195"/>
    <w:rsid w:val="00582335"/>
    <w:rsid w:val="00582844"/>
    <w:rsid w:val="005A1024"/>
    <w:rsid w:val="005A78E2"/>
    <w:rsid w:val="005C7C27"/>
    <w:rsid w:val="00604CBC"/>
    <w:rsid w:val="006274E4"/>
    <w:rsid w:val="00640AA1"/>
    <w:rsid w:val="00647FEB"/>
    <w:rsid w:val="006851EE"/>
    <w:rsid w:val="006D2111"/>
    <w:rsid w:val="006E3B99"/>
    <w:rsid w:val="006F3603"/>
    <w:rsid w:val="00714745"/>
    <w:rsid w:val="0074465F"/>
    <w:rsid w:val="0075540A"/>
    <w:rsid w:val="00764D1F"/>
    <w:rsid w:val="00781A89"/>
    <w:rsid w:val="00783619"/>
    <w:rsid w:val="00784474"/>
    <w:rsid w:val="00793A82"/>
    <w:rsid w:val="00795B68"/>
    <w:rsid w:val="007A0A01"/>
    <w:rsid w:val="007A2968"/>
    <w:rsid w:val="007C6D28"/>
    <w:rsid w:val="007D6867"/>
    <w:rsid w:val="008247B2"/>
    <w:rsid w:val="00833826"/>
    <w:rsid w:val="00871F06"/>
    <w:rsid w:val="00876AF8"/>
    <w:rsid w:val="00891DB3"/>
    <w:rsid w:val="008D4061"/>
    <w:rsid w:val="00906633"/>
    <w:rsid w:val="00934EB4"/>
    <w:rsid w:val="00937F91"/>
    <w:rsid w:val="00972447"/>
    <w:rsid w:val="009810B6"/>
    <w:rsid w:val="0098553E"/>
    <w:rsid w:val="009B60BE"/>
    <w:rsid w:val="009D2CFF"/>
    <w:rsid w:val="009E4F6F"/>
    <w:rsid w:val="00A02A80"/>
    <w:rsid w:val="00A03B97"/>
    <w:rsid w:val="00A068CE"/>
    <w:rsid w:val="00A14A07"/>
    <w:rsid w:val="00A22E77"/>
    <w:rsid w:val="00A27884"/>
    <w:rsid w:val="00A30EFD"/>
    <w:rsid w:val="00A45A26"/>
    <w:rsid w:val="00A73E5D"/>
    <w:rsid w:val="00A860C3"/>
    <w:rsid w:val="00AA3D7F"/>
    <w:rsid w:val="00AB1EF2"/>
    <w:rsid w:val="00AE0EA3"/>
    <w:rsid w:val="00AE1E45"/>
    <w:rsid w:val="00B031FE"/>
    <w:rsid w:val="00B04A3F"/>
    <w:rsid w:val="00B2035A"/>
    <w:rsid w:val="00B57241"/>
    <w:rsid w:val="00B62D08"/>
    <w:rsid w:val="00B901BB"/>
    <w:rsid w:val="00BB2C25"/>
    <w:rsid w:val="00BD481E"/>
    <w:rsid w:val="00C0346F"/>
    <w:rsid w:val="00C20E2F"/>
    <w:rsid w:val="00C32B11"/>
    <w:rsid w:val="00C478A9"/>
    <w:rsid w:val="00C52427"/>
    <w:rsid w:val="00C525D9"/>
    <w:rsid w:val="00CD2D16"/>
    <w:rsid w:val="00D136CB"/>
    <w:rsid w:val="00D2698A"/>
    <w:rsid w:val="00D32BEA"/>
    <w:rsid w:val="00D3425A"/>
    <w:rsid w:val="00D35838"/>
    <w:rsid w:val="00D51D77"/>
    <w:rsid w:val="00DA6D83"/>
    <w:rsid w:val="00DB016F"/>
    <w:rsid w:val="00DB73FE"/>
    <w:rsid w:val="00DD251F"/>
    <w:rsid w:val="00DE28B6"/>
    <w:rsid w:val="00E01E84"/>
    <w:rsid w:val="00E66D8D"/>
    <w:rsid w:val="00E7151B"/>
    <w:rsid w:val="00E924E1"/>
    <w:rsid w:val="00EA4F00"/>
    <w:rsid w:val="00EC52A0"/>
    <w:rsid w:val="00EC6231"/>
    <w:rsid w:val="00EE7FB1"/>
    <w:rsid w:val="00EF4F4F"/>
    <w:rsid w:val="00F014DB"/>
    <w:rsid w:val="00F36E85"/>
    <w:rsid w:val="00F66F79"/>
    <w:rsid w:val="00F7731A"/>
    <w:rsid w:val="00FA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2879A-4B74-43F4-B1B0-CE6452D4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7B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247B2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F793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4D760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B552-A276-41BB-B722-797A010E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FShvidko</dc:creator>
  <cp:lastModifiedBy>FShvidko</cp:lastModifiedBy>
  <cp:revision>2</cp:revision>
  <cp:lastPrinted>2018-09-14T07:54:00Z</cp:lastPrinted>
  <dcterms:created xsi:type="dcterms:W3CDTF">2019-12-18T14:31:00Z</dcterms:created>
  <dcterms:modified xsi:type="dcterms:W3CDTF">2019-12-18T14:31:00Z</dcterms:modified>
</cp:coreProperties>
</file>