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593D" w:rsidRDefault="0076593D" w:rsidP="0076593D">
      <w:r>
        <w:t>ПЕРЕЧЕНЬ</w:t>
      </w:r>
    </w:p>
    <w:p w:rsidR="0076593D" w:rsidRDefault="0076593D" w:rsidP="0076593D">
      <w:r>
        <w:t>вопросов для проведения публичных консультаций</w:t>
      </w:r>
    </w:p>
    <w:p w:rsidR="0076593D" w:rsidRDefault="0076593D" w:rsidP="0076593D"/>
    <w:p w:rsidR="0076593D" w:rsidRDefault="0076593D" w:rsidP="0076593D"/>
    <w:p w:rsidR="0076593D" w:rsidRDefault="0076593D" w:rsidP="0076593D">
      <w:proofErr w:type="gramStart"/>
      <w:r>
        <w:t xml:space="preserve">Перечень вопросов для проведения публичных консультаций по проекту постановления администрации муниципального образования Динской район «Об имущественной поддержке субъектов малого и среднего предпринимательства, организаций, образующих инфраструктуру поддержки субъектов малого и среднего предпринимательства, физических лиц, не являющихся индивидуальными предпринимателями и применяющих специальный налоговый режим «Налог на профессиональный доход» при предоставлении муниципального имущества, находящегося в собственности муниципального образования Динской район». </w:t>
      </w:r>
      <w:proofErr w:type="gramEnd"/>
    </w:p>
    <w:p w:rsidR="0076593D" w:rsidRDefault="0076593D" w:rsidP="0076593D"/>
    <w:p w:rsidR="0076593D" w:rsidRDefault="0076593D" w:rsidP="0076593D">
      <w:r>
        <w:t xml:space="preserve">Пожалуйста, заполните и направьте данную форму по электронной почте на адрес: dinsk_econ@mo.krasnodar.ru не позднее 26 июля 2022 года.  </w:t>
      </w:r>
    </w:p>
    <w:p w:rsidR="0076593D" w:rsidRDefault="0076593D" w:rsidP="0076593D"/>
    <w:p w:rsidR="0076593D" w:rsidRDefault="0076593D" w:rsidP="0076593D">
      <w:r>
        <w:t>Замечания и (или) предложения, направленные после указанного срока, а также направленные не в соответствии с настоящей формой, рассмотрению не подлежат.</w:t>
      </w:r>
    </w:p>
    <w:p w:rsidR="0076593D" w:rsidRDefault="0076593D" w:rsidP="0076593D"/>
    <w:p w:rsidR="0076593D" w:rsidRDefault="0076593D" w:rsidP="0076593D">
      <w:r>
        <w:t>Контактная информация:</w:t>
      </w:r>
    </w:p>
    <w:p w:rsidR="0076593D" w:rsidRDefault="0076593D" w:rsidP="0076593D"/>
    <w:p w:rsidR="0076593D" w:rsidRDefault="0076593D" w:rsidP="0076593D">
      <w:r>
        <w:t>Наименование организации ___________________________________________</w:t>
      </w:r>
    </w:p>
    <w:p w:rsidR="0076593D" w:rsidRDefault="0076593D" w:rsidP="0076593D"/>
    <w:p w:rsidR="0076593D" w:rsidRDefault="0076593D" w:rsidP="0076593D">
      <w:r>
        <w:t>сфера деятельности организации_______________________________________</w:t>
      </w:r>
    </w:p>
    <w:p w:rsidR="0076593D" w:rsidRDefault="0076593D" w:rsidP="0076593D"/>
    <w:p w:rsidR="0076593D" w:rsidRDefault="0076593D" w:rsidP="0076593D">
      <w:r>
        <w:t>Ф.И.О. контактного лица_____________________________________________</w:t>
      </w:r>
    </w:p>
    <w:p w:rsidR="0076593D" w:rsidRDefault="0076593D" w:rsidP="0076593D"/>
    <w:p w:rsidR="0076593D" w:rsidRDefault="0076593D" w:rsidP="0076593D">
      <w:r>
        <w:t>Номер контактного телефона__________________________________________</w:t>
      </w:r>
    </w:p>
    <w:p w:rsidR="0076593D" w:rsidRDefault="0076593D" w:rsidP="0076593D"/>
    <w:p w:rsidR="0076593D" w:rsidRDefault="0076593D" w:rsidP="0076593D">
      <w:r>
        <w:t>адрес электронной почты_____________________________________________</w:t>
      </w:r>
    </w:p>
    <w:p w:rsidR="0076593D" w:rsidRDefault="0076593D" w:rsidP="0076593D"/>
    <w:p w:rsidR="0076593D" w:rsidRDefault="0076593D" w:rsidP="0076593D">
      <w:r>
        <w:t>1. На решение какой проблемы, на Ваш взгляд, направлено предлагаемое правовое регулирование? Актуальна ли данная проблема сегодня?</w:t>
      </w:r>
    </w:p>
    <w:p w:rsidR="0076593D" w:rsidRDefault="0076593D" w:rsidP="0076593D"/>
    <w:p w:rsidR="0076593D" w:rsidRDefault="0076593D" w:rsidP="0076593D">
      <w: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76593D" w:rsidRDefault="0076593D" w:rsidP="0076593D"/>
    <w:p w:rsidR="0076593D" w:rsidRDefault="0076593D" w:rsidP="0076593D">
      <w:r>
        <w:t>3. Является ли выбранный вариант решения проблемы оптимальным (в том числе с точки зрения выгод и издержек для общества в целом)?</w:t>
      </w:r>
    </w:p>
    <w:p w:rsidR="0076593D" w:rsidRDefault="0076593D" w:rsidP="0076593D">
      <w:r>
        <w:t xml:space="preserve">Существуют ли иные варианты достижения заявленных целей правового регулирования? Если да - выделите те из них, которые, по Вашему мнению, были бы менее </w:t>
      </w:r>
      <w:proofErr w:type="spellStart"/>
      <w:r>
        <w:t>затратны</w:t>
      </w:r>
      <w:proofErr w:type="spellEnd"/>
      <w:r>
        <w:t xml:space="preserve"> и (или) более эффективны?</w:t>
      </w:r>
    </w:p>
    <w:p w:rsidR="0076593D" w:rsidRDefault="0076593D" w:rsidP="0076593D">
      <w:r>
        <w:t>4. Какие, по Вашей оценке, субъекты предпринимательской, иной экономической,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городе и прочее)?</w:t>
      </w:r>
    </w:p>
    <w:p w:rsidR="0076593D" w:rsidRDefault="0076593D" w:rsidP="0076593D"/>
    <w:p w:rsidR="0076593D" w:rsidRDefault="0076593D" w:rsidP="0076593D">
      <w:r>
        <w:t>5. Повлияет ли введение предлагаемого правового регулирования на конкурентную среду в отрасли, будет ли способствовать изменению расстановки сил в отрасли? Если да, то как? Приведите, по возможности, количественные оценки.</w:t>
      </w:r>
    </w:p>
    <w:p w:rsidR="0076593D" w:rsidRDefault="0076593D" w:rsidP="0076593D"/>
    <w:p w:rsidR="0076593D" w:rsidRDefault="0076593D" w:rsidP="0076593D">
      <w:r>
        <w:t xml:space="preserve">6. Оцените, насколько полно и точно отражены обязанности, ответственность субъектов правового регулирования, а также насколько понятно прописаны административные процедуры, реализуемые органами местного самоуправления муниципального образования Динской район, насколько точно и недвусмысленно прописаны властные функции и полномочия? </w:t>
      </w:r>
    </w:p>
    <w:p w:rsidR="0076593D" w:rsidRDefault="0076593D" w:rsidP="0076593D">
      <w:r>
        <w:t>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76593D" w:rsidRDefault="0076593D" w:rsidP="0076593D"/>
    <w:p w:rsidR="0076593D" w:rsidRDefault="0076593D" w:rsidP="0076593D">
      <w:r>
        <w:t>7. Существуют ли в предлагаемом правовом регулировании положения, которые необоснованно затрудняют ведение предпринимательской, иной экономической, инвестиционной деятельности?</w:t>
      </w:r>
    </w:p>
    <w:p w:rsidR="0076593D" w:rsidRDefault="0076593D" w:rsidP="0076593D">
      <w:r>
        <w:t xml:space="preserve">Приведите обоснования по каждому указанному положению, дополнительно определив:  </w:t>
      </w:r>
    </w:p>
    <w:p w:rsidR="0076593D" w:rsidRDefault="0076593D" w:rsidP="0076593D">
      <w:r>
        <w:t xml:space="preserve">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 </w:t>
      </w:r>
    </w:p>
    <w:p w:rsidR="0076593D" w:rsidRDefault="0076593D" w:rsidP="0076593D">
      <w:r>
        <w:t xml:space="preserve">имеются ли технические ошибки; приводит ли исполнение положений проекта муниципального нормативного правового акта к избыточным действиям или, наоборот, ограничивает действия физических и юридических лиц в сфере предпринимательской, иной экономической, инвестиционной деятельности;  </w:t>
      </w:r>
    </w:p>
    <w:p w:rsidR="0076593D" w:rsidRDefault="0076593D" w:rsidP="0076593D">
      <w:r>
        <w:lastRenderedPageBreak/>
        <w:t xml:space="preserve">приводит ли исполнение положений проекта муниципального    нормативного правового акта к возникновению избыточных обязательных требований для субъектов предпринимательской и иной экономической деятельности, обязанностей для субъектов инвестиционной деятельности, к необоснованному существенному росту отдельных видов затрат или появлению новых необоснованных видов затрат;  </w:t>
      </w:r>
    </w:p>
    <w:p w:rsidR="0076593D" w:rsidRDefault="0076593D" w:rsidP="0076593D">
      <w:r>
        <w:t>устанавливается ли положениями проекта муниципального нормативного правового акта необоснованные ограничения выбора физических и юридических лиц в сфере предпринимательской, иной экономической, инвестиционной деятельности существующих или возможных поставщиков, или потребителей;</w:t>
      </w:r>
    </w:p>
    <w:p w:rsidR="0076593D" w:rsidRDefault="0076593D" w:rsidP="0076593D">
      <w:r>
        <w:t>создаёт ли исполнение положений проекта муниципального нормативного правового акта существенные риски ведения предпринимательской, иной экономической, инвестиционной деятельности, способствует ли возникновению необоснованных прав органов местного самоуправления муниципального образования Динской район и должностных лиц, допускает ли возможность избирательного применения норм;</w:t>
      </w:r>
    </w:p>
    <w:p w:rsidR="0076593D" w:rsidRDefault="0076593D" w:rsidP="0076593D">
      <w: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rsidR="0076593D" w:rsidRDefault="0076593D" w:rsidP="0076593D">
      <w:r>
        <w:t>соответствуют ли положения проекта муниципального нормативного правового акта обычаям деловой практики, сложившейся в отрасли, либо существующим международным практикам, используемым в данный момент.</w:t>
      </w:r>
    </w:p>
    <w:p w:rsidR="0076593D" w:rsidRDefault="0076593D" w:rsidP="0076593D"/>
    <w:p w:rsidR="0076593D" w:rsidRDefault="0076593D" w:rsidP="0076593D">
      <w:r>
        <w:t>8. К каким последствиям может привести введение предлагаемого правового регулирования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обязательных требований для субъектов предпринимательской и иной экономической деятельности, обязанностей для субъектов инвестиционной деятельности? Приведите конкретные примеры.</w:t>
      </w:r>
    </w:p>
    <w:p w:rsidR="0076593D" w:rsidRDefault="0076593D" w:rsidP="0076593D"/>
    <w:p w:rsidR="0076593D" w:rsidRDefault="0076593D" w:rsidP="0076593D">
      <w:r>
        <w:t>9. Оцените издержки (упущенную выгоду) физических и юридических лиц в сфере предпринимательской, иной экономической, инвестиционной деятельности, возникающие при введении предлагаемого правового регулирования.</w:t>
      </w:r>
    </w:p>
    <w:p w:rsidR="0076593D" w:rsidRDefault="0076593D" w:rsidP="0076593D">
      <w:r>
        <w:t xml:space="preserve">Отдельно укажите временные издержки, которые понесут физические и юридические лица в сфере предпринимательской, иной экономической,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w:t>
      </w:r>
    </w:p>
    <w:p w:rsidR="0076593D" w:rsidRDefault="0076593D" w:rsidP="0076593D">
      <w:r>
        <w:t>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76593D" w:rsidRDefault="0076593D" w:rsidP="0076593D"/>
    <w:p w:rsidR="0076593D" w:rsidRDefault="0076593D" w:rsidP="0076593D">
      <w:r>
        <w:lastRenderedPageBreak/>
        <w:t xml:space="preserve">10.Какие, на Ваш взгляд, могут возникнуть проблемы и трудности в осуществлении </w:t>
      </w:r>
      <w:proofErr w:type="gramStart"/>
      <w:r>
        <w:t>контроля за</w:t>
      </w:r>
      <w:proofErr w:type="gramEnd"/>
      <w:r>
        <w:t xml:space="preserve"> соблюдением требований и норм, вводимых данным муниципальным нормативным правовым актом?</w:t>
      </w:r>
    </w:p>
    <w:p w:rsidR="0076593D" w:rsidRDefault="0076593D" w:rsidP="0076593D">
      <w:r>
        <w:t xml:space="preserve"> Является ли предлагаемое правовое регулирование недискриминационным по отношению ко всем его адресатам, то есть все ли потенциальные адресаты правового регулирования окажутся в одинаковых условиях после его введения?</w:t>
      </w:r>
    </w:p>
    <w:p w:rsidR="0076593D" w:rsidRDefault="0076593D" w:rsidP="0076593D">
      <w:r>
        <w:t>Предусмотрен ли в нём механизм защиты прав хозяйствующих субъектов?</w:t>
      </w:r>
    </w:p>
    <w:p w:rsidR="0076593D" w:rsidRDefault="0076593D" w:rsidP="0076593D">
      <w:r>
        <w:t>Существуют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76593D" w:rsidRDefault="0076593D" w:rsidP="0076593D"/>
    <w:p w:rsidR="0076593D" w:rsidRDefault="0076593D" w:rsidP="0076593D">
      <w:r>
        <w:t>11. Требуется ли переходный период для вступления в силу предлагаемого проекта муниципального нормативного правового акта (если да, какова его продолжительность), какие ограничения по срокам введения предлагаемого правового регулирования необходимо учесть?</w:t>
      </w:r>
    </w:p>
    <w:p w:rsidR="0076593D" w:rsidRDefault="0076593D" w:rsidP="0076593D"/>
    <w:p w:rsidR="0076593D" w:rsidRDefault="0076593D" w:rsidP="0076593D">
      <w: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76593D" w:rsidRDefault="0076593D" w:rsidP="0076593D"/>
    <w:p w:rsidR="0076593D" w:rsidRDefault="0076593D" w:rsidP="0076593D">
      <w:r>
        <w:t>13.Специальные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76593D" w:rsidRDefault="0076593D" w:rsidP="0076593D"/>
    <w:p w:rsidR="0076593D" w:rsidRDefault="0076593D" w:rsidP="0076593D">
      <w:r>
        <w:t>14. Иные предложения и замечания, которые, по Вашему мнению, целесообразно учесть в рамках оценки регулирующего воздействия.</w:t>
      </w:r>
    </w:p>
    <w:p w:rsidR="004E5CB3" w:rsidRDefault="004E5CB3">
      <w:bookmarkStart w:id="0" w:name="_GoBack"/>
      <w:bookmarkEnd w:id="0"/>
    </w:p>
    <w:sectPr w:rsidR="004E5CB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534B"/>
    <w:rsid w:val="004E5CB3"/>
    <w:rsid w:val="0076593D"/>
    <w:rsid w:val="00F953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1150</Words>
  <Characters>6557</Characters>
  <Application>Microsoft Office Word</Application>
  <DocSecurity>0</DocSecurity>
  <Lines>54</Lines>
  <Paragraphs>15</Paragraphs>
  <ScaleCrop>false</ScaleCrop>
  <Company/>
  <LinksUpToDate>false</LinksUpToDate>
  <CharactersWithSpaces>7692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user35</dc:creator>
  <cp:keywords/>
  <dc:description/>
  <cp:lastModifiedBy>user35</cp:lastModifiedBy>
  <cp:revision>2</cp:revision>
  <dcterms:created xsi:type="dcterms:W3CDTF">2022-07-14T07:37:00Z</dcterms:created>
  <dcterms:modified xsi:type="dcterms:W3CDTF">2022-07-14T07:37:00Z</dcterms:modified>
</cp:coreProperties>
</file>