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2489" w:rsidRPr="00A15393" w:rsidRDefault="0022595E" w:rsidP="00B2793F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Выписка из акта от </w:t>
      </w:r>
      <w:r w:rsidR="00A6666C">
        <w:rPr>
          <w:rFonts w:ascii="Times New Roman" w:eastAsia="Times New Roman" w:hAnsi="Times New Roman" w:cs="Times New Roman"/>
          <w:sz w:val="28"/>
          <w:szCs w:val="28"/>
          <w:lang w:eastAsia="ru-RU"/>
        </w:rPr>
        <w:t>30</w:t>
      </w:r>
      <w:r w:rsidR="00D45D6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40F3">
        <w:rPr>
          <w:rFonts w:ascii="Times New Roman" w:eastAsia="Times New Roman" w:hAnsi="Times New Roman" w:cs="Times New Roman"/>
          <w:sz w:val="28"/>
          <w:szCs w:val="28"/>
          <w:lang w:eastAsia="ru-RU"/>
        </w:rPr>
        <w:t>ноября</w:t>
      </w:r>
      <w:r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г. №</w:t>
      </w:r>
      <w:r w:rsidR="00332489" w:rsidRPr="00A15393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="000240F3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  <w:r w:rsidR="00A6666C">
        <w:rPr>
          <w:rFonts w:ascii="Times New Roman" w:eastAsia="Times New Roman" w:hAnsi="Times New Roman" w:cs="Times New Roman"/>
          <w:sz w:val="28"/>
          <w:szCs w:val="28"/>
          <w:lang w:eastAsia="ru-RU"/>
        </w:rPr>
        <w:t>1</w:t>
      </w:r>
    </w:p>
    <w:p w:rsidR="00A6666C" w:rsidRDefault="00A6666C" w:rsidP="00A6666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6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плановой проверки соблюдения </w:t>
      </w:r>
      <w:r w:rsidRPr="00A6666C">
        <w:rPr>
          <w:rFonts w:ascii="Times New Roman" w:eastAsia="Calibri" w:hAnsi="Times New Roman" w:cs="Times New Roman"/>
          <w:sz w:val="28"/>
          <w:szCs w:val="28"/>
        </w:rPr>
        <w:t>бюджетным дошкольным образовательным учреждением муниципального образования Динской район «Детский сад общеразвивающего вида № 14»</w:t>
      </w: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6666C">
        <w:rPr>
          <w:rFonts w:ascii="Times New Roman" w:eastAsia="Times New Roman" w:hAnsi="Times New Roman" w:cs="Times New Roman"/>
          <w:sz w:val="28"/>
          <w:szCs w:val="28"/>
          <w:lang w:eastAsia="ru-RU"/>
        </w:rPr>
        <w:t>требований законодательства</w:t>
      </w:r>
    </w:p>
    <w:p w:rsidR="00A6666C" w:rsidRDefault="00A6666C" w:rsidP="00A6666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6666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Российской Федерации и иных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нормативных</w:t>
      </w:r>
    </w:p>
    <w:p w:rsidR="00A6666C" w:rsidRDefault="00A6666C" w:rsidP="00A6666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правовых </w:t>
      </w:r>
      <w:r w:rsidRPr="00A6666C">
        <w:rPr>
          <w:rFonts w:ascii="Times New Roman" w:eastAsia="Times New Roman" w:hAnsi="Times New Roman" w:cs="Times New Roman"/>
          <w:sz w:val="28"/>
          <w:szCs w:val="28"/>
          <w:lang w:eastAsia="ru-RU"/>
        </w:rPr>
        <w:t>актов о контрактной системе</w:t>
      </w:r>
    </w:p>
    <w:p w:rsidR="00A6666C" w:rsidRPr="00A6666C" w:rsidRDefault="00A6666C" w:rsidP="00A6666C">
      <w:pPr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Calibri" w:hAnsi="Times New Roman" w:cs="Times New Roman"/>
          <w:sz w:val="28"/>
          <w:szCs w:val="28"/>
        </w:rPr>
        <w:t xml:space="preserve"> </w:t>
      </w:r>
      <w:r w:rsidRPr="00A6666C">
        <w:rPr>
          <w:rFonts w:ascii="Times New Roman" w:eastAsia="Times New Roman" w:hAnsi="Times New Roman" w:cs="Times New Roman"/>
          <w:sz w:val="28"/>
          <w:szCs w:val="28"/>
          <w:lang w:eastAsia="ru-RU"/>
        </w:rPr>
        <w:t>в сфере закупок</w:t>
      </w:r>
    </w:p>
    <w:p w:rsidR="000240F3" w:rsidRDefault="000240F3" w:rsidP="000240F3">
      <w:pPr>
        <w:spacing w:after="100" w:afterAutospacing="1" w:line="240" w:lineRule="auto"/>
        <w:contextualSpacing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6666C" w:rsidRPr="0086172B" w:rsidRDefault="00A6666C" w:rsidP="00A666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 основании распоряжения администрации муниципального образования Динской район от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18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октября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2023 г. №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212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-р, пункта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11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плана проведения проверок отделом внутреннего финансового контроля администрации муниципального образования Динской район по соблюдению требований законодательства Российской Федерации и иных нормативных правовых актов о контрактной системе в сфере закупок на 2023 год, утвержденного распоряжением администрации муниципального образования Динской район от  29 декабря 2022 г</w:t>
      </w:r>
      <w:proofErr w:type="gramEnd"/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 № 261-р проведена плановая проверка на предмет соблюдения требований законодательства Российской Федерации и иных нормативных правовых актов о контрактной системе в сфере закупок </w:t>
      </w:r>
      <w:r w:rsidRPr="00B64515">
        <w:rPr>
          <w:rFonts w:ascii="Times New Roman" w:eastAsia="Calibri" w:hAnsi="Times New Roman" w:cs="Times New Roman"/>
          <w:sz w:val="28"/>
          <w:szCs w:val="28"/>
        </w:rPr>
        <w:t>бюджетн</w:t>
      </w:r>
      <w:r>
        <w:rPr>
          <w:rFonts w:ascii="Times New Roman" w:eastAsia="Calibri" w:hAnsi="Times New Roman" w:cs="Times New Roman"/>
          <w:sz w:val="28"/>
          <w:szCs w:val="28"/>
        </w:rPr>
        <w:t>ым</w:t>
      </w:r>
      <w:r w:rsidRPr="00B64515">
        <w:rPr>
          <w:rFonts w:ascii="Times New Roman" w:eastAsia="Calibri" w:hAnsi="Times New Roman" w:cs="Times New Roman"/>
          <w:sz w:val="28"/>
          <w:szCs w:val="28"/>
        </w:rPr>
        <w:t xml:space="preserve"> дошкольн</w:t>
      </w:r>
      <w:r>
        <w:rPr>
          <w:rFonts w:ascii="Times New Roman" w:eastAsia="Calibri" w:hAnsi="Times New Roman" w:cs="Times New Roman"/>
          <w:sz w:val="28"/>
          <w:szCs w:val="28"/>
        </w:rPr>
        <w:t>ым</w:t>
      </w:r>
      <w:r w:rsidRPr="00B64515">
        <w:rPr>
          <w:rFonts w:ascii="Times New Roman" w:eastAsia="Calibri" w:hAnsi="Times New Roman" w:cs="Times New Roman"/>
          <w:sz w:val="28"/>
          <w:szCs w:val="28"/>
        </w:rPr>
        <w:t xml:space="preserve"> образовательн</w:t>
      </w:r>
      <w:r>
        <w:rPr>
          <w:rFonts w:ascii="Times New Roman" w:eastAsia="Calibri" w:hAnsi="Times New Roman" w:cs="Times New Roman"/>
          <w:sz w:val="28"/>
          <w:szCs w:val="28"/>
        </w:rPr>
        <w:t>ым</w:t>
      </w:r>
      <w:r w:rsidRPr="00B64515">
        <w:rPr>
          <w:rFonts w:ascii="Times New Roman" w:eastAsia="Calibri" w:hAnsi="Times New Roman" w:cs="Times New Roman"/>
          <w:sz w:val="28"/>
          <w:szCs w:val="28"/>
        </w:rPr>
        <w:t xml:space="preserve"> учреждени</w:t>
      </w:r>
      <w:r>
        <w:rPr>
          <w:rFonts w:ascii="Times New Roman" w:eastAsia="Calibri" w:hAnsi="Times New Roman" w:cs="Times New Roman"/>
          <w:sz w:val="28"/>
          <w:szCs w:val="28"/>
        </w:rPr>
        <w:t>ем</w:t>
      </w:r>
      <w:r w:rsidRPr="00B64515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Динской район «Детский сад общеразвивающего вида № 14»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</w:p>
    <w:p w:rsidR="00A6666C" w:rsidRPr="0086172B" w:rsidRDefault="00A6666C" w:rsidP="00A666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>Цель проверки: предупреждение и выявление нарушений законодательства Российской Федерации и иных нормативных правовых актов о контрактной системе в сфере закупок.</w:t>
      </w:r>
    </w:p>
    <w:p w:rsidR="00A6666C" w:rsidRPr="0086172B" w:rsidRDefault="00A6666C" w:rsidP="00A6666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>Правовое основание проведения проверки: пункт 3 части 3 статьи 99 Федерального закона от 5 апреля 2013 г. № 44-ФЗ «О контрактной системе в сфере закупок товаров, работ, услуг для обеспечения государственных и муниципальных нужд» (далее – Закон о контрактной системе).</w:t>
      </w:r>
      <w:r w:rsidRPr="0086172B">
        <w:t xml:space="preserve"> 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>Все нормы, цитируемые в настоящем акте, приведены в редакции, действовавшей в момент возникновения у заказчика соответствующих обязанностей.</w:t>
      </w:r>
    </w:p>
    <w:p w:rsidR="00A6666C" w:rsidRPr="0086172B" w:rsidRDefault="00A6666C" w:rsidP="00A6666C">
      <w:pPr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Дата начала проверки: 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1 </w:t>
      </w:r>
      <w:r>
        <w:rPr>
          <w:rFonts w:ascii="Times New Roman" w:eastAsia="Calibri" w:hAnsi="Times New Roman" w:cs="Times New Roman"/>
          <w:sz w:val="28"/>
          <w:szCs w:val="28"/>
        </w:rPr>
        <w:t>ноября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2023 г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., дата окончания проверки:                 </w:t>
      </w:r>
      <w:r w:rsidRPr="0086172B">
        <w:rPr>
          <w:rFonts w:ascii="Times New Roman" w:eastAsia="Calibri" w:hAnsi="Times New Roman" w:cs="Times New Roman"/>
          <w:sz w:val="28"/>
          <w:szCs w:val="28"/>
        </w:rPr>
        <w:t>2</w:t>
      </w:r>
      <w:r>
        <w:rPr>
          <w:rFonts w:ascii="Times New Roman" w:eastAsia="Calibri" w:hAnsi="Times New Roman" w:cs="Times New Roman"/>
          <w:sz w:val="28"/>
          <w:szCs w:val="28"/>
        </w:rPr>
        <w:t>8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</w:t>
      </w:r>
      <w:r>
        <w:rPr>
          <w:rFonts w:ascii="Times New Roman" w:eastAsia="Calibri" w:hAnsi="Times New Roman" w:cs="Times New Roman"/>
          <w:sz w:val="28"/>
          <w:szCs w:val="28"/>
        </w:rPr>
        <w:t>ноября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2023 г.</w:t>
      </w:r>
    </w:p>
    <w:p w:rsidR="00A6666C" w:rsidRPr="0086172B" w:rsidRDefault="00A6666C" w:rsidP="00A6666C">
      <w:pPr>
        <w:tabs>
          <w:tab w:val="left" w:pos="1134"/>
        </w:tabs>
        <w:spacing w:after="0" w:line="240" w:lineRule="auto"/>
        <w:ind w:firstLine="709"/>
        <w:jc w:val="both"/>
        <w:rPr>
          <w:rFonts w:ascii="Times New Roman" w:eastAsia="Calibri" w:hAnsi="Times New Roman" w:cs="Times New Roman"/>
          <w:sz w:val="28"/>
          <w:szCs w:val="28"/>
        </w:rPr>
      </w:pP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Проверяемый период: с 31 </w:t>
      </w:r>
      <w:r>
        <w:rPr>
          <w:rFonts w:ascii="Times New Roman" w:eastAsia="Calibri" w:hAnsi="Times New Roman" w:cs="Times New Roman"/>
          <w:sz w:val="28"/>
          <w:szCs w:val="28"/>
        </w:rPr>
        <w:t>октября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2020 г. по 31 </w:t>
      </w:r>
      <w:r>
        <w:rPr>
          <w:rFonts w:ascii="Times New Roman" w:eastAsia="Calibri" w:hAnsi="Times New Roman" w:cs="Times New Roman"/>
          <w:sz w:val="28"/>
          <w:szCs w:val="28"/>
        </w:rPr>
        <w:t>октября</w:t>
      </w:r>
      <w:r w:rsidRPr="0086172B">
        <w:rPr>
          <w:rFonts w:ascii="Times New Roman" w:eastAsia="Calibri" w:hAnsi="Times New Roman" w:cs="Times New Roman"/>
          <w:sz w:val="28"/>
          <w:szCs w:val="28"/>
        </w:rPr>
        <w:t xml:space="preserve"> 2023 г.</w:t>
      </w:r>
    </w:p>
    <w:p w:rsidR="00A6666C" w:rsidRDefault="00A6666C" w:rsidP="00A6666C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П</w:t>
      </w:r>
      <w:r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>о результатам плановой выборочной проверки установлен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о, что в </w:t>
      </w:r>
      <w:r w:rsidRPr="00D77D59">
        <w:rPr>
          <w:rFonts w:ascii="Times New Roman" w:eastAsia="Times New Roman" w:hAnsi="Times New Roman" w:cs="Times New Roman"/>
          <w:sz w:val="28"/>
          <w:szCs w:val="28"/>
          <w:lang w:eastAsia="ru-RU"/>
        </w:rPr>
        <w:t>нарушени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е</w:t>
      </w:r>
      <w:r w:rsidRPr="00D77D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части 3 статьи 103 Закона о контрактной системе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Pr="00F71E72">
        <w:t xml:space="preserve"> </w:t>
      </w:r>
      <w:r w:rsidRPr="00F71E72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подпункта «е» пункта 11 Правил № 60 </w:t>
      </w:r>
      <w:r w:rsidRPr="00D77D59">
        <w:rPr>
          <w:rFonts w:ascii="Times New Roman" w:eastAsia="Times New Roman" w:hAnsi="Times New Roman" w:cs="Times New Roman"/>
          <w:sz w:val="28"/>
          <w:szCs w:val="28"/>
          <w:lang w:eastAsia="ru-RU"/>
        </w:rPr>
        <w:t>заказчиком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77D59">
        <w:rPr>
          <w:rFonts w:ascii="Times New Roman" w:eastAsia="Times New Roman" w:hAnsi="Times New Roman" w:cs="Times New Roman"/>
          <w:sz w:val="28"/>
          <w:szCs w:val="28"/>
          <w:lang w:eastAsia="ru-RU"/>
        </w:rPr>
        <w:t>не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77D59">
        <w:rPr>
          <w:rFonts w:ascii="Times New Roman" w:eastAsia="Times New Roman" w:hAnsi="Times New Roman" w:cs="Times New Roman"/>
          <w:sz w:val="28"/>
          <w:szCs w:val="28"/>
          <w:lang w:eastAsia="ru-RU"/>
        </w:rPr>
        <w:t>соблюден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ы </w:t>
      </w:r>
      <w:r w:rsidRPr="00D77D59">
        <w:rPr>
          <w:rFonts w:ascii="Times New Roman" w:eastAsia="Times New Roman" w:hAnsi="Times New Roman" w:cs="Times New Roman"/>
          <w:sz w:val="28"/>
          <w:szCs w:val="28"/>
          <w:lang w:eastAsia="ru-RU"/>
        </w:rPr>
        <w:t>срок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и </w:t>
      </w:r>
      <w:r w:rsidRPr="00D77D59">
        <w:rPr>
          <w:rFonts w:ascii="Times New Roman" w:eastAsia="Times New Roman" w:hAnsi="Times New Roman" w:cs="Times New Roman"/>
          <w:sz w:val="28"/>
          <w:szCs w:val="28"/>
          <w:lang w:eastAsia="ru-RU"/>
        </w:rPr>
        <w:t>направления информации о  начислении неустойк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и</w:t>
      </w:r>
      <w:r w:rsidRPr="00D77D59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(штрафов, пеней) в связи с ненадлежащим исполнением обязательств, предусмотренных контрактом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</w:t>
      </w:r>
      <w:r w:rsidRPr="00D77D59">
        <w:rPr>
          <w:rFonts w:ascii="Times New Roman" w:eastAsia="Times New Roman" w:hAnsi="Times New Roman" w:cs="Times New Roman"/>
          <w:sz w:val="28"/>
          <w:szCs w:val="28"/>
          <w:lang w:eastAsia="ru-RU"/>
        </w:rPr>
        <w:t>от 16 июля 2021 г.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77D59">
        <w:rPr>
          <w:rFonts w:ascii="Times New Roman" w:eastAsia="Times New Roman" w:hAnsi="Times New Roman" w:cs="Times New Roman"/>
          <w:sz w:val="28"/>
          <w:szCs w:val="28"/>
          <w:lang w:eastAsia="ru-RU"/>
        </w:rPr>
        <w:t>№ 0318300028421000157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, и их оплате в ЕИС, </w:t>
      </w:r>
      <w:r w:rsidRPr="008B07FB">
        <w:rPr>
          <w:rFonts w:ascii="Times New Roman" w:eastAsia="Times New Roman" w:hAnsi="Times New Roman" w:cs="Times New Roman"/>
          <w:sz w:val="28"/>
          <w:szCs w:val="28"/>
          <w:lang w:eastAsia="ru-RU"/>
        </w:rPr>
        <w:t>содерж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ащие </w:t>
      </w:r>
      <w:r w:rsidRPr="00DD79D8">
        <w:rPr>
          <w:rFonts w:ascii="Times New Roman" w:eastAsia="Times New Roman" w:hAnsi="Times New Roman" w:cs="Times New Roman"/>
          <w:sz w:val="28"/>
          <w:szCs w:val="28"/>
          <w:lang w:eastAsia="ru-RU"/>
        </w:rPr>
        <w:t>признаки административного правонарушения, предусмотренного частью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AF194A">
        <w:rPr>
          <w:rFonts w:ascii="Times New Roman" w:eastAsia="Times New Roman" w:hAnsi="Times New Roman" w:cs="Times New Roman"/>
          <w:sz w:val="28"/>
          <w:szCs w:val="28"/>
          <w:lang w:eastAsia="ru-RU"/>
        </w:rPr>
        <w:t>2</w:t>
      </w:r>
      <w:proofErr w:type="gramEnd"/>
      <w:r w:rsidRPr="00AF194A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статьи 7.31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D7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КоАП РФ, </w:t>
      </w:r>
      <w:proofErr w:type="gramStart"/>
      <w:r w:rsidRPr="00DD79D8">
        <w:rPr>
          <w:rFonts w:ascii="Times New Roman" w:eastAsia="Times New Roman" w:hAnsi="Times New Roman" w:cs="Times New Roman"/>
          <w:sz w:val="28"/>
          <w:szCs w:val="28"/>
          <w:lang w:eastAsia="ru-RU"/>
        </w:rPr>
        <w:t>однако</w:t>
      </w:r>
      <w:proofErr w:type="gramEnd"/>
      <w:r w:rsidRPr="00DD79D8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срок давности привлечения к административной ответственности истек.</w:t>
      </w:r>
    </w:p>
    <w:p w:rsidR="007459EA" w:rsidRPr="00836DDE" w:rsidRDefault="007459EA" w:rsidP="000240F3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9F0FFD" w:rsidRPr="0086172B" w:rsidRDefault="009F0FFD" w:rsidP="009F0F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>По результатам проведенной проверки комиссией принято решение:</w:t>
      </w:r>
    </w:p>
    <w:p w:rsidR="00097328" w:rsidRPr="004F3B7E" w:rsidRDefault="009F0FFD" w:rsidP="009F0FFD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направить копию настоящего акта проверки </w:t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>заведующей</w:t>
      </w:r>
      <w:proofErr w:type="gramEnd"/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B64515">
        <w:rPr>
          <w:rFonts w:ascii="Times New Roman" w:eastAsia="Calibri" w:hAnsi="Times New Roman" w:cs="Times New Roman"/>
          <w:sz w:val="28"/>
          <w:szCs w:val="28"/>
        </w:rPr>
        <w:t>бюджетн</w:t>
      </w:r>
      <w:r>
        <w:rPr>
          <w:rFonts w:ascii="Times New Roman" w:eastAsia="Calibri" w:hAnsi="Times New Roman" w:cs="Times New Roman"/>
          <w:sz w:val="28"/>
          <w:szCs w:val="28"/>
        </w:rPr>
        <w:t>ого</w:t>
      </w:r>
      <w:r w:rsidRPr="00B64515">
        <w:rPr>
          <w:rFonts w:ascii="Times New Roman" w:eastAsia="Calibri" w:hAnsi="Times New Roman" w:cs="Times New Roman"/>
          <w:sz w:val="28"/>
          <w:szCs w:val="28"/>
        </w:rPr>
        <w:t xml:space="preserve"> дошкольн</w:t>
      </w:r>
      <w:r>
        <w:rPr>
          <w:rFonts w:ascii="Times New Roman" w:eastAsia="Calibri" w:hAnsi="Times New Roman" w:cs="Times New Roman"/>
          <w:sz w:val="28"/>
          <w:szCs w:val="28"/>
        </w:rPr>
        <w:t>ого</w:t>
      </w:r>
      <w:r w:rsidRPr="00B64515">
        <w:rPr>
          <w:rFonts w:ascii="Times New Roman" w:eastAsia="Calibri" w:hAnsi="Times New Roman" w:cs="Times New Roman"/>
          <w:sz w:val="28"/>
          <w:szCs w:val="28"/>
        </w:rPr>
        <w:t xml:space="preserve"> образовательн</w:t>
      </w:r>
      <w:r>
        <w:rPr>
          <w:rFonts w:ascii="Times New Roman" w:eastAsia="Calibri" w:hAnsi="Times New Roman" w:cs="Times New Roman"/>
          <w:sz w:val="28"/>
          <w:szCs w:val="28"/>
        </w:rPr>
        <w:t>ого</w:t>
      </w:r>
      <w:r w:rsidRPr="00B64515">
        <w:rPr>
          <w:rFonts w:ascii="Times New Roman" w:eastAsia="Calibri" w:hAnsi="Times New Roman" w:cs="Times New Roman"/>
          <w:sz w:val="28"/>
          <w:szCs w:val="28"/>
        </w:rPr>
        <w:t xml:space="preserve"> учреждени</w:t>
      </w:r>
      <w:r>
        <w:rPr>
          <w:rFonts w:ascii="Times New Roman" w:eastAsia="Calibri" w:hAnsi="Times New Roman" w:cs="Times New Roman"/>
          <w:sz w:val="28"/>
          <w:szCs w:val="28"/>
        </w:rPr>
        <w:t>я</w:t>
      </w:r>
      <w:r w:rsidRPr="00B64515">
        <w:rPr>
          <w:rFonts w:ascii="Times New Roman" w:eastAsia="Calibri" w:hAnsi="Times New Roman" w:cs="Times New Roman"/>
          <w:sz w:val="28"/>
          <w:szCs w:val="28"/>
        </w:rPr>
        <w:t xml:space="preserve"> муниципального образования Динской район «Детский сад общеразвивающего вида № 14»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</w:t>
      </w:r>
      <w:proofErr w:type="spellStart"/>
      <w:r>
        <w:rPr>
          <w:rFonts w:ascii="Times New Roman" w:eastAsia="Calibri" w:hAnsi="Times New Roman" w:cs="Times New Roman"/>
          <w:sz w:val="28"/>
          <w:szCs w:val="28"/>
        </w:rPr>
        <w:t>Бердюковой</w:t>
      </w:r>
      <w:proofErr w:type="spellEnd"/>
      <w:r>
        <w:rPr>
          <w:rFonts w:ascii="Times New Roman" w:eastAsia="Calibri" w:hAnsi="Times New Roman" w:cs="Times New Roman"/>
          <w:sz w:val="28"/>
          <w:szCs w:val="28"/>
        </w:rPr>
        <w:t xml:space="preserve"> И. В</w:t>
      </w:r>
      <w:r w:rsidRPr="0086172B">
        <w:rPr>
          <w:rFonts w:ascii="Times New Roman" w:eastAsia="Times New Roman" w:hAnsi="Times New Roman" w:cs="Times New Roman"/>
          <w:sz w:val="28"/>
          <w:szCs w:val="28"/>
          <w:lang w:eastAsia="ru-RU"/>
        </w:rPr>
        <w:t>.</w:t>
      </w:r>
      <w:bookmarkStart w:id="0" w:name="_GoBack"/>
      <w:bookmarkEnd w:id="0"/>
    </w:p>
    <w:sectPr w:rsidR="00097328" w:rsidRPr="004F3B7E" w:rsidSect="0022595E">
      <w:headerReference w:type="default" r:id="rId9"/>
      <w:pgSz w:w="11906" w:h="16838"/>
      <w:pgMar w:top="1134" w:right="567" w:bottom="567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11EBC" w:rsidRDefault="00511EBC" w:rsidP="00E54375">
      <w:pPr>
        <w:spacing w:after="0" w:line="240" w:lineRule="auto"/>
      </w:pPr>
      <w:r>
        <w:separator/>
      </w:r>
    </w:p>
  </w:endnote>
  <w:end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11EBC" w:rsidRDefault="00511EBC" w:rsidP="00E54375">
      <w:pPr>
        <w:spacing w:after="0" w:line="240" w:lineRule="auto"/>
      </w:pPr>
      <w:r>
        <w:separator/>
      </w:r>
    </w:p>
  </w:footnote>
  <w:footnote w:type="continuationSeparator" w:id="0">
    <w:p w:rsidR="00511EBC" w:rsidRDefault="00511EBC" w:rsidP="00E5437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497500091"/>
      <w:docPartObj>
        <w:docPartGallery w:val="Page Numbers (Top of Page)"/>
        <w:docPartUnique/>
      </w:docPartObj>
    </w:sdtPr>
    <w:sdtEndPr/>
    <w:sdtContent>
      <w:p w:rsidR="00F05A3A" w:rsidRDefault="00F05A3A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F0FFD">
          <w:rPr>
            <w:noProof/>
          </w:rPr>
          <w:t>2</w:t>
        </w:r>
        <w:r>
          <w:fldChar w:fldCharType="end"/>
        </w:r>
      </w:p>
    </w:sdtContent>
  </w:sdt>
  <w:p w:rsidR="00F05A3A" w:rsidRDefault="00F05A3A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5673B0E"/>
    <w:multiLevelType w:val="hybridMultilevel"/>
    <w:tmpl w:val="F31AF2E8"/>
    <w:lvl w:ilvl="0" w:tplc="65F26C0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F05E2"/>
    <w:rsid w:val="00002AC3"/>
    <w:rsid w:val="00014775"/>
    <w:rsid w:val="0001779E"/>
    <w:rsid w:val="000223DE"/>
    <w:rsid w:val="000240F3"/>
    <w:rsid w:val="00026733"/>
    <w:rsid w:val="000276A3"/>
    <w:rsid w:val="00037448"/>
    <w:rsid w:val="00047C23"/>
    <w:rsid w:val="0005516F"/>
    <w:rsid w:val="000646D8"/>
    <w:rsid w:val="00070F23"/>
    <w:rsid w:val="000802C0"/>
    <w:rsid w:val="00095E7A"/>
    <w:rsid w:val="00097328"/>
    <w:rsid w:val="0009749A"/>
    <w:rsid w:val="000A1206"/>
    <w:rsid w:val="000A2617"/>
    <w:rsid w:val="000A74C1"/>
    <w:rsid w:val="000B0DEB"/>
    <w:rsid w:val="000C36AC"/>
    <w:rsid w:val="000C6E88"/>
    <w:rsid w:val="000E74FB"/>
    <w:rsid w:val="00103B33"/>
    <w:rsid w:val="00105E48"/>
    <w:rsid w:val="00117868"/>
    <w:rsid w:val="00122DE5"/>
    <w:rsid w:val="00131892"/>
    <w:rsid w:val="00135C32"/>
    <w:rsid w:val="0016621C"/>
    <w:rsid w:val="001823E6"/>
    <w:rsid w:val="00182680"/>
    <w:rsid w:val="001904C0"/>
    <w:rsid w:val="00194CE8"/>
    <w:rsid w:val="001B3913"/>
    <w:rsid w:val="001E3E21"/>
    <w:rsid w:val="001F22E0"/>
    <w:rsid w:val="0022595E"/>
    <w:rsid w:val="00227A14"/>
    <w:rsid w:val="00227D93"/>
    <w:rsid w:val="00230B91"/>
    <w:rsid w:val="0024137A"/>
    <w:rsid w:val="002463D9"/>
    <w:rsid w:val="00251911"/>
    <w:rsid w:val="002556C9"/>
    <w:rsid w:val="002568AA"/>
    <w:rsid w:val="00256D9D"/>
    <w:rsid w:val="00256F8C"/>
    <w:rsid w:val="00266E08"/>
    <w:rsid w:val="00267AE2"/>
    <w:rsid w:val="00272E58"/>
    <w:rsid w:val="00292AA0"/>
    <w:rsid w:val="002A2505"/>
    <w:rsid w:val="002A7287"/>
    <w:rsid w:val="002B000D"/>
    <w:rsid w:val="002B49F1"/>
    <w:rsid w:val="002C6BA0"/>
    <w:rsid w:val="002D76E9"/>
    <w:rsid w:val="002F10DC"/>
    <w:rsid w:val="002F1152"/>
    <w:rsid w:val="003002D0"/>
    <w:rsid w:val="003014E0"/>
    <w:rsid w:val="00307CA2"/>
    <w:rsid w:val="003152AB"/>
    <w:rsid w:val="00322924"/>
    <w:rsid w:val="00332489"/>
    <w:rsid w:val="00344AA6"/>
    <w:rsid w:val="00351E50"/>
    <w:rsid w:val="00361647"/>
    <w:rsid w:val="003637AA"/>
    <w:rsid w:val="00380351"/>
    <w:rsid w:val="00386C7F"/>
    <w:rsid w:val="00390FE8"/>
    <w:rsid w:val="003A6335"/>
    <w:rsid w:val="003B652C"/>
    <w:rsid w:val="003B69AF"/>
    <w:rsid w:val="003C1606"/>
    <w:rsid w:val="003D545A"/>
    <w:rsid w:val="003E5781"/>
    <w:rsid w:val="003E5E62"/>
    <w:rsid w:val="003F17AF"/>
    <w:rsid w:val="003F6610"/>
    <w:rsid w:val="004036D3"/>
    <w:rsid w:val="00413FC9"/>
    <w:rsid w:val="00417C48"/>
    <w:rsid w:val="00420E96"/>
    <w:rsid w:val="004269E7"/>
    <w:rsid w:val="004362B4"/>
    <w:rsid w:val="00453A4D"/>
    <w:rsid w:val="00476DA7"/>
    <w:rsid w:val="00492CF7"/>
    <w:rsid w:val="004947F2"/>
    <w:rsid w:val="00497FB2"/>
    <w:rsid w:val="004B1C68"/>
    <w:rsid w:val="004B38E7"/>
    <w:rsid w:val="004B640E"/>
    <w:rsid w:val="004D5B82"/>
    <w:rsid w:val="004E294D"/>
    <w:rsid w:val="004F3B7E"/>
    <w:rsid w:val="00500D74"/>
    <w:rsid w:val="00501E5B"/>
    <w:rsid w:val="0050733C"/>
    <w:rsid w:val="00511EBC"/>
    <w:rsid w:val="005129D0"/>
    <w:rsid w:val="00522F00"/>
    <w:rsid w:val="00536AC0"/>
    <w:rsid w:val="005433C7"/>
    <w:rsid w:val="00561BC5"/>
    <w:rsid w:val="00563BB7"/>
    <w:rsid w:val="005641D3"/>
    <w:rsid w:val="00570A25"/>
    <w:rsid w:val="00572BC6"/>
    <w:rsid w:val="00587AF8"/>
    <w:rsid w:val="00595E54"/>
    <w:rsid w:val="00597AB4"/>
    <w:rsid w:val="005B3762"/>
    <w:rsid w:val="005C031C"/>
    <w:rsid w:val="005C276A"/>
    <w:rsid w:val="005C4134"/>
    <w:rsid w:val="005C5414"/>
    <w:rsid w:val="005E2B4F"/>
    <w:rsid w:val="005F6073"/>
    <w:rsid w:val="0061333E"/>
    <w:rsid w:val="0062301D"/>
    <w:rsid w:val="00633A50"/>
    <w:rsid w:val="006344FC"/>
    <w:rsid w:val="00635BFC"/>
    <w:rsid w:val="00667ED0"/>
    <w:rsid w:val="00670BF5"/>
    <w:rsid w:val="006836C6"/>
    <w:rsid w:val="006C7CDD"/>
    <w:rsid w:val="006D5AD1"/>
    <w:rsid w:val="006F7798"/>
    <w:rsid w:val="00701302"/>
    <w:rsid w:val="007067D4"/>
    <w:rsid w:val="00706AA8"/>
    <w:rsid w:val="00744ACE"/>
    <w:rsid w:val="007459EA"/>
    <w:rsid w:val="00763E30"/>
    <w:rsid w:val="00765D6C"/>
    <w:rsid w:val="007723C2"/>
    <w:rsid w:val="00777BB1"/>
    <w:rsid w:val="00785792"/>
    <w:rsid w:val="00796166"/>
    <w:rsid w:val="007A743F"/>
    <w:rsid w:val="007B6C02"/>
    <w:rsid w:val="007C0C11"/>
    <w:rsid w:val="007C1272"/>
    <w:rsid w:val="007D31A3"/>
    <w:rsid w:val="007E1A22"/>
    <w:rsid w:val="007F36B6"/>
    <w:rsid w:val="00800E52"/>
    <w:rsid w:val="008143F1"/>
    <w:rsid w:val="008151C4"/>
    <w:rsid w:val="008301BD"/>
    <w:rsid w:val="008521AF"/>
    <w:rsid w:val="00852CCB"/>
    <w:rsid w:val="00857202"/>
    <w:rsid w:val="008663E2"/>
    <w:rsid w:val="008778D3"/>
    <w:rsid w:val="008864E5"/>
    <w:rsid w:val="008941E2"/>
    <w:rsid w:val="008945C0"/>
    <w:rsid w:val="00894C40"/>
    <w:rsid w:val="008A6144"/>
    <w:rsid w:val="008A68EE"/>
    <w:rsid w:val="008B34B1"/>
    <w:rsid w:val="008C1FFE"/>
    <w:rsid w:val="008C5545"/>
    <w:rsid w:val="008E7225"/>
    <w:rsid w:val="008F05E2"/>
    <w:rsid w:val="008F6383"/>
    <w:rsid w:val="008F7CE9"/>
    <w:rsid w:val="009012C8"/>
    <w:rsid w:val="00901B94"/>
    <w:rsid w:val="0090534A"/>
    <w:rsid w:val="00906D0F"/>
    <w:rsid w:val="00910EDD"/>
    <w:rsid w:val="009146A6"/>
    <w:rsid w:val="00917AFC"/>
    <w:rsid w:val="00924FFB"/>
    <w:rsid w:val="009259D2"/>
    <w:rsid w:val="00950DA5"/>
    <w:rsid w:val="009574CE"/>
    <w:rsid w:val="00963A4B"/>
    <w:rsid w:val="00972978"/>
    <w:rsid w:val="009808E1"/>
    <w:rsid w:val="00991B20"/>
    <w:rsid w:val="009A1D72"/>
    <w:rsid w:val="009C4802"/>
    <w:rsid w:val="009D4D2C"/>
    <w:rsid w:val="009E18D6"/>
    <w:rsid w:val="009F0FFD"/>
    <w:rsid w:val="009F3217"/>
    <w:rsid w:val="00A00C2F"/>
    <w:rsid w:val="00A037CB"/>
    <w:rsid w:val="00A15393"/>
    <w:rsid w:val="00A15D33"/>
    <w:rsid w:val="00A27A00"/>
    <w:rsid w:val="00A30E9C"/>
    <w:rsid w:val="00A3160D"/>
    <w:rsid w:val="00A50009"/>
    <w:rsid w:val="00A60FB8"/>
    <w:rsid w:val="00A6666C"/>
    <w:rsid w:val="00A7445C"/>
    <w:rsid w:val="00A75C43"/>
    <w:rsid w:val="00A836D7"/>
    <w:rsid w:val="00A9061D"/>
    <w:rsid w:val="00AA4C6F"/>
    <w:rsid w:val="00AB354B"/>
    <w:rsid w:val="00AB4ED1"/>
    <w:rsid w:val="00AD60CE"/>
    <w:rsid w:val="00AD7EC0"/>
    <w:rsid w:val="00AE23BB"/>
    <w:rsid w:val="00AE6102"/>
    <w:rsid w:val="00B039BB"/>
    <w:rsid w:val="00B05931"/>
    <w:rsid w:val="00B23A8B"/>
    <w:rsid w:val="00B26B56"/>
    <w:rsid w:val="00B2793F"/>
    <w:rsid w:val="00B31B1D"/>
    <w:rsid w:val="00B3257A"/>
    <w:rsid w:val="00B554F3"/>
    <w:rsid w:val="00B67B83"/>
    <w:rsid w:val="00B733CF"/>
    <w:rsid w:val="00B74BF1"/>
    <w:rsid w:val="00B82958"/>
    <w:rsid w:val="00B96A91"/>
    <w:rsid w:val="00BA580A"/>
    <w:rsid w:val="00BA7AF2"/>
    <w:rsid w:val="00BD3A3C"/>
    <w:rsid w:val="00C06A84"/>
    <w:rsid w:val="00C073D9"/>
    <w:rsid w:val="00C113E5"/>
    <w:rsid w:val="00C16D2B"/>
    <w:rsid w:val="00C310E3"/>
    <w:rsid w:val="00C31D5E"/>
    <w:rsid w:val="00C41BCC"/>
    <w:rsid w:val="00C60518"/>
    <w:rsid w:val="00C632A5"/>
    <w:rsid w:val="00C6506A"/>
    <w:rsid w:val="00C67599"/>
    <w:rsid w:val="00C74BE6"/>
    <w:rsid w:val="00C76321"/>
    <w:rsid w:val="00C94170"/>
    <w:rsid w:val="00CA47B1"/>
    <w:rsid w:val="00CD350A"/>
    <w:rsid w:val="00CE2D0B"/>
    <w:rsid w:val="00CE5E11"/>
    <w:rsid w:val="00CF11CD"/>
    <w:rsid w:val="00CF3B7A"/>
    <w:rsid w:val="00D01F93"/>
    <w:rsid w:val="00D1317A"/>
    <w:rsid w:val="00D26FAA"/>
    <w:rsid w:val="00D41451"/>
    <w:rsid w:val="00D45D60"/>
    <w:rsid w:val="00D47F42"/>
    <w:rsid w:val="00D5044D"/>
    <w:rsid w:val="00D555C3"/>
    <w:rsid w:val="00D82779"/>
    <w:rsid w:val="00D908B7"/>
    <w:rsid w:val="00D93C40"/>
    <w:rsid w:val="00DA43D9"/>
    <w:rsid w:val="00DA66C5"/>
    <w:rsid w:val="00DC42FB"/>
    <w:rsid w:val="00DC5DD5"/>
    <w:rsid w:val="00DE2112"/>
    <w:rsid w:val="00DE593C"/>
    <w:rsid w:val="00DF5753"/>
    <w:rsid w:val="00E077A3"/>
    <w:rsid w:val="00E23DCF"/>
    <w:rsid w:val="00E510F0"/>
    <w:rsid w:val="00E52159"/>
    <w:rsid w:val="00E54375"/>
    <w:rsid w:val="00E558B4"/>
    <w:rsid w:val="00E55C89"/>
    <w:rsid w:val="00E56E27"/>
    <w:rsid w:val="00E60E80"/>
    <w:rsid w:val="00E6495C"/>
    <w:rsid w:val="00E85A8A"/>
    <w:rsid w:val="00E87FDC"/>
    <w:rsid w:val="00E93011"/>
    <w:rsid w:val="00EA600A"/>
    <w:rsid w:val="00EA69F3"/>
    <w:rsid w:val="00EC0C45"/>
    <w:rsid w:val="00EC525B"/>
    <w:rsid w:val="00EC7DCD"/>
    <w:rsid w:val="00ED1A43"/>
    <w:rsid w:val="00EF10E5"/>
    <w:rsid w:val="00EF6FBD"/>
    <w:rsid w:val="00F0241D"/>
    <w:rsid w:val="00F0278F"/>
    <w:rsid w:val="00F05A3A"/>
    <w:rsid w:val="00F17E85"/>
    <w:rsid w:val="00F23DDC"/>
    <w:rsid w:val="00F24CA6"/>
    <w:rsid w:val="00F32B6F"/>
    <w:rsid w:val="00F37889"/>
    <w:rsid w:val="00F52A12"/>
    <w:rsid w:val="00F73B2B"/>
    <w:rsid w:val="00F82CDC"/>
    <w:rsid w:val="00F90F33"/>
    <w:rsid w:val="00FA1466"/>
    <w:rsid w:val="00FA4E40"/>
    <w:rsid w:val="00FA7368"/>
    <w:rsid w:val="00FB70C3"/>
    <w:rsid w:val="00FC35C4"/>
    <w:rsid w:val="00FD047A"/>
    <w:rsid w:val="00FE15BF"/>
    <w:rsid w:val="00FE5B3F"/>
    <w:rsid w:val="00FE6FC7"/>
    <w:rsid w:val="00FF175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93C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332489"/>
    <w:pPr>
      <w:ind w:left="720"/>
      <w:contextualSpacing/>
    </w:pPr>
  </w:style>
  <w:style w:type="character" w:styleId="a4">
    <w:name w:val="Placeholder Text"/>
    <w:basedOn w:val="a0"/>
    <w:uiPriority w:val="99"/>
    <w:semiHidden/>
    <w:rsid w:val="008B34B1"/>
    <w:rPr>
      <w:color w:val="808080"/>
    </w:rPr>
  </w:style>
  <w:style w:type="paragraph" w:styleId="a5">
    <w:name w:val="Balloon Text"/>
    <w:basedOn w:val="a"/>
    <w:link w:val="a6"/>
    <w:uiPriority w:val="99"/>
    <w:semiHidden/>
    <w:unhideWhenUsed/>
    <w:rsid w:val="008B34B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B34B1"/>
    <w:rPr>
      <w:rFonts w:ascii="Tahoma" w:hAnsi="Tahoma" w:cs="Tahoma"/>
      <w:sz w:val="16"/>
      <w:szCs w:val="16"/>
    </w:rPr>
  </w:style>
  <w:style w:type="paragraph" w:styleId="a7">
    <w:name w:val="header"/>
    <w:basedOn w:val="a"/>
    <w:link w:val="a8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Верхний колонтитул Знак"/>
    <w:basedOn w:val="a0"/>
    <w:link w:val="a7"/>
    <w:uiPriority w:val="99"/>
    <w:rsid w:val="00E54375"/>
  </w:style>
  <w:style w:type="paragraph" w:styleId="a9">
    <w:name w:val="footer"/>
    <w:basedOn w:val="a"/>
    <w:link w:val="aa"/>
    <w:uiPriority w:val="99"/>
    <w:unhideWhenUsed/>
    <w:rsid w:val="00E5437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a">
    <w:name w:val="Нижний колонтитул Знак"/>
    <w:basedOn w:val="a0"/>
    <w:link w:val="a9"/>
    <w:uiPriority w:val="99"/>
    <w:rsid w:val="00E54375"/>
  </w:style>
  <w:style w:type="character" w:styleId="ab">
    <w:name w:val="Hyperlink"/>
    <w:basedOn w:val="a0"/>
    <w:uiPriority w:val="99"/>
    <w:unhideWhenUsed/>
    <w:rsid w:val="00135C32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8379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6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876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85769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8838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221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6074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5461E30-D090-4AE3-8CC2-FCDAFE811EC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105</TotalTime>
  <Pages>1</Pages>
  <Words>408</Words>
  <Characters>2332</Characters>
  <Application>Microsoft Office Word</Application>
  <DocSecurity>0</DocSecurity>
  <Lines>19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user330</dc:creator>
  <cp:lastModifiedBy>user330</cp:lastModifiedBy>
  <cp:revision>12</cp:revision>
  <cp:lastPrinted>2023-06-06T10:01:00Z</cp:lastPrinted>
  <dcterms:created xsi:type="dcterms:W3CDTF">2023-07-07T08:07:00Z</dcterms:created>
  <dcterms:modified xsi:type="dcterms:W3CDTF">2023-12-21T13:48:00Z</dcterms:modified>
</cp:coreProperties>
</file>