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3AE1" w:rsidRPr="005E3AE1" w:rsidRDefault="008B3D9E" w:rsidP="008B3D9E">
      <w:pPr>
        <w:spacing w:after="0"/>
        <w:ind w:left="1049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3</w:t>
      </w:r>
      <w:r w:rsidR="0068697C">
        <w:rPr>
          <w:rFonts w:ascii="Times New Roman" w:hAnsi="Times New Roman" w:cs="Times New Roman"/>
          <w:sz w:val="28"/>
          <w:szCs w:val="28"/>
        </w:rPr>
        <w:t>.1</w:t>
      </w:r>
      <w:r w:rsidR="000053EE">
        <w:rPr>
          <w:rFonts w:ascii="Times New Roman" w:hAnsi="Times New Roman" w:cs="Times New Roman"/>
          <w:sz w:val="28"/>
          <w:szCs w:val="28"/>
        </w:rPr>
        <w:t xml:space="preserve"> </w:t>
      </w:r>
      <w:r w:rsidR="00E04C7A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 xml:space="preserve">годовому отчету  </w:t>
      </w:r>
    </w:p>
    <w:p w:rsidR="005E3AE1" w:rsidRDefault="005E3AE1" w:rsidP="00270F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70F53" w:rsidRPr="00311208" w:rsidRDefault="00270F53" w:rsidP="00CF0EBB">
      <w:pPr>
        <w:spacing w:after="0" w:line="240" w:lineRule="auto"/>
        <w:jc w:val="center"/>
        <w:rPr>
          <w:rFonts w:ascii="Times New Roman" w:hAnsi="Times New Roman" w:cs="Times New Roman"/>
          <w:iCs/>
          <w:sz w:val="28"/>
          <w:szCs w:val="28"/>
          <w:lang w:bidi="ru-RU"/>
        </w:rPr>
      </w:pPr>
      <w:r w:rsidRPr="00311208">
        <w:rPr>
          <w:rFonts w:ascii="Times New Roman" w:hAnsi="Times New Roman" w:cs="Times New Roman"/>
          <w:iCs/>
          <w:sz w:val="28"/>
          <w:szCs w:val="28"/>
          <w:lang w:bidi="ru-RU"/>
        </w:rPr>
        <w:t>Сведения о лучших региональных практиках содействия развитию конкуренции</w:t>
      </w:r>
      <w:r w:rsidR="00CB0EDC">
        <w:rPr>
          <w:rFonts w:ascii="Times New Roman" w:hAnsi="Times New Roman" w:cs="Times New Roman"/>
          <w:iCs/>
          <w:sz w:val="28"/>
          <w:szCs w:val="28"/>
          <w:lang w:bidi="ru-RU"/>
        </w:rPr>
        <w:t>, внедренных в 202</w:t>
      </w:r>
      <w:r w:rsidR="000E5353">
        <w:rPr>
          <w:rFonts w:ascii="Times New Roman" w:hAnsi="Times New Roman" w:cs="Times New Roman"/>
          <w:iCs/>
          <w:sz w:val="28"/>
          <w:szCs w:val="28"/>
          <w:lang w:bidi="ru-RU"/>
        </w:rPr>
        <w:t xml:space="preserve">3 </w:t>
      </w:r>
      <w:r w:rsidR="00DF18EE">
        <w:rPr>
          <w:rFonts w:ascii="Times New Roman" w:hAnsi="Times New Roman" w:cs="Times New Roman"/>
          <w:iCs/>
          <w:sz w:val="28"/>
          <w:szCs w:val="28"/>
          <w:lang w:bidi="ru-RU"/>
        </w:rPr>
        <w:t>году из числа рекомендованных Минэкономразвития России</w:t>
      </w:r>
      <w:r w:rsidR="000959E8">
        <w:rPr>
          <w:rFonts w:ascii="Times New Roman" w:hAnsi="Times New Roman" w:cs="Times New Roman"/>
          <w:iCs/>
          <w:sz w:val="28"/>
          <w:szCs w:val="28"/>
          <w:lang w:bidi="ru-RU"/>
        </w:rPr>
        <w:t>,</w:t>
      </w:r>
      <w:r w:rsidR="00DF18EE">
        <w:rPr>
          <w:rFonts w:ascii="Times New Roman" w:hAnsi="Times New Roman" w:cs="Times New Roman"/>
          <w:iCs/>
          <w:sz w:val="28"/>
          <w:szCs w:val="28"/>
          <w:lang w:bidi="ru-RU"/>
        </w:rPr>
        <w:t xml:space="preserve"> </w:t>
      </w:r>
      <w:proofErr w:type="gramStart"/>
      <w:r w:rsidR="00311208">
        <w:rPr>
          <w:rFonts w:ascii="Times New Roman" w:hAnsi="Times New Roman" w:cs="Times New Roman"/>
          <w:iCs/>
          <w:sz w:val="28"/>
          <w:szCs w:val="28"/>
          <w:lang w:bidi="ru-RU"/>
        </w:rPr>
        <w:t>в</w:t>
      </w:r>
      <w:proofErr w:type="gramEnd"/>
      <w:r w:rsidR="00CF0EBB">
        <w:rPr>
          <w:rFonts w:ascii="Times New Roman" w:hAnsi="Times New Roman" w:cs="Times New Roman"/>
          <w:iCs/>
          <w:sz w:val="28"/>
          <w:szCs w:val="28"/>
          <w:lang w:bidi="ru-RU"/>
        </w:rPr>
        <w:t xml:space="preserve"> * </w:t>
      </w:r>
    </w:p>
    <w:p w:rsidR="00311208" w:rsidRPr="0084440C" w:rsidRDefault="00E937B4" w:rsidP="00CF0EBB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84440C">
        <w:rPr>
          <w:rFonts w:ascii="Times New Roman" w:hAnsi="Times New Roman" w:cs="Times New Roman"/>
          <w:b w:val="0"/>
          <w:sz w:val="28"/>
          <w:szCs w:val="28"/>
        </w:rPr>
        <w:t xml:space="preserve">муниципальном </w:t>
      </w:r>
      <w:proofErr w:type="gramStart"/>
      <w:r w:rsidRPr="0084440C">
        <w:rPr>
          <w:rFonts w:ascii="Times New Roman" w:hAnsi="Times New Roman" w:cs="Times New Roman"/>
          <w:b w:val="0"/>
          <w:sz w:val="28"/>
          <w:szCs w:val="28"/>
        </w:rPr>
        <w:t>образовании</w:t>
      </w:r>
      <w:proofErr w:type="gramEnd"/>
      <w:r w:rsidRPr="0084440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40821" w:rsidRPr="0084440C">
        <w:rPr>
          <w:rFonts w:ascii="Times New Roman" w:hAnsi="Times New Roman" w:cs="Times New Roman"/>
          <w:b w:val="0"/>
          <w:sz w:val="28"/>
          <w:szCs w:val="28"/>
        </w:rPr>
        <w:t>Динской район</w:t>
      </w:r>
    </w:p>
    <w:p w:rsidR="00311208" w:rsidRPr="003C77FA" w:rsidRDefault="00311208" w:rsidP="00311208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8"/>
        <w:gridCol w:w="9887"/>
      </w:tblGrid>
      <w:tr w:rsidR="00270F53" w:rsidRPr="00E937B4" w:rsidTr="0084440C">
        <w:trPr>
          <w:trHeight w:hRule="exact" w:val="2764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0F53" w:rsidRPr="00E937B4" w:rsidRDefault="00270F53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937B4">
              <w:rPr>
                <w:rFonts w:ascii="Times New Roman" w:hAnsi="Times New Roman" w:cs="Times New Roman"/>
                <w:sz w:val="28"/>
                <w:szCs w:val="28"/>
              </w:rPr>
              <w:t>Наименование лучшей практики по содействию развитию конкуренции в субъектах Российской Федерации</w:t>
            </w:r>
          </w:p>
        </w:tc>
        <w:tc>
          <w:tcPr>
            <w:tcW w:w="98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8697C" w:rsidRPr="0068697C" w:rsidRDefault="0068697C" w:rsidP="0068697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697C">
              <w:rPr>
                <w:rFonts w:ascii="Times New Roman" w:hAnsi="Times New Roman" w:cs="Times New Roman"/>
                <w:sz w:val="28"/>
                <w:szCs w:val="28"/>
              </w:rPr>
              <w:t xml:space="preserve">П. 2.2 «Белая книга» </w:t>
            </w:r>
            <w:proofErr w:type="spellStart"/>
            <w:r w:rsidRPr="0068697C">
              <w:rPr>
                <w:rFonts w:ascii="Times New Roman" w:hAnsi="Times New Roman" w:cs="Times New Roman"/>
                <w:sz w:val="28"/>
                <w:szCs w:val="28"/>
              </w:rPr>
              <w:t>проконкурентных</w:t>
            </w:r>
            <w:proofErr w:type="spellEnd"/>
            <w:r w:rsidRPr="0068697C">
              <w:rPr>
                <w:rFonts w:ascii="Times New Roman" w:hAnsi="Times New Roman" w:cs="Times New Roman"/>
                <w:sz w:val="28"/>
                <w:szCs w:val="28"/>
              </w:rPr>
              <w:t xml:space="preserve"> региональных практик 2023 год</w:t>
            </w:r>
          </w:p>
          <w:p w:rsidR="0068697C" w:rsidRPr="0068697C" w:rsidRDefault="0068697C" w:rsidP="0068697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697C">
              <w:rPr>
                <w:rFonts w:ascii="Times New Roman" w:hAnsi="Times New Roman" w:cs="Times New Roman"/>
                <w:sz w:val="28"/>
                <w:szCs w:val="28"/>
              </w:rPr>
              <w:t>Кемеровская область, министерство промышленности и торговли Кузбасса:</w:t>
            </w:r>
          </w:p>
          <w:p w:rsidR="0068697C" w:rsidRDefault="0068697C" w:rsidP="0068697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8697C">
              <w:rPr>
                <w:rFonts w:ascii="Times New Roman" w:hAnsi="Times New Roman" w:cs="Times New Roman"/>
                <w:sz w:val="28"/>
                <w:szCs w:val="28"/>
              </w:rPr>
              <w:t>Содействие открытию торговых площадок для реализации продукции местного производства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4440C" w:rsidRDefault="0084440C" w:rsidP="0068697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533C" w:rsidRPr="0068697C" w:rsidRDefault="0049533C" w:rsidP="00E937B4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697C">
              <w:rPr>
                <w:rFonts w:ascii="Times New Roman" w:hAnsi="Times New Roman" w:cs="Times New Roman"/>
                <w:b/>
                <w:sz w:val="28"/>
                <w:szCs w:val="28"/>
              </w:rPr>
              <w:t>Содействие открытию ярмарочных площадок для реализации продукции местного производства на территории муниципального образования Динской район</w:t>
            </w:r>
          </w:p>
          <w:p w:rsidR="00EB3DF5" w:rsidRPr="00E937B4" w:rsidRDefault="00EB3DF5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3DF5" w:rsidRPr="00E937B4" w:rsidRDefault="00EB3DF5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235EC" w:rsidRPr="00E937B4" w:rsidTr="00B57A38">
        <w:trPr>
          <w:trHeight w:hRule="exact" w:val="2708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235EC" w:rsidRPr="00E937B4" w:rsidRDefault="00C235EC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937B4">
              <w:rPr>
                <w:rFonts w:ascii="Times New Roman" w:hAnsi="Times New Roman" w:cs="Times New Roman"/>
                <w:sz w:val="28"/>
                <w:szCs w:val="28"/>
              </w:rPr>
              <w:t xml:space="preserve">Контактная информация исполнителей </w:t>
            </w:r>
          </w:p>
        </w:tc>
        <w:tc>
          <w:tcPr>
            <w:tcW w:w="98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0CB9" w:rsidRPr="00B57A38" w:rsidRDefault="0049533C" w:rsidP="00E937B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57A3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Костенко Елена Федоровна, начальник отдела потребительской сферы управления промышленности, потребительской сферы, малого и среднего бизнеса администрации муниципаль</w:t>
            </w:r>
            <w:r w:rsidR="00C30CB9" w:rsidRPr="00B57A3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ного образования Динской район</w:t>
            </w:r>
          </w:p>
          <w:p w:rsidR="00C235EC" w:rsidRPr="00B57A38" w:rsidRDefault="0049533C" w:rsidP="00E937B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57A3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8(86162)6-23-24, </w:t>
            </w:r>
            <w:hyperlink r:id="rId6" w:history="1">
              <w:r w:rsidR="00B57A38" w:rsidRPr="00B57A38">
                <w:rPr>
                  <w:rStyle w:val="a7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dinsk_potreb@mo.krasnodar.ru</w:t>
              </w:r>
            </w:hyperlink>
          </w:p>
          <w:p w:rsidR="00B57A38" w:rsidRPr="00B57A38" w:rsidRDefault="00B57A38" w:rsidP="00B57A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57A3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Цыганская Юлия Владимировна, главный специалист отдела потребительской сферы управления промышленности, потребительской сферы, малого и среднего бизнеса администрации муниципального образования Динской район</w:t>
            </w:r>
          </w:p>
          <w:p w:rsidR="00B57A38" w:rsidRPr="00B57A38" w:rsidRDefault="00B57A38" w:rsidP="00E937B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57A3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8(86162)6-23-24, </w:t>
            </w:r>
            <w:hyperlink r:id="rId7" w:history="1">
              <w:r w:rsidRPr="00B57A38">
                <w:rPr>
                  <w:rStyle w:val="a7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</w:rPr>
                <w:t>dinsk_potreb@mo.krasnodar.ru</w:t>
              </w:r>
            </w:hyperlink>
          </w:p>
        </w:tc>
      </w:tr>
      <w:tr w:rsidR="00270F53" w:rsidRPr="00E937B4" w:rsidTr="00E937B4">
        <w:trPr>
          <w:trHeight w:hRule="exact" w:val="2132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0F53" w:rsidRPr="00E937B4" w:rsidRDefault="00270F53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937B4">
              <w:rPr>
                <w:rFonts w:ascii="Times New Roman" w:hAnsi="Times New Roman" w:cs="Times New Roman"/>
                <w:sz w:val="28"/>
                <w:szCs w:val="28"/>
              </w:rPr>
              <w:t>Краткое описание успешной практики</w:t>
            </w:r>
          </w:p>
          <w:p w:rsidR="00C235EC" w:rsidRPr="00E937B4" w:rsidRDefault="00C235EC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35EC" w:rsidRPr="00E937B4" w:rsidRDefault="00C235EC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3DF5" w:rsidRPr="00E937B4" w:rsidRDefault="00EB3DF5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B3DF5" w:rsidRPr="00E937B4" w:rsidRDefault="0049533C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937B4">
              <w:rPr>
                <w:rFonts w:ascii="Times New Roman" w:hAnsi="Times New Roman" w:cs="Times New Roman"/>
                <w:sz w:val="28"/>
                <w:szCs w:val="28"/>
              </w:rPr>
              <w:t>Гражданам, ведущим крестьянские (фермерские) хозяйства, личные подсобные хозяйства или занимающи</w:t>
            </w:r>
            <w:r w:rsidR="00C30CB9" w:rsidRPr="00E937B4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E937B4">
              <w:rPr>
                <w:rFonts w:ascii="Times New Roman" w:hAnsi="Times New Roman" w:cs="Times New Roman"/>
                <w:sz w:val="28"/>
                <w:szCs w:val="28"/>
              </w:rPr>
              <w:t xml:space="preserve">ся садоводством, огородничеством, </w:t>
            </w:r>
            <w:r w:rsidR="00B514DB" w:rsidRPr="00E937B4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организаторами ярмарок </w:t>
            </w:r>
            <w:r w:rsidR="00843F96" w:rsidRPr="00E937B4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предоставляются торговые места для реализации выращенной продукции. На </w:t>
            </w:r>
            <w:r w:rsidR="00C30CB9" w:rsidRPr="00E937B4">
              <w:rPr>
                <w:rFonts w:ascii="Times New Roman" w:hAnsi="Times New Roman" w:cs="Times New Roman"/>
                <w:sz w:val="28"/>
                <w:szCs w:val="28"/>
              </w:rPr>
              <w:t>ярмарочных</w:t>
            </w:r>
            <w:r w:rsidR="00843F96" w:rsidRPr="00E937B4">
              <w:rPr>
                <w:rFonts w:ascii="Times New Roman" w:hAnsi="Times New Roman" w:cs="Times New Roman"/>
                <w:sz w:val="28"/>
                <w:szCs w:val="28"/>
              </w:rPr>
              <w:t xml:space="preserve"> площадках продавцы реализовывают товары на конкурентных условиях. Сельскохозяйственная продукция на ярмарках продается без посредников, что значите</w:t>
            </w:r>
            <w:r w:rsidR="00B514DB" w:rsidRPr="00E937B4">
              <w:rPr>
                <w:rFonts w:ascii="Times New Roman" w:hAnsi="Times New Roman" w:cs="Times New Roman"/>
                <w:sz w:val="28"/>
                <w:szCs w:val="28"/>
              </w:rPr>
              <w:t>льно снижает цену на продукцию</w:t>
            </w:r>
            <w:r w:rsidR="00BF64D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bookmarkStart w:id="0" w:name="_GoBack"/>
            <w:bookmarkEnd w:id="0"/>
          </w:p>
        </w:tc>
      </w:tr>
      <w:tr w:rsidR="00270F53" w:rsidRPr="00E937B4" w:rsidTr="00E937B4">
        <w:trPr>
          <w:trHeight w:hRule="exact" w:val="839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0F53" w:rsidRPr="00E937B4" w:rsidRDefault="00270F53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937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Ресурсы, привлеченные для ее реализации</w:t>
            </w:r>
          </w:p>
          <w:p w:rsidR="00EB3DF5" w:rsidRPr="00E937B4" w:rsidRDefault="00EB3DF5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3DF5" w:rsidRPr="00E937B4" w:rsidRDefault="00EB3DF5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3DF5" w:rsidRPr="00E937B4" w:rsidRDefault="00EB3DF5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592A" w:rsidRPr="00E937B4" w:rsidRDefault="00B514DB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937B4">
              <w:rPr>
                <w:rFonts w:ascii="Times New Roman" w:hAnsi="Times New Roman" w:cs="Times New Roman"/>
                <w:sz w:val="28"/>
                <w:szCs w:val="28"/>
              </w:rPr>
              <w:t>Организационные и</w:t>
            </w:r>
            <w:r w:rsidR="00843F96" w:rsidRPr="00E937B4">
              <w:rPr>
                <w:rFonts w:ascii="Times New Roman" w:hAnsi="Times New Roman" w:cs="Times New Roman"/>
                <w:sz w:val="28"/>
                <w:szCs w:val="28"/>
              </w:rPr>
              <w:t xml:space="preserve"> информационные ресурсы</w:t>
            </w:r>
          </w:p>
          <w:p w:rsidR="0003592A" w:rsidRPr="00E937B4" w:rsidRDefault="0003592A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592A" w:rsidRPr="00E937B4" w:rsidRDefault="0003592A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592A" w:rsidRPr="00E937B4" w:rsidRDefault="0003592A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0F53" w:rsidRPr="00E937B4" w:rsidTr="00B57A38">
        <w:trPr>
          <w:trHeight w:hRule="exact" w:val="1285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70F53" w:rsidRPr="00E937B4" w:rsidRDefault="00270F53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937B4">
              <w:rPr>
                <w:rFonts w:ascii="Times New Roman" w:hAnsi="Times New Roman" w:cs="Times New Roman"/>
                <w:sz w:val="28"/>
                <w:szCs w:val="28"/>
              </w:rPr>
              <w:t>Описание результата</w:t>
            </w:r>
          </w:p>
          <w:p w:rsidR="00EB3DF5" w:rsidRPr="00E937B4" w:rsidRDefault="00EB3DF5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3592A" w:rsidRPr="00E937B4" w:rsidRDefault="0003592A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937B4">
              <w:rPr>
                <w:rFonts w:ascii="Times New Roman" w:hAnsi="Times New Roman" w:cs="Times New Roman"/>
                <w:sz w:val="28"/>
                <w:szCs w:val="28"/>
              </w:rPr>
              <w:t xml:space="preserve">На ярмарочных площадках </w:t>
            </w:r>
            <w:r w:rsidR="00B514DB" w:rsidRPr="00E937B4">
              <w:rPr>
                <w:rFonts w:ascii="Times New Roman" w:hAnsi="Times New Roman" w:cs="Times New Roman"/>
                <w:sz w:val="28"/>
                <w:szCs w:val="28"/>
              </w:rPr>
              <w:t>сельскохозяйственная продукция, реализуемая гражданами, не являющимися индивидуальными предпринимателями, продается без посредников, что существенно снижает цену на товары для потребителей</w:t>
            </w:r>
          </w:p>
          <w:p w:rsidR="00270F53" w:rsidRPr="00E937B4" w:rsidRDefault="00270F53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0F53" w:rsidRPr="00E937B4" w:rsidTr="00E937B4">
        <w:trPr>
          <w:trHeight w:hRule="exact" w:val="2136"/>
          <w:jc w:val="center"/>
        </w:trPr>
        <w:tc>
          <w:tcPr>
            <w:tcW w:w="4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235EC" w:rsidRPr="00E937B4" w:rsidRDefault="00270F53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937B4">
              <w:rPr>
                <w:rFonts w:ascii="Times New Roman" w:hAnsi="Times New Roman" w:cs="Times New Roman"/>
                <w:sz w:val="28"/>
                <w:szCs w:val="28"/>
              </w:rPr>
              <w:t xml:space="preserve">Значение количественного (качественного) показателя </w:t>
            </w:r>
          </w:p>
          <w:p w:rsidR="00270F53" w:rsidRPr="00E937B4" w:rsidRDefault="00270F53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937B4">
              <w:rPr>
                <w:rFonts w:ascii="Times New Roman" w:hAnsi="Times New Roman" w:cs="Times New Roman"/>
                <w:sz w:val="28"/>
                <w:szCs w:val="28"/>
              </w:rPr>
              <w:t>результата</w:t>
            </w:r>
          </w:p>
        </w:tc>
        <w:tc>
          <w:tcPr>
            <w:tcW w:w="9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235EC" w:rsidRPr="00E937B4" w:rsidRDefault="00C30CB9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937B4">
              <w:rPr>
                <w:rFonts w:ascii="Times New Roman" w:hAnsi="Times New Roman" w:cs="Times New Roman"/>
                <w:sz w:val="28"/>
                <w:szCs w:val="28"/>
              </w:rPr>
              <w:t xml:space="preserve">В 2023 году на территории муниципального образования Динской район была организована работа </w:t>
            </w:r>
            <w:r w:rsidR="00E937B4" w:rsidRPr="00E937B4">
              <w:rPr>
                <w:rFonts w:ascii="Times New Roman" w:hAnsi="Times New Roman" w:cs="Times New Roman"/>
                <w:sz w:val="28"/>
                <w:szCs w:val="28"/>
              </w:rPr>
              <w:t>35 ярмарочных территорий на 906 торговых мест, в том числе 18 сельскохозяйственных ярмарок и 1 ярмарка «выходного дня». Также функционировали 19 «социальных прилавков» и «фермерских двориков» для реализации крестьянскими (фермерскими) хозяйствами и гражданами, ведущими личные подсобные хозяйства, выращенной ими сельскохозяйственной продукции</w:t>
            </w:r>
          </w:p>
          <w:p w:rsidR="00C235EC" w:rsidRPr="00E937B4" w:rsidRDefault="00C235EC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35EC" w:rsidRPr="00E937B4" w:rsidRDefault="00C235EC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35EC" w:rsidRPr="00E937B4" w:rsidRDefault="00C235EC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3DF5" w:rsidRPr="00E937B4" w:rsidRDefault="00EB3DF5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3DF5" w:rsidRPr="00E937B4" w:rsidRDefault="00EB3DF5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B3DF5" w:rsidRPr="00E937B4" w:rsidRDefault="00EB3DF5" w:rsidP="00E937B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70F53" w:rsidRPr="00270F53" w:rsidRDefault="00270F53" w:rsidP="00270F53">
      <w:pPr>
        <w:rPr>
          <w:rFonts w:ascii="Times New Roman" w:hAnsi="Times New Roman" w:cs="Times New Roman"/>
          <w:sz w:val="24"/>
          <w:szCs w:val="24"/>
          <w:lang w:bidi="ru-RU"/>
        </w:rPr>
      </w:pPr>
    </w:p>
    <w:p w:rsidR="005E3AE1" w:rsidRPr="00CF0EBB" w:rsidRDefault="005E3AE1" w:rsidP="00CF0EBB">
      <w:pPr>
        <w:spacing w:after="0" w:line="240" w:lineRule="auto"/>
        <w:ind w:left="357"/>
        <w:rPr>
          <w:rFonts w:ascii="Times New Roman" w:hAnsi="Times New Roman" w:cs="Times New Roman"/>
          <w:sz w:val="24"/>
        </w:rPr>
      </w:pPr>
    </w:p>
    <w:sectPr w:rsidR="005E3AE1" w:rsidRPr="00CF0EBB" w:rsidSect="00CF0EBB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83664B"/>
    <w:multiLevelType w:val="hybridMultilevel"/>
    <w:tmpl w:val="EF58B5F6"/>
    <w:lvl w:ilvl="0" w:tplc="7D48A2E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AE1"/>
    <w:rsid w:val="000053EE"/>
    <w:rsid w:val="0003592A"/>
    <w:rsid w:val="000959E8"/>
    <w:rsid w:val="000B3A38"/>
    <w:rsid w:val="000E5353"/>
    <w:rsid w:val="00270F53"/>
    <w:rsid w:val="002958F2"/>
    <w:rsid w:val="00311208"/>
    <w:rsid w:val="0039668D"/>
    <w:rsid w:val="0049533C"/>
    <w:rsid w:val="00555618"/>
    <w:rsid w:val="00594DF6"/>
    <w:rsid w:val="005E3AE1"/>
    <w:rsid w:val="0068697C"/>
    <w:rsid w:val="006C4D8E"/>
    <w:rsid w:val="00755771"/>
    <w:rsid w:val="0084046F"/>
    <w:rsid w:val="00843F96"/>
    <w:rsid w:val="0084440C"/>
    <w:rsid w:val="008B3D9E"/>
    <w:rsid w:val="0091718A"/>
    <w:rsid w:val="00A75D44"/>
    <w:rsid w:val="00B40821"/>
    <w:rsid w:val="00B514DB"/>
    <w:rsid w:val="00B57A38"/>
    <w:rsid w:val="00BF64DC"/>
    <w:rsid w:val="00C2090F"/>
    <w:rsid w:val="00C235EC"/>
    <w:rsid w:val="00C30CB9"/>
    <w:rsid w:val="00CB0EDC"/>
    <w:rsid w:val="00CD3DC6"/>
    <w:rsid w:val="00CF0EBB"/>
    <w:rsid w:val="00DF18EE"/>
    <w:rsid w:val="00E04C7A"/>
    <w:rsid w:val="00E7515B"/>
    <w:rsid w:val="00E937B4"/>
    <w:rsid w:val="00EB3DF5"/>
    <w:rsid w:val="00F13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3A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31120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4">
    <w:name w:val="List Paragraph"/>
    <w:basedOn w:val="a"/>
    <w:uiPriority w:val="34"/>
    <w:qFormat/>
    <w:rsid w:val="00CF0EB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E53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E5353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B57A3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3A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31120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4">
    <w:name w:val="List Paragraph"/>
    <w:basedOn w:val="a"/>
    <w:uiPriority w:val="34"/>
    <w:qFormat/>
    <w:rsid w:val="00CF0EB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E53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E5353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B57A3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07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dinsk_potreb@mo.krasnoda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insk_potreb@mo.krasnodar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2</Pages>
  <Words>391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Полина А.. Епишина</dc:creator>
  <cp:lastModifiedBy>user17</cp:lastModifiedBy>
  <cp:revision>23</cp:revision>
  <cp:lastPrinted>2024-01-15T15:34:00Z</cp:lastPrinted>
  <dcterms:created xsi:type="dcterms:W3CDTF">2024-01-25T12:31:00Z</dcterms:created>
  <dcterms:modified xsi:type="dcterms:W3CDTF">2024-02-02T08:14:00Z</dcterms:modified>
</cp:coreProperties>
</file>