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6E49" w:rsidRDefault="00F00097" w:rsidP="00826E49">
      <w:pPr>
        <w:tabs>
          <w:tab w:val="left" w:pos="709"/>
          <w:tab w:val="left" w:pos="5424"/>
          <w:tab w:val="center" w:pos="7158"/>
          <w:tab w:val="left" w:pos="8647"/>
        </w:tabs>
        <w:ind w:left="4678"/>
        <w:rPr>
          <w:sz w:val="28"/>
          <w:szCs w:val="28"/>
        </w:rPr>
      </w:pPr>
      <w:r>
        <w:rPr>
          <w:sz w:val="28"/>
          <w:szCs w:val="28"/>
        </w:rPr>
        <w:tab/>
        <w:t xml:space="preserve">   </w:t>
      </w:r>
      <w:r w:rsidR="00826E49">
        <w:rPr>
          <w:sz w:val="28"/>
          <w:szCs w:val="28"/>
        </w:rPr>
        <w:t>Приложение</w:t>
      </w:r>
    </w:p>
    <w:p w:rsidR="00826E49" w:rsidRDefault="00826E49" w:rsidP="00826E49">
      <w:pPr>
        <w:tabs>
          <w:tab w:val="left" w:pos="709"/>
          <w:tab w:val="left" w:pos="6379"/>
          <w:tab w:val="left" w:pos="8647"/>
        </w:tabs>
        <w:ind w:left="4678" w:firstLine="284"/>
        <w:jc w:val="center"/>
        <w:rPr>
          <w:sz w:val="28"/>
          <w:szCs w:val="28"/>
        </w:rPr>
      </w:pPr>
    </w:p>
    <w:p w:rsidR="00826E49" w:rsidRDefault="00826E49" w:rsidP="00826E49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>УТВЕРЖДЕНЫ</w:t>
      </w:r>
    </w:p>
    <w:p w:rsidR="00361EA7" w:rsidRDefault="00826E49" w:rsidP="00361EA7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>постановлением</w:t>
      </w:r>
      <w:r w:rsidR="00361EA7" w:rsidRPr="00361EA7">
        <w:rPr>
          <w:sz w:val="28"/>
          <w:szCs w:val="28"/>
        </w:rPr>
        <w:t xml:space="preserve"> </w:t>
      </w:r>
      <w:r w:rsidR="00361EA7">
        <w:rPr>
          <w:sz w:val="28"/>
          <w:szCs w:val="28"/>
        </w:rPr>
        <w:t>администрации</w:t>
      </w:r>
    </w:p>
    <w:p w:rsidR="00826E49" w:rsidRDefault="00F00097" w:rsidP="00361EA7">
      <w:pPr>
        <w:ind w:left="4956" w:firstLine="708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</w:t>
      </w:r>
      <w:r w:rsidR="00826E49">
        <w:rPr>
          <w:sz w:val="28"/>
          <w:szCs w:val="28"/>
        </w:rPr>
        <w:t>образования</w:t>
      </w:r>
    </w:p>
    <w:p w:rsidR="00826E49" w:rsidRDefault="00F00097" w:rsidP="00826E49">
      <w:pPr>
        <w:ind w:left="4253" w:hanging="113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26E49">
        <w:rPr>
          <w:sz w:val="28"/>
          <w:szCs w:val="28"/>
        </w:rPr>
        <w:t>Динской район</w:t>
      </w:r>
    </w:p>
    <w:p w:rsidR="00826E49" w:rsidRDefault="00F00097" w:rsidP="00826E49">
      <w:pPr>
        <w:ind w:left="4678" w:firstLine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от ________ 2024г. </w:t>
      </w:r>
      <w:r w:rsidR="00826E49">
        <w:rPr>
          <w:sz w:val="28"/>
          <w:szCs w:val="28"/>
        </w:rPr>
        <w:t>№ _____</w:t>
      </w:r>
    </w:p>
    <w:p w:rsidR="00826E49" w:rsidRDefault="00826E49" w:rsidP="00826E49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26E49" w:rsidRDefault="00826E49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826E49" w:rsidRDefault="00CB7BB6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ИЗМЕНЕНИЯ,</w:t>
      </w:r>
    </w:p>
    <w:p w:rsidR="00887F50" w:rsidRDefault="00826E49" w:rsidP="00826E49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 xml:space="preserve">вносимые в постановление администрации </w:t>
      </w:r>
    </w:p>
    <w:p w:rsidR="00887F50" w:rsidRPr="00887F50" w:rsidRDefault="00826E49" w:rsidP="00887F50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>муниципального</w:t>
      </w:r>
      <w:r w:rsidRPr="00887F50">
        <w:rPr>
          <w:sz w:val="28"/>
          <w:szCs w:val="28"/>
        </w:rPr>
        <w:t xml:space="preserve"> </w:t>
      </w:r>
      <w:r w:rsidRPr="00887F50">
        <w:rPr>
          <w:b/>
          <w:sz w:val="28"/>
          <w:szCs w:val="28"/>
        </w:rPr>
        <w:t xml:space="preserve">образования Динской район </w:t>
      </w:r>
    </w:p>
    <w:p w:rsidR="00887F50" w:rsidRPr="00887F50" w:rsidRDefault="00887F50" w:rsidP="00887F50">
      <w:pPr>
        <w:pStyle w:val="formattext"/>
        <w:spacing w:before="0" w:beforeAutospacing="0" w:after="0" w:afterAutospacing="0"/>
        <w:jc w:val="center"/>
        <w:rPr>
          <w:b/>
          <w:sz w:val="28"/>
          <w:szCs w:val="28"/>
        </w:rPr>
      </w:pPr>
      <w:r w:rsidRPr="00887F50">
        <w:rPr>
          <w:b/>
          <w:sz w:val="28"/>
          <w:szCs w:val="28"/>
        </w:rPr>
        <w:t>от</w:t>
      </w:r>
      <w:r w:rsidRPr="00887F50">
        <w:rPr>
          <w:b/>
          <w:color w:val="000000"/>
          <w:sz w:val="28"/>
          <w:szCs w:val="28"/>
        </w:rPr>
        <w:t xml:space="preserve"> 28 февраля 2022 г. № 366 «Об оплате труда работников</w:t>
      </w:r>
      <w:bookmarkStart w:id="0" w:name="_GoBack"/>
      <w:bookmarkEnd w:id="0"/>
    </w:p>
    <w:p w:rsidR="00887F50" w:rsidRPr="00887F50" w:rsidRDefault="00887F50" w:rsidP="00887F50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87F50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муниципальных учреждений </w:t>
      </w:r>
      <w:proofErr w:type="gramStart"/>
      <w:r w:rsidRPr="00887F50">
        <w:rPr>
          <w:rFonts w:ascii="Times New Roman" w:hAnsi="Times New Roman" w:cs="Times New Roman"/>
          <w:color w:val="000000"/>
          <w:sz w:val="28"/>
          <w:szCs w:val="28"/>
        </w:rPr>
        <w:t>муниципального</w:t>
      </w:r>
      <w:proofErr w:type="gramEnd"/>
      <w:r w:rsidRPr="00887F5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87F50" w:rsidRPr="00887F50" w:rsidRDefault="00887F50" w:rsidP="00887F50">
      <w:pPr>
        <w:pStyle w:val="20"/>
        <w:shd w:val="clear" w:color="auto" w:fill="auto"/>
        <w:spacing w:after="0" w:line="240" w:lineRule="auto"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887F50">
        <w:rPr>
          <w:rFonts w:ascii="Times New Roman" w:hAnsi="Times New Roman" w:cs="Times New Roman"/>
          <w:color w:val="000000"/>
          <w:sz w:val="28"/>
          <w:szCs w:val="28"/>
        </w:rPr>
        <w:t>образования Динской район»</w:t>
      </w:r>
    </w:p>
    <w:p w:rsidR="00826E49" w:rsidRDefault="00826E49" w:rsidP="00826E49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F00097" w:rsidRDefault="00F00097" w:rsidP="00826E49">
      <w:pPr>
        <w:pStyle w:val="formattext"/>
        <w:spacing w:before="0" w:beforeAutospacing="0" w:after="0" w:afterAutospacing="0"/>
        <w:jc w:val="center"/>
        <w:rPr>
          <w:sz w:val="28"/>
          <w:szCs w:val="28"/>
        </w:rPr>
      </w:pPr>
    </w:p>
    <w:p w:rsidR="00085D72" w:rsidRPr="00DF4EF1" w:rsidRDefault="00085D72" w:rsidP="00085D72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DF4EF1">
        <w:rPr>
          <w:rFonts w:ascii="Times New Roman" w:hAnsi="Times New Roman" w:cs="Times New Roman"/>
          <w:b w:val="0"/>
          <w:color w:val="000000"/>
          <w:sz w:val="28"/>
          <w:szCs w:val="28"/>
        </w:rPr>
        <w:t>1. В приложении к постановлению раздел 2 Положения об оплате труда работников муниципальных учреждений муниципального образования Динской район дополнить пунктом 2.12 следующего содержания:</w:t>
      </w:r>
    </w:p>
    <w:p w:rsidR="00085D72" w:rsidRPr="00DF4EF1" w:rsidRDefault="00085D72" w:rsidP="00085D72">
      <w:pPr>
        <w:jc w:val="both"/>
        <w:rPr>
          <w:rFonts w:eastAsiaTheme="minorEastAsia"/>
          <w:sz w:val="28"/>
          <w:szCs w:val="28"/>
        </w:rPr>
      </w:pPr>
      <w:r w:rsidRPr="00DF4EF1">
        <w:rPr>
          <w:color w:val="000000"/>
          <w:sz w:val="28"/>
          <w:szCs w:val="28"/>
        </w:rPr>
        <w:tab/>
      </w:r>
      <w:r w:rsidRPr="00DF4EF1">
        <w:rPr>
          <w:rFonts w:eastAsiaTheme="minorEastAsia"/>
          <w:sz w:val="28"/>
          <w:szCs w:val="28"/>
        </w:rPr>
        <w:t>«2.12. В соответствии со статьей 133 Т</w:t>
      </w:r>
      <w:r w:rsidR="00982D1C">
        <w:rPr>
          <w:rFonts w:eastAsiaTheme="minorEastAsia"/>
          <w:sz w:val="28"/>
          <w:szCs w:val="28"/>
        </w:rPr>
        <w:t>рудового к</w:t>
      </w:r>
      <w:r w:rsidR="00556698">
        <w:rPr>
          <w:rFonts w:eastAsiaTheme="minorEastAsia"/>
          <w:sz w:val="28"/>
          <w:szCs w:val="28"/>
        </w:rPr>
        <w:t xml:space="preserve">одекса </w:t>
      </w:r>
      <w:r w:rsidRPr="00DF4EF1">
        <w:rPr>
          <w:rFonts w:eastAsiaTheme="minorEastAsia"/>
          <w:sz w:val="28"/>
          <w:szCs w:val="28"/>
        </w:rPr>
        <w:t>Р</w:t>
      </w:r>
      <w:r w:rsidR="00982D1C">
        <w:rPr>
          <w:rFonts w:eastAsiaTheme="minorEastAsia"/>
          <w:sz w:val="28"/>
          <w:szCs w:val="28"/>
        </w:rPr>
        <w:t xml:space="preserve">оссийской </w:t>
      </w:r>
      <w:r w:rsidRPr="00DF4EF1">
        <w:rPr>
          <w:rFonts w:eastAsiaTheme="minorEastAsia"/>
          <w:sz w:val="28"/>
          <w:szCs w:val="28"/>
        </w:rPr>
        <w:t>Ф</w:t>
      </w:r>
      <w:r w:rsidR="00982D1C">
        <w:rPr>
          <w:rFonts w:eastAsiaTheme="minorEastAsia"/>
          <w:sz w:val="28"/>
          <w:szCs w:val="28"/>
        </w:rPr>
        <w:t>едерации</w:t>
      </w:r>
      <w:r w:rsidRPr="00DF4EF1">
        <w:rPr>
          <w:rFonts w:eastAsiaTheme="minorEastAsia"/>
          <w:color w:val="FF0000"/>
          <w:sz w:val="28"/>
          <w:szCs w:val="28"/>
        </w:rPr>
        <w:t xml:space="preserve"> </w:t>
      </w:r>
      <w:r w:rsidRPr="00DF4EF1">
        <w:rPr>
          <w:rFonts w:eastAsiaTheme="minorEastAsia"/>
          <w:sz w:val="28"/>
          <w:szCs w:val="28"/>
        </w:rPr>
        <w:t xml:space="preserve">месячная заработная плата работников муниципальных учреждений муниципального образования Динской район, отработавших норму рабочего времени и выполнивших нормы труда (трудовые обязанности), не может быть ниже утвержденного на федеральном уровне минимального </w:t>
      </w:r>
      <w:proofErr w:type="gramStart"/>
      <w:r w:rsidRPr="00DF4EF1">
        <w:rPr>
          <w:rFonts w:eastAsiaTheme="minorEastAsia"/>
          <w:sz w:val="28"/>
          <w:szCs w:val="28"/>
        </w:rPr>
        <w:t>размера оплаты труда</w:t>
      </w:r>
      <w:proofErr w:type="gramEnd"/>
      <w:r w:rsidRPr="00DF4EF1">
        <w:rPr>
          <w:rFonts w:eastAsiaTheme="minorEastAsia"/>
          <w:sz w:val="28"/>
          <w:szCs w:val="28"/>
        </w:rPr>
        <w:t>.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proofErr w:type="gramStart"/>
      <w:r w:rsidRPr="00DF4EF1">
        <w:rPr>
          <w:rFonts w:eastAsiaTheme="minorEastAsia"/>
          <w:sz w:val="28"/>
          <w:szCs w:val="28"/>
        </w:rPr>
        <w:t>Из фонда оплаты труда работников муниципальных учреждений муниципального образования Динской район выплачивается компенсационная доплата до минимального размера оплаты труда в случае, когда размер месячной заработной платы работника, полностью отработавшего за этот период норму рабочего времени и выполнившего нормы труда (трудовые обязанности), составил меньше минимального размера оплаты труда, установленного на федеральном уровне.</w:t>
      </w:r>
      <w:proofErr w:type="gramEnd"/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Если работник муниципального учреждения муниципального образования Динской район не полностью отработал норму рабочего времени за соответствующий календарный месяц года, то доплата производится пропорционально отработанному времени.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 xml:space="preserve">При расчете доплаты до минимального </w:t>
      </w:r>
      <w:proofErr w:type="gramStart"/>
      <w:r w:rsidRPr="00DF4EF1">
        <w:rPr>
          <w:rFonts w:eastAsiaTheme="minorEastAsia"/>
          <w:sz w:val="28"/>
          <w:szCs w:val="28"/>
        </w:rPr>
        <w:t>размера оплаты труда</w:t>
      </w:r>
      <w:proofErr w:type="gramEnd"/>
      <w:r w:rsidRPr="00DF4EF1">
        <w:rPr>
          <w:rFonts w:eastAsiaTheme="minorEastAsia"/>
          <w:sz w:val="28"/>
          <w:szCs w:val="28"/>
        </w:rPr>
        <w:t xml:space="preserve"> в состав заработной платы, не превышающей минимального размера оплаты труда, не включаются выплаты компенсационного характера: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proofErr w:type="gramStart"/>
      <w:r w:rsidRPr="00DF4EF1">
        <w:rPr>
          <w:rFonts w:eastAsiaTheme="minorEastAsia"/>
          <w:sz w:val="28"/>
          <w:szCs w:val="28"/>
        </w:rPr>
        <w:t>за выполнение работником в течение установленной продолжительности рабочего дня (смены) наряду с работой, определенной трудовым договором, дополнительной работы по другой или такой же профессии (должности) путем совмещения профессий (должностей), расширения зон обслуживания, увеличения объема работ, исполнения обязанностей временно отсутствующего работника;</w:t>
      </w:r>
      <w:proofErr w:type="gramEnd"/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lastRenderedPageBreak/>
        <w:t>за работу в выходные и нерабочие праздничные дни, сверхурочную работу;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за работу в ночное время;</w:t>
      </w:r>
    </w:p>
    <w:p w:rsidR="00085D72" w:rsidRPr="00DF4EF1" w:rsidRDefault="00085D72" w:rsidP="00085D72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за работу с вредными или опасными условиями труда, производимую работниками сверх месячной нормы рабочего времени.</w:t>
      </w:r>
    </w:p>
    <w:p w:rsidR="00085D72" w:rsidRPr="00DF4EF1" w:rsidRDefault="00085D72" w:rsidP="00085D72">
      <w:pPr>
        <w:widowControl w:val="0"/>
        <w:tabs>
          <w:tab w:val="left" w:pos="1560"/>
        </w:tabs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Доплата до минимального размера оплаты труда начисляется работнику муниципального учреждения муниципального образования Динской район по основному месту работы (по основной должности, профессии) и</w:t>
      </w:r>
      <w:r w:rsidRPr="00DF4EF1">
        <w:rPr>
          <w:rFonts w:eastAsiaTheme="minorEastAsia"/>
          <w:sz w:val="28"/>
          <w:szCs w:val="28"/>
          <w:lang w:val="en-US"/>
        </w:rPr>
        <w:t> </w:t>
      </w:r>
      <w:r w:rsidRPr="00DF4EF1">
        <w:rPr>
          <w:rFonts w:eastAsiaTheme="minorEastAsia"/>
          <w:sz w:val="28"/>
          <w:szCs w:val="28"/>
        </w:rPr>
        <w:t>работе, выполняемой по совместительству, и выплачивается вместе с заработной платой за истекший календарный месяц</w:t>
      </w:r>
      <w:proofErr w:type="gramStart"/>
      <w:r w:rsidRPr="00DF4EF1">
        <w:rPr>
          <w:rFonts w:eastAsiaTheme="minorEastAsia"/>
          <w:sz w:val="28"/>
          <w:szCs w:val="28"/>
        </w:rPr>
        <w:t>.».</w:t>
      </w:r>
      <w:proofErr w:type="gramEnd"/>
    </w:p>
    <w:p w:rsidR="00085D72" w:rsidRPr="00DF4EF1" w:rsidRDefault="00085D72" w:rsidP="00613B9B">
      <w:pPr>
        <w:pStyle w:val="21"/>
        <w:shd w:val="clear" w:color="auto" w:fill="auto"/>
        <w:spacing w:before="0" w:line="240" w:lineRule="auto"/>
        <w:ind w:firstLine="708"/>
        <w:rPr>
          <w:sz w:val="28"/>
          <w:szCs w:val="28"/>
        </w:rPr>
      </w:pPr>
      <w:r w:rsidRPr="00DF4EF1">
        <w:rPr>
          <w:rFonts w:eastAsiaTheme="minorEastAsia"/>
          <w:sz w:val="28"/>
          <w:szCs w:val="28"/>
        </w:rPr>
        <w:t>2. В п</w:t>
      </w:r>
      <w:r w:rsidRPr="00DF4EF1">
        <w:rPr>
          <w:sz w:val="28"/>
          <w:szCs w:val="28"/>
        </w:rPr>
        <w:t>риложении 2 к Положению</w:t>
      </w:r>
      <w:r w:rsidR="00FE4A86" w:rsidRPr="00DF4EF1">
        <w:rPr>
          <w:sz w:val="28"/>
          <w:szCs w:val="28"/>
        </w:rPr>
        <w:t xml:space="preserve"> </w:t>
      </w:r>
      <w:r w:rsidR="00613B9B" w:rsidRPr="00DF4EF1">
        <w:rPr>
          <w:sz w:val="28"/>
          <w:szCs w:val="28"/>
        </w:rPr>
        <w:t xml:space="preserve">об оплате труда </w:t>
      </w:r>
      <w:r w:rsidR="007A177B" w:rsidRPr="00DF4EF1">
        <w:rPr>
          <w:sz w:val="28"/>
          <w:szCs w:val="28"/>
        </w:rPr>
        <w:t>работников муниципальных</w:t>
      </w:r>
      <w:r w:rsidR="00613B9B" w:rsidRPr="00DF4EF1">
        <w:rPr>
          <w:sz w:val="28"/>
          <w:szCs w:val="28"/>
        </w:rPr>
        <w:t xml:space="preserve"> учреждений муниципального образования Динской район</w:t>
      </w:r>
      <w:r w:rsidRPr="00DF4EF1">
        <w:rPr>
          <w:sz w:val="28"/>
          <w:szCs w:val="28"/>
        </w:rPr>
        <w:t xml:space="preserve"> таблицу «Размеры должностных окладов работников муниципальных учреждений муниципального образования Динской район</w:t>
      </w:r>
      <w:r w:rsidR="007A177B" w:rsidRPr="00DF4EF1">
        <w:rPr>
          <w:sz w:val="28"/>
          <w:szCs w:val="28"/>
        </w:rPr>
        <w:t>»</w:t>
      </w:r>
      <w:r w:rsidRPr="00DF4EF1">
        <w:rPr>
          <w:sz w:val="28"/>
          <w:szCs w:val="28"/>
        </w:rPr>
        <w:t xml:space="preserve"> после наименования должности (профессии) «методист» дополнить строкой следующего содержания:</w:t>
      </w:r>
    </w:p>
    <w:p w:rsidR="00085D72" w:rsidRPr="00DF4EF1" w:rsidRDefault="00085D72" w:rsidP="00085D72">
      <w:pPr>
        <w:widowControl w:val="0"/>
        <w:tabs>
          <w:tab w:val="left" w:pos="1560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DF4EF1">
        <w:rPr>
          <w:sz w:val="28"/>
          <w:szCs w:val="28"/>
        </w:rPr>
        <w:t>«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330"/>
        <w:gridCol w:w="1524"/>
      </w:tblGrid>
      <w:tr w:rsidR="00085D72" w:rsidRPr="00DF4EF1" w:rsidTr="00085D72">
        <w:tc>
          <w:tcPr>
            <w:tcW w:w="8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5D72" w:rsidRPr="00DF4EF1" w:rsidRDefault="00CB7BB6">
            <w:pPr>
              <w:widowControl w:val="0"/>
              <w:tabs>
                <w:tab w:val="left" w:pos="1560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>Н</w:t>
            </w:r>
            <w:r w:rsidR="00085D72" w:rsidRPr="00DF4EF1">
              <w:rPr>
                <w:sz w:val="28"/>
                <w:szCs w:val="28"/>
              </w:rPr>
              <w:t>ачальник группы (аварийно-спасательной)</w:t>
            </w: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85D72" w:rsidRPr="00DF4EF1" w:rsidRDefault="00085D72">
            <w:pPr>
              <w:widowControl w:val="0"/>
              <w:tabs>
                <w:tab w:val="left" w:pos="1560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 w:rsidRPr="00DF4EF1">
              <w:rPr>
                <w:sz w:val="28"/>
                <w:szCs w:val="28"/>
              </w:rPr>
              <w:t>6663</w:t>
            </w:r>
          </w:p>
        </w:tc>
      </w:tr>
    </w:tbl>
    <w:p w:rsidR="009427D3" w:rsidRPr="00DF4EF1" w:rsidRDefault="00085D72" w:rsidP="00826E49">
      <w:pPr>
        <w:rPr>
          <w:sz w:val="28"/>
          <w:szCs w:val="28"/>
        </w:rPr>
      </w:pP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Pr="00DF4EF1">
        <w:rPr>
          <w:sz w:val="28"/>
          <w:szCs w:val="28"/>
        </w:rPr>
        <w:tab/>
      </w:r>
      <w:r w:rsidR="000048CD">
        <w:rPr>
          <w:sz w:val="28"/>
          <w:szCs w:val="28"/>
        </w:rPr>
        <w:t xml:space="preserve"> </w:t>
      </w:r>
      <w:r w:rsidR="000048CD">
        <w:rPr>
          <w:sz w:val="28"/>
          <w:szCs w:val="28"/>
        </w:rPr>
        <w:tab/>
      </w:r>
      <w:r w:rsidRPr="00DF4EF1">
        <w:rPr>
          <w:sz w:val="28"/>
          <w:szCs w:val="28"/>
        </w:rPr>
        <w:t xml:space="preserve">        ».</w:t>
      </w:r>
    </w:p>
    <w:p w:rsidR="00CA3F8B" w:rsidRPr="00DF4EF1" w:rsidRDefault="00CA3F8B" w:rsidP="00826E49">
      <w:pPr>
        <w:rPr>
          <w:sz w:val="28"/>
          <w:szCs w:val="28"/>
        </w:rPr>
      </w:pPr>
    </w:p>
    <w:p w:rsidR="00CA3F8B" w:rsidRPr="00DF4EF1" w:rsidRDefault="00CA3F8B" w:rsidP="00826E49">
      <w:pPr>
        <w:rPr>
          <w:sz w:val="28"/>
          <w:szCs w:val="28"/>
        </w:rPr>
      </w:pPr>
    </w:p>
    <w:p w:rsidR="00CA3F8B" w:rsidRPr="00DF4EF1" w:rsidRDefault="00CA3F8B" w:rsidP="006D19BE">
      <w:pPr>
        <w:rPr>
          <w:sz w:val="28"/>
          <w:szCs w:val="28"/>
        </w:rPr>
      </w:pPr>
      <w:proofErr w:type="gramStart"/>
      <w:r w:rsidRPr="00DF4EF1">
        <w:rPr>
          <w:sz w:val="28"/>
          <w:szCs w:val="28"/>
        </w:rPr>
        <w:t>Исполняющий</w:t>
      </w:r>
      <w:proofErr w:type="gramEnd"/>
      <w:r w:rsidRPr="00DF4EF1">
        <w:rPr>
          <w:sz w:val="28"/>
          <w:szCs w:val="28"/>
        </w:rPr>
        <w:t xml:space="preserve"> обязанности</w:t>
      </w:r>
    </w:p>
    <w:p w:rsidR="006D19BE" w:rsidRDefault="00CA3F8B" w:rsidP="006D19BE">
      <w:pPr>
        <w:tabs>
          <w:tab w:val="left" w:pos="7513"/>
        </w:tabs>
        <w:jc w:val="both"/>
        <w:rPr>
          <w:sz w:val="28"/>
          <w:szCs w:val="28"/>
        </w:rPr>
      </w:pPr>
      <w:r w:rsidRPr="00DF4EF1">
        <w:rPr>
          <w:sz w:val="28"/>
          <w:szCs w:val="28"/>
        </w:rPr>
        <w:t>начальника финансового</w:t>
      </w:r>
    </w:p>
    <w:p w:rsidR="006D19BE" w:rsidRDefault="00CA3F8B" w:rsidP="006D19BE">
      <w:pPr>
        <w:tabs>
          <w:tab w:val="left" w:pos="7513"/>
        </w:tabs>
        <w:jc w:val="both"/>
        <w:rPr>
          <w:sz w:val="28"/>
          <w:szCs w:val="28"/>
        </w:rPr>
      </w:pPr>
      <w:r w:rsidRPr="00DF4EF1">
        <w:rPr>
          <w:sz w:val="28"/>
          <w:szCs w:val="28"/>
        </w:rPr>
        <w:t xml:space="preserve">управления </w:t>
      </w:r>
      <w:r w:rsidR="006D19BE">
        <w:rPr>
          <w:sz w:val="28"/>
          <w:szCs w:val="28"/>
        </w:rPr>
        <w:t>администрации</w:t>
      </w:r>
    </w:p>
    <w:p w:rsidR="006D19BE" w:rsidRDefault="006D19BE" w:rsidP="006D19BE">
      <w:pPr>
        <w:tabs>
          <w:tab w:val="left" w:pos="751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CA3F8B" w:rsidRPr="00DF4EF1" w:rsidRDefault="006D19BE" w:rsidP="006D19BE">
      <w:pPr>
        <w:tabs>
          <w:tab w:val="left" w:pos="7513"/>
        </w:tabs>
        <w:jc w:val="both"/>
        <w:rPr>
          <w:sz w:val="28"/>
          <w:szCs w:val="28"/>
        </w:rPr>
      </w:pPr>
      <w:r>
        <w:rPr>
          <w:sz w:val="28"/>
          <w:szCs w:val="28"/>
        </w:rPr>
        <w:t>Динской район</w:t>
      </w:r>
      <w:r w:rsidR="00CA3F8B" w:rsidRPr="00DF4EF1">
        <w:rPr>
          <w:sz w:val="28"/>
          <w:szCs w:val="28"/>
        </w:rPr>
        <w:t xml:space="preserve">                                                           </w:t>
      </w:r>
      <w:r>
        <w:rPr>
          <w:sz w:val="28"/>
          <w:szCs w:val="28"/>
        </w:rPr>
        <w:tab/>
        <w:t xml:space="preserve">   </w:t>
      </w:r>
      <w:r w:rsidR="00CA3F8B" w:rsidRPr="00DF4EF1">
        <w:rPr>
          <w:sz w:val="28"/>
          <w:szCs w:val="28"/>
        </w:rPr>
        <w:t xml:space="preserve">   Е.Ю. Гапоненко</w:t>
      </w:r>
    </w:p>
    <w:p w:rsidR="00CA3F8B" w:rsidRPr="00DF4EF1" w:rsidRDefault="006D19BE" w:rsidP="00826E49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CA3F8B" w:rsidRPr="00DF4EF1" w:rsidSect="00361EA7">
      <w:headerReference w:type="default" r:id="rId8"/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665D" w:rsidRDefault="006A665D" w:rsidP="006A665D">
      <w:r>
        <w:separator/>
      </w:r>
    </w:p>
  </w:endnote>
  <w:endnote w:type="continuationSeparator" w:id="0">
    <w:p w:rsidR="006A665D" w:rsidRDefault="006A665D" w:rsidP="006A66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665D" w:rsidRDefault="006A665D" w:rsidP="006A665D">
      <w:r>
        <w:separator/>
      </w:r>
    </w:p>
  </w:footnote>
  <w:footnote w:type="continuationSeparator" w:id="0">
    <w:p w:rsidR="006A665D" w:rsidRDefault="006A665D" w:rsidP="006A66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5FB" w:rsidRDefault="008E45F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B6"/>
    <w:rsid w:val="000048CD"/>
    <w:rsid w:val="0001657E"/>
    <w:rsid w:val="00085D72"/>
    <w:rsid w:val="00361EA7"/>
    <w:rsid w:val="0048734E"/>
    <w:rsid w:val="004E12B6"/>
    <w:rsid w:val="00556698"/>
    <w:rsid w:val="00613B9B"/>
    <w:rsid w:val="006A665D"/>
    <w:rsid w:val="006D19BE"/>
    <w:rsid w:val="007A177B"/>
    <w:rsid w:val="00826E49"/>
    <w:rsid w:val="00887F50"/>
    <w:rsid w:val="008E45FB"/>
    <w:rsid w:val="009427D3"/>
    <w:rsid w:val="00982D1C"/>
    <w:rsid w:val="00A4635A"/>
    <w:rsid w:val="00B70942"/>
    <w:rsid w:val="00C04615"/>
    <w:rsid w:val="00CA3F8B"/>
    <w:rsid w:val="00CB7BB6"/>
    <w:rsid w:val="00DF4EF1"/>
    <w:rsid w:val="00F00097"/>
    <w:rsid w:val="00FE4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826E49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887F50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87F50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table" w:styleId="a3">
    <w:name w:val="Table Grid"/>
    <w:basedOn w:val="a1"/>
    <w:uiPriority w:val="59"/>
    <w:rsid w:val="00085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2"/>
    <w:basedOn w:val="a"/>
    <w:rsid w:val="00613B9B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4">
    <w:name w:val="header"/>
    <w:basedOn w:val="a"/>
    <w:link w:val="a5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6E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">
    <w:name w:val="formattext"/>
    <w:basedOn w:val="a"/>
    <w:rsid w:val="00826E49"/>
    <w:pPr>
      <w:spacing w:before="100" w:beforeAutospacing="1" w:after="100" w:afterAutospacing="1"/>
    </w:pPr>
  </w:style>
  <w:style w:type="character" w:customStyle="1" w:styleId="2">
    <w:name w:val="Основной текст (2)_"/>
    <w:basedOn w:val="a0"/>
    <w:link w:val="20"/>
    <w:rsid w:val="00887F50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887F50"/>
    <w:pPr>
      <w:widowControl w:val="0"/>
      <w:shd w:val="clear" w:color="auto" w:fill="FFFFFF"/>
      <w:spacing w:after="60" w:line="0" w:lineRule="atLeast"/>
      <w:ind w:hanging="1560"/>
    </w:pPr>
    <w:rPr>
      <w:rFonts w:asciiTheme="minorHAnsi" w:eastAsiaTheme="minorHAnsi" w:hAnsiTheme="minorHAnsi" w:cstheme="minorBidi"/>
      <w:b/>
      <w:bCs/>
      <w:sz w:val="26"/>
      <w:szCs w:val="26"/>
      <w:lang w:eastAsia="en-US"/>
    </w:rPr>
  </w:style>
  <w:style w:type="table" w:styleId="a3">
    <w:name w:val="Table Grid"/>
    <w:basedOn w:val="a1"/>
    <w:uiPriority w:val="59"/>
    <w:rsid w:val="00085D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Основной текст2"/>
    <w:basedOn w:val="a"/>
    <w:rsid w:val="00613B9B"/>
    <w:pPr>
      <w:widowControl w:val="0"/>
      <w:shd w:val="clear" w:color="auto" w:fill="FFFFFF"/>
      <w:spacing w:before="600" w:line="317" w:lineRule="exact"/>
      <w:jc w:val="both"/>
    </w:pPr>
    <w:rPr>
      <w:color w:val="000000"/>
      <w:sz w:val="27"/>
      <w:szCs w:val="27"/>
    </w:rPr>
  </w:style>
  <w:style w:type="paragraph" w:styleId="a4">
    <w:name w:val="header"/>
    <w:basedOn w:val="a"/>
    <w:link w:val="a5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A665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A665D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241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9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93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2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966B6B-D785-4CBC-8D6A-3B22FDAB3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482</Words>
  <Characters>2754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2024-05-03T08:15:00Z</cp:lastPrinted>
  <dcterms:created xsi:type="dcterms:W3CDTF">2024-04-26T08:13:00Z</dcterms:created>
  <dcterms:modified xsi:type="dcterms:W3CDTF">2024-05-06T06:35:00Z</dcterms:modified>
</cp:coreProperties>
</file>