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10" w:rsidRDefault="00A31310" w:rsidP="00F50A9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255C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C41010">
        <w:rPr>
          <w:rFonts w:ascii="Times New Roman" w:hAnsi="Times New Roman" w:cs="Times New Roman"/>
          <w:sz w:val="28"/>
          <w:szCs w:val="28"/>
        </w:rPr>
        <w:t xml:space="preserve">№ </w:t>
      </w:r>
      <w:r w:rsidR="00F651D2">
        <w:rPr>
          <w:rFonts w:ascii="Times New Roman" w:hAnsi="Times New Roman" w:cs="Times New Roman"/>
          <w:sz w:val="28"/>
          <w:szCs w:val="28"/>
        </w:rPr>
        <w:t>9</w:t>
      </w:r>
      <w:r w:rsidR="00C410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A92" w:rsidRPr="00A903B7" w:rsidRDefault="00A31310" w:rsidP="00F50A92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1255C">
        <w:rPr>
          <w:rFonts w:ascii="Times New Roman" w:hAnsi="Times New Roman" w:cs="Times New Roman"/>
          <w:sz w:val="28"/>
          <w:szCs w:val="28"/>
        </w:rPr>
        <w:t>о</w:t>
      </w:r>
      <w:r w:rsidR="00493021">
        <w:rPr>
          <w:rFonts w:ascii="Times New Roman" w:hAnsi="Times New Roman" w:cs="Times New Roman"/>
          <w:sz w:val="28"/>
          <w:szCs w:val="28"/>
        </w:rPr>
        <w:t xml:space="preserve"> результатах </w:t>
      </w:r>
      <w:r w:rsidR="00A903B7" w:rsidRPr="00A903B7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</w:p>
    <w:p w:rsidR="00997897" w:rsidRPr="00997897" w:rsidRDefault="00F651D2" w:rsidP="00F01805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651D2">
        <w:rPr>
          <w:rFonts w:ascii="Times New Roman" w:hAnsi="Times New Roman" w:cs="Times New Roman"/>
          <w:sz w:val="28"/>
          <w:szCs w:val="28"/>
        </w:rPr>
        <w:t>бюджетного дошкольного образовательного учреждения муниципального образования Динской район «Детский сад № 18»</w:t>
      </w:r>
      <w:r w:rsidR="00997897" w:rsidRPr="0099789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903B7" w:rsidRDefault="00A903B7" w:rsidP="000B4EB0">
      <w:pPr>
        <w:spacing w:after="100" w:afterAutospacing="1" w:line="240" w:lineRule="auto"/>
        <w:contextualSpacing/>
        <w:jc w:val="center"/>
      </w:pP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402AD8" w:rsidRPr="00402AD8" w:rsidTr="00F01805">
        <w:tc>
          <w:tcPr>
            <w:tcW w:w="3119" w:type="dxa"/>
          </w:tcPr>
          <w:p w:rsidR="00402AD8" w:rsidRPr="00402AD8" w:rsidRDefault="00402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AD8">
              <w:rPr>
                <w:rFonts w:ascii="Times New Roman" w:hAnsi="Times New Roman" w:cs="Times New Roman"/>
                <w:sz w:val="28"/>
                <w:szCs w:val="28"/>
              </w:rPr>
              <w:t xml:space="preserve">Объект контроля </w:t>
            </w:r>
          </w:p>
        </w:tc>
        <w:tc>
          <w:tcPr>
            <w:tcW w:w="6804" w:type="dxa"/>
          </w:tcPr>
          <w:p w:rsidR="00402AD8" w:rsidRPr="00402AD8" w:rsidRDefault="00F651D2" w:rsidP="00F65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Б</w:t>
            </w:r>
            <w:r w:rsidRPr="00F651D2">
              <w:rPr>
                <w:rFonts w:ascii="Times New Roman" w:eastAsia="SimSun" w:hAnsi="Times New Roman" w:cs="Times New Roman"/>
                <w:sz w:val="28"/>
                <w:szCs w:val="28"/>
              </w:rPr>
              <w:t>юджетно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е</w:t>
            </w:r>
            <w:r w:rsidRPr="00F651D2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дошкольно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е</w:t>
            </w:r>
            <w:r w:rsidRPr="00F651D2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образовательно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е</w:t>
            </w:r>
            <w:r w:rsidRPr="00F651D2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учрежд</w:t>
            </w:r>
            <w:r w:rsidRPr="00F651D2">
              <w:rPr>
                <w:rFonts w:ascii="Times New Roman" w:eastAsia="SimSun" w:hAnsi="Times New Roman" w:cs="Times New Roman"/>
                <w:sz w:val="28"/>
                <w:szCs w:val="28"/>
              </w:rPr>
              <w:t>е</w:t>
            </w:r>
            <w:r w:rsidRPr="00F651D2">
              <w:rPr>
                <w:rFonts w:ascii="Times New Roman" w:eastAsia="SimSun" w:hAnsi="Times New Roman" w:cs="Times New Roman"/>
                <w:sz w:val="28"/>
                <w:szCs w:val="28"/>
              </w:rPr>
              <w:t>ни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е</w:t>
            </w:r>
            <w:r w:rsidRPr="00F651D2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муниципального образования Динской район «Де</w:t>
            </w:r>
            <w:r w:rsidRPr="00F651D2">
              <w:rPr>
                <w:rFonts w:ascii="Times New Roman" w:eastAsia="SimSun" w:hAnsi="Times New Roman" w:cs="Times New Roman"/>
                <w:sz w:val="28"/>
                <w:szCs w:val="28"/>
              </w:rPr>
              <w:t>т</w:t>
            </w:r>
            <w:r w:rsidRPr="00F651D2">
              <w:rPr>
                <w:rFonts w:ascii="Times New Roman" w:eastAsia="SimSun" w:hAnsi="Times New Roman" w:cs="Times New Roman"/>
                <w:sz w:val="28"/>
                <w:szCs w:val="28"/>
              </w:rPr>
              <w:t>ский сад № 18»</w:t>
            </w:r>
            <w:r w:rsidR="00997897" w:rsidRPr="00997897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402AD8" w:rsidRPr="00402AD8" w:rsidTr="00F01805">
        <w:tc>
          <w:tcPr>
            <w:tcW w:w="3119" w:type="dxa"/>
          </w:tcPr>
          <w:p w:rsidR="00402AD8" w:rsidRPr="00FD26E1" w:rsidRDefault="00402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26E1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6804" w:type="dxa"/>
          </w:tcPr>
          <w:p w:rsidR="00402AD8" w:rsidRPr="00FD26E1" w:rsidRDefault="00F651D2" w:rsidP="00FB1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1D2">
              <w:rPr>
                <w:rFonts w:ascii="Times New Roman" w:hAnsi="Times New Roman" w:cs="Times New Roman"/>
                <w:sz w:val="28"/>
                <w:szCs w:val="28"/>
              </w:rPr>
              <w:t>2330028463</w:t>
            </w:r>
          </w:p>
        </w:tc>
      </w:tr>
      <w:tr w:rsidR="00402AD8" w:rsidRPr="00402AD8" w:rsidTr="00F01805">
        <w:tc>
          <w:tcPr>
            <w:tcW w:w="3119" w:type="dxa"/>
          </w:tcPr>
          <w:p w:rsidR="00402AD8" w:rsidRDefault="00402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дения проверки </w:t>
            </w:r>
          </w:p>
        </w:tc>
        <w:tc>
          <w:tcPr>
            <w:tcW w:w="6804" w:type="dxa"/>
          </w:tcPr>
          <w:p w:rsidR="00402AD8" w:rsidRDefault="009C5332" w:rsidP="00F0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332">
              <w:rPr>
                <w:rFonts w:ascii="Times New Roman" w:hAnsi="Times New Roman" w:cs="Times New Roman"/>
                <w:sz w:val="28"/>
                <w:szCs w:val="28"/>
              </w:rPr>
              <w:t>План контрольных мероприятий, распоряжение адм</w:t>
            </w:r>
            <w:r w:rsidRPr="009C533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C5332">
              <w:rPr>
                <w:rFonts w:ascii="Times New Roman" w:hAnsi="Times New Roman" w:cs="Times New Roman"/>
                <w:sz w:val="28"/>
                <w:szCs w:val="28"/>
              </w:rPr>
              <w:t>нистрации муниципального образования Дин</w:t>
            </w:r>
            <w:r w:rsidR="00F0180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C5332">
              <w:rPr>
                <w:rFonts w:ascii="Times New Roman" w:hAnsi="Times New Roman" w:cs="Times New Roman"/>
                <w:sz w:val="28"/>
                <w:szCs w:val="28"/>
              </w:rPr>
              <w:t>кой район от 29.12.2022 № 262-р</w:t>
            </w:r>
          </w:p>
        </w:tc>
      </w:tr>
      <w:tr w:rsidR="00402AD8" w:rsidRPr="00402AD8" w:rsidTr="00F01805">
        <w:tc>
          <w:tcPr>
            <w:tcW w:w="3119" w:type="dxa"/>
          </w:tcPr>
          <w:p w:rsidR="00402AD8" w:rsidRDefault="00402AD8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>контрольного м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 xml:space="preserve">роприятия </w:t>
            </w:r>
          </w:p>
        </w:tc>
        <w:tc>
          <w:tcPr>
            <w:tcW w:w="6804" w:type="dxa"/>
          </w:tcPr>
          <w:p w:rsidR="00402AD8" w:rsidRDefault="00A903B7" w:rsidP="003C16AB">
            <w:pPr>
              <w:spacing w:line="24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54461">
              <w:rPr>
                <w:rFonts w:ascii="Times New Roman" w:hAnsi="Times New Roman" w:cs="Times New Roman"/>
                <w:sz w:val="28"/>
                <w:szCs w:val="28"/>
              </w:rPr>
              <w:t xml:space="preserve">роверка финансово-хозяйственной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объекта контроля</w:t>
            </w:r>
          </w:p>
        </w:tc>
      </w:tr>
      <w:tr w:rsidR="00F53DB9" w:rsidRPr="00402AD8" w:rsidTr="00F01805">
        <w:tc>
          <w:tcPr>
            <w:tcW w:w="3119" w:type="dxa"/>
          </w:tcPr>
          <w:p w:rsidR="00F53DB9" w:rsidRDefault="00F53DB9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Проверяемый период  </w:t>
            </w:r>
          </w:p>
        </w:tc>
        <w:tc>
          <w:tcPr>
            <w:tcW w:w="6804" w:type="dxa"/>
          </w:tcPr>
          <w:p w:rsidR="00F53DB9" w:rsidRDefault="006E0074" w:rsidP="00F65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E00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3635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E24D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651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651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74796" w:rsidRPr="0057479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635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3DB9" w:rsidRPr="00402AD8" w:rsidTr="00F01805">
        <w:tc>
          <w:tcPr>
            <w:tcW w:w="3119" w:type="dxa"/>
          </w:tcPr>
          <w:p w:rsidR="00F53DB9" w:rsidRDefault="001A6A2F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3DB9">
              <w:rPr>
                <w:rFonts w:ascii="Times New Roman" w:hAnsi="Times New Roman" w:cs="Times New Roman"/>
                <w:sz w:val="28"/>
                <w:szCs w:val="28"/>
              </w:rPr>
              <w:t xml:space="preserve">верки </w:t>
            </w:r>
          </w:p>
        </w:tc>
        <w:tc>
          <w:tcPr>
            <w:tcW w:w="6804" w:type="dxa"/>
          </w:tcPr>
          <w:p w:rsidR="00F53DB9" w:rsidRDefault="00997897" w:rsidP="00F65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3F3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51D2" w:rsidRPr="00F651D2">
              <w:rPr>
                <w:rFonts w:ascii="Times New Roman" w:hAnsi="Times New Roman" w:cs="Times New Roman"/>
                <w:sz w:val="28"/>
                <w:szCs w:val="28"/>
              </w:rPr>
              <w:t>25.09.2023 по 13.10.2023</w:t>
            </w:r>
          </w:p>
        </w:tc>
      </w:tr>
      <w:tr w:rsidR="00F53DB9" w:rsidRPr="00402AD8" w:rsidTr="00F01805">
        <w:tc>
          <w:tcPr>
            <w:tcW w:w="3119" w:type="dxa"/>
          </w:tcPr>
          <w:p w:rsidR="00F53DB9" w:rsidRDefault="00D33690" w:rsidP="00F53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 акт </w:t>
            </w:r>
          </w:p>
        </w:tc>
        <w:tc>
          <w:tcPr>
            <w:tcW w:w="6804" w:type="dxa"/>
          </w:tcPr>
          <w:p w:rsidR="00F53DB9" w:rsidRDefault="00F651D2" w:rsidP="0036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CE6">
              <w:rPr>
                <w:rFonts w:ascii="Times New Roman" w:hAnsi="Times New Roman" w:cs="Times New Roman"/>
                <w:sz w:val="28"/>
                <w:szCs w:val="28"/>
              </w:rPr>
              <w:t>13.10.2023</w:t>
            </w:r>
          </w:p>
        </w:tc>
      </w:tr>
      <w:tr w:rsidR="00D33690" w:rsidRPr="00402AD8" w:rsidTr="00F01805">
        <w:tc>
          <w:tcPr>
            <w:tcW w:w="3119" w:type="dxa"/>
          </w:tcPr>
          <w:p w:rsidR="00D33690" w:rsidRPr="00D33690" w:rsidRDefault="0052020D" w:rsidP="00D33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6804" w:type="dxa"/>
          </w:tcPr>
          <w:p w:rsidR="00F651D2" w:rsidRPr="00DD7621" w:rsidRDefault="00C41010" w:rsidP="00F65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1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651D2">
              <w:rPr>
                <w:rFonts w:ascii="Times New Roman" w:eastAsia="SimSun" w:hAnsi="Times New Roman" w:cs="Times New Roman"/>
                <w:sz w:val="28"/>
                <w:szCs w:val="28"/>
              </w:rPr>
              <w:t>У</w:t>
            </w:r>
            <w:r w:rsidR="00F651D2" w:rsidRPr="0039631E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становлено нарушение </w:t>
            </w:r>
            <w:r w:rsidR="00F651D2" w:rsidRPr="0039631E">
              <w:rPr>
                <w:rFonts w:ascii="Times New Roman" w:hAnsi="Times New Roman" w:cs="Times New Roman"/>
                <w:sz w:val="28"/>
                <w:szCs w:val="28"/>
              </w:rPr>
              <w:t>раздела 2 приложение № 5 «Методические указания по применению форм пе</w:t>
            </w:r>
            <w:r w:rsidR="00F651D2" w:rsidRPr="003963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651D2" w:rsidRPr="0039631E">
              <w:rPr>
                <w:rFonts w:ascii="Times New Roman" w:hAnsi="Times New Roman" w:cs="Times New Roman"/>
                <w:sz w:val="28"/>
                <w:szCs w:val="28"/>
              </w:rPr>
              <w:t>вичных учётных документов и формированию рег</w:t>
            </w:r>
            <w:r w:rsidR="00F651D2" w:rsidRPr="003963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651D2" w:rsidRPr="0039631E">
              <w:rPr>
                <w:rFonts w:ascii="Times New Roman" w:hAnsi="Times New Roman" w:cs="Times New Roman"/>
                <w:sz w:val="28"/>
                <w:szCs w:val="28"/>
              </w:rPr>
              <w:t>стров бухгалтерского учета органными государстве</w:t>
            </w:r>
            <w:r w:rsidR="00F651D2" w:rsidRPr="0039631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651D2" w:rsidRPr="0039631E">
              <w:rPr>
                <w:rFonts w:ascii="Times New Roman" w:hAnsi="Times New Roman" w:cs="Times New Roman"/>
                <w:sz w:val="28"/>
                <w:szCs w:val="28"/>
              </w:rPr>
              <w:t>ной власти (государственными органами), органными местного самоуправления, органами управления гос</w:t>
            </w:r>
            <w:r w:rsidR="00F651D2" w:rsidRPr="003963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651D2" w:rsidRPr="0039631E">
              <w:rPr>
                <w:rFonts w:ascii="Times New Roman" w:hAnsi="Times New Roman" w:cs="Times New Roman"/>
                <w:sz w:val="28"/>
                <w:szCs w:val="28"/>
              </w:rPr>
              <w:t>дарственными внебюджетными фондами, госуда</w:t>
            </w:r>
            <w:r w:rsidR="00F651D2" w:rsidRPr="003963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651D2" w:rsidRPr="0039631E">
              <w:rPr>
                <w:rFonts w:ascii="Times New Roman" w:hAnsi="Times New Roman" w:cs="Times New Roman"/>
                <w:sz w:val="28"/>
                <w:szCs w:val="28"/>
              </w:rPr>
              <w:t>ственными (муниципальными) учреждениями», утвержденными приказом  Мин</w:t>
            </w:r>
            <w:r w:rsidR="00F651D2" w:rsidRPr="003963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651D2" w:rsidRPr="0039631E">
              <w:rPr>
                <w:rFonts w:ascii="Times New Roman" w:hAnsi="Times New Roman" w:cs="Times New Roman"/>
                <w:sz w:val="28"/>
                <w:szCs w:val="28"/>
              </w:rPr>
              <w:t>стерства финансов Российской Федерации от 30.03.2015 № 52н «Об утверждении форм перви</w:t>
            </w:r>
            <w:r w:rsidR="00F651D2" w:rsidRPr="0039631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F651D2" w:rsidRPr="0039631E">
              <w:rPr>
                <w:rFonts w:ascii="Times New Roman" w:hAnsi="Times New Roman" w:cs="Times New Roman"/>
                <w:sz w:val="28"/>
                <w:szCs w:val="28"/>
              </w:rPr>
              <w:t>ных учётных документов и регистров бухгалтерского учёта, применяемых орг</w:t>
            </w:r>
            <w:r w:rsidR="00F651D2" w:rsidRPr="0039631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651D2" w:rsidRPr="0039631E">
              <w:rPr>
                <w:rFonts w:ascii="Times New Roman" w:hAnsi="Times New Roman" w:cs="Times New Roman"/>
                <w:sz w:val="28"/>
                <w:szCs w:val="28"/>
              </w:rPr>
              <w:t>нами государственной власти (государственными о</w:t>
            </w:r>
            <w:r w:rsidR="00F651D2" w:rsidRPr="003963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651D2" w:rsidRPr="0039631E">
              <w:rPr>
                <w:rFonts w:ascii="Times New Roman" w:hAnsi="Times New Roman" w:cs="Times New Roman"/>
                <w:sz w:val="28"/>
                <w:szCs w:val="28"/>
              </w:rPr>
              <w:t>ганами</w:t>
            </w:r>
            <w:proofErr w:type="gramEnd"/>
            <w:r w:rsidR="00F651D2" w:rsidRPr="0039631E">
              <w:rPr>
                <w:rFonts w:ascii="Times New Roman" w:hAnsi="Times New Roman" w:cs="Times New Roman"/>
                <w:sz w:val="28"/>
                <w:szCs w:val="28"/>
              </w:rPr>
              <w:t>), органами местного самоуправления, орган</w:t>
            </w:r>
            <w:r w:rsidR="00F651D2" w:rsidRPr="0039631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651D2" w:rsidRPr="0039631E">
              <w:rPr>
                <w:rFonts w:ascii="Times New Roman" w:hAnsi="Times New Roman" w:cs="Times New Roman"/>
                <w:sz w:val="28"/>
                <w:szCs w:val="28"/>
              </w:rPr>
              <w:t>ми управления государственными внебюджетными фондами, государственными (муниципальными) учреждениями, и Методических указаний по их пр</w:t>
            </w:r>
            <w:r w:rsidR="00F651D2" w:rsidRPr="003963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651D2" w:rsidRPr="0039631E">
              <w:rPr>
                <w:rFonts w:ascii="Times New Roman" w:hAnsi="Times New Roman" w:cs="Times New Roman"/>
                <w:sz w:val="28"/>
                <w:szCs w:val="28"/>
              </w:rPr>
              <w:t>менению» в ч</w:t>
            </w:r>
            <w:r w:rsidR="00F651D2" w:rsidRPr="0039631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651D2" w:rsidRPr="0039631E">
              <w:rPr>
                <w:rFonts w:ascii="Times New Roman" w:hAnsi="Times New Roman" w:cs="Times New Roman"/>
                <w:sz w:val="28"/>
                <w:szCs w:val="28"/>
              </w:rPr>
              <w:t>сти отсутствия в Карточках-справках  учреждения необходимые для заполнения сведения о работн</w:t>
            </w:r>
            <w:r w:rsidR="00F651D2" w:rsidRPr="003963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651D2" w:rsidRPr="0039631E">
              <w:rPr>
                <w:rFonts w:ascii="Times New Roman" w:hAnsi="Times New Roman" w:cs="Times New Roman"/>
                <w:sz w:val="28"/>
                <w:szCs w:val="28"/>
              </w:rPr>
              <w:t>ках: квалификация, категория, образование.</w:t>
            </w:r>
          </w:p>
          <w:p w:rsidR="00C41010" w:rsidRPr="00DE1824" w:rsidRDefault="00F651D2" w:rsidP="00F651D2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</w:t>
            </w:r>
            <w:r w:rsidRPr="00962132">
              <w:rPr>
                <w:rFonts w:ascii="Times New Roman" w:eastAsia="SimSun" w:hAnsi="Times New Roman" w:cs="Times New Roman"/>
                <w:sz w:val="28"/>
                <w:szCs w:val="28"/>
              </w:rPr>
              <w:t>роверк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ой</w:t>
            </w:r>
            <w:r w:rsidRPr="00962132">
              <w:rPr>
                <w:rFonts w:ascii="Times New Roman" w:eastAsia="SimSun" w:hAnsi="Times New Roman" w:cs="Times New Roman"/>
                <w:sz w:val="28"/>
                <w:szCs w:val="28"/>
              </w:rPr>
              <w:t xml:space="preserve"> расчетов с поставщиками и подрядчиками» установлено, что</w:t>
            </w:r>
            <w:r w:rsidRPr="00962132">
              <w:rPr>
                <w:rFonts w:ascii="Times New Roman" w:hAnsi="Times New Roman" w:cs="Times New Roman"/>
                <w:sz w:val="28"/>
                <w:szCs w:val="28"/>
              </w:rPr>
              <w:t xml:space="preserve"> в нарушение требований пункта 11 Приказа Минфина РФ от 01.12.2010 № 157н «Об утверждении Единого плана счетов бухгалтерского учета для органов государственной власти (государственных орган</w:t>
            </w:r>
            <w:bookmarkStart w:id="0" w:name="_GoBack"/>
            <w:bookmarkEnd w:id="0"/>
            <w:r w:rsidRPr="00962132">
              <w:rPr>
                <w:rFonts w:ascii="Times New Roman" w:hAnsi="Times New Roman" w:cs="Times New Roman"/>
                <w:sz w:val="28"/>
                <w:szCs w:val="28"/>
              </w:rPr>
              <w:t xml:space="preserve">ов), органов местного самоуправления, органов управления государственными внебюджетными фондами, </w:t>
            </w:r>
            <w:r w:rsidRPr="009621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государственных академий наук, государственных (муниципальных) учреждений и Инструкции по его применению» и пункта 29 приказа Минфина России от 31.12.2016 № 256н</w:t>
            </w:r>
            <w:proofErr w:type="gramEnd"/>
            <w:r w:rsidRPr="00962132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</w:t>
            </w:r>
            <w:r w:rsidRPr="00E24DCC">
              <w:rPr>
                <w:rFonts w:ascii="Times New Roman" w:hAnsi="Times New Roman" w:cs="Times New Roman"/>
                <w:sz w:val="28"/>
                <w:szCs w:val="28"/>
              </w:rPr>
              <w:t>ряд первичных учетных документов  принят к учету несвоевременно.</w:t>
            </w:r>
          </w:p>
        </w:tc>
      </w:tr>
    </w:tbl>
    <w:p w:rsidR="00D31ED0" w:rsidRPr="00402AD8" w:rsidRDefault="00F651D2" w:rsidP="00E90421">
      <w:pPr>
        <w:rPr>
          <w:rFonts w:ascii="Times New Roman" w:hAnsi="Times New Roman" w:cs="Times New Roman"/>
          <w:sz w:val="28"/>
          <w:szCs w:val="28"/>
        </w:rPr>
      </w:pPr>
    </w:p>
    <w:sectPr w:rsidR="00D31ED0" w:rsidRPr="00402AD8" w:rsidSect="00E9042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C7E32"/>
    <w:multiLevelType w:val="hybridMultilevel"/>
    <w:tmpl w:val="1BCA7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D1CD1"/>
    <w:multiLevelType w:val="hybridMultilevel"/>
    <w:tmpl w:val="7044552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D8"/>
    <w:rsid w:val="00020E06"/>
    <w:rsid w:val="00023571"/>
    <w:rsid w:val="00085186"/>
    <w:rsid w:val="0008682A"/>
    <w:rsid w:val="000B4EB0"/>
    <w:rsid w:val="000E74C0"/>
    <w:rsid w:val="00152C06"/>
    <w:rsid w:val="00166136"/>
    <w:rsid w:val="00183ADE"/>
    <w:rsid w:val="001A6A2F"/>
    <w:rsid w:val="001B3AB4"/>
    <w:rsid w:val="001E69DE"/>
    <w:rsid w:val="001F5AAD"/>
    <w:rsid w:val="002265F3"/>
    <w:rsid w:val="00262628"/>
    <w:rsid w:val="00285935"/>
    <w:rsid w:val="002B29F7"/>
    <w:rsid w:val="002B712E"/>
    <w:rsid w:val="002F14AF"/>
    <w:rsid w:val="0031650B"/>
    <w:rsid w:val="00362916"/>
    <w:rsid w:val="003635DE"/>
    <w:rsid w:val="00366476"/>
    <w:rsid w:val="00384CB1"/>
    <w:rsid w:val="003C16AB"/>
    <w:rsid w:val="00400E38"/>
    <w:rsid w:val="004025EA"/>
    <w:rsid w:val="00402AD8"/>
    <w:rsid w:val="0043507C"/>
    <w:rsid w:val="00451E17"/>
    <w:rsid w:val="0046700B"/>
    <w:rsid w:val="00493021"/>
    <w:rsid w:val="004A2835"/>
    <w:rsid w:val="004B0A45"/>
    <w:rsid w:val="004B0CB5"/>
    <w:rsid w:val="004B4F80"/>
    <w:rsid w:val="005064AD"/>
    <w:rsid w:val="0052020D"/>
    <w:rsid w:val="00527F3B"/>
    <w:rsid w:val="00574796"/>
    <w:rsid w:val="005774DA"/>
    <w:rsid w:val="005F0CFC"/>
    <w:rsid w:val="005F3EDE"/>
    <w:rsid w:val="00633C31"/>
    <w:rsid w:val="00671262"/>
    <w:rsid w:val="006834CB"/>
    <w:rsid w:val="006C7555"/>
    <w:rsid w:val="006E0074"/>
    <w:rsid w:val="007344C1"/>
    <w:rsid w:val="00782F63"/>
    <w:rsid w:val="00785BEF"/>
    <w:rsid w:val="007A6B24"/>
    <w:rsid w:val="007C6AB2"/>
    <w:rsid w:val="008C020C"/>
    <w:rsid w:val="008C6D1A"/>
    <w:rsid w:val="00907C22"/>
    <w:rsid w:val="00943679"/>
    <w:rsid w:val="00952732"/>
    <w:rsid w:val="0096785C"/>
    <w:rsid w:val="0099490E"/>
    <w:rsid w:val="00997897"/>
    <w:rsid w:val="009C5332"/>
    <w:rsid w:val="009F11AA"/>
    <w:rsid w:val="00A039F7"/>
    <w:rsid w:val="00A05CAF"/>
    <w:rsid w:val="00A26840"/>
    <w:rsid w:val="00A31310"/>
    <w:rsid w:val="00A741D9"/>
    <w:rsid w:val="00A843D0"/>
    <w:rsid w:val="00A87B20"/>
    <w:rsid w:val="00A903B7"/>
    <w:rsid w:val="00AA512B"/>
    <w:rsid w:val="00AB1E1B"/>
    <w:rsid w:val="00AC501D"/>
    <w:rsid w:val="00AD37CD"/>
    <w:rsid w:val="00B6487E"/>
    <w:rsid w:val="00BC14CD"/>
    <w:rsid w:val="00BC69F7"/>
    <w:rsid w:val="00BD21BB"/>
    <w:rsid w:val="00BE0E20"/>
    <w:rsid w:val="00C14453"/>
    <w:rsid w:val="00C169AF"/>
    <w:rsid w:val="00C32055"/>
    <w:rsid w:val="00C41010"/>
    <w:rsid w:val="00CA3B9B"/>
    <w:rsid w:val="00CB52CC"/>
    <w:rsid w:val="00CC4D1E"/>
    <w:rsid w:val="00D102B5"/>
    <w:rsid w:val="00D33690"/>
    <w:rsid w:val="00D65B53"/>
    <w:rsid w:val="00D66039"/>
    <w:rsid w:val="00D81F64"/>
    <w:rsid w:val="00DA4ED4"/>
    <w:rsid w:val="00DE1824"/>
    <w:rsid w:val="00E2012C"/>
    <w:rsid w:val="00E2026E"/>
    <w:rsid w:val="00E24DCC"/>
    <w:rsid w:val="00E3069F"/>
    <w:rsid w:val="00E504BC"/>
    <w:rsid w:val="00E52D81"/>
    <w:rsid w:val="00E53240"/>
    <w:rsid w:val="00E90421"/>
    <w:rsid w:val="00F01805"/>
    <w:rsid w:val="00F245A7"/>
    <w:rsid w:val="00F50A92"/>
    <w:rsid w:val="00F53DB9"/>
    <w:rsid w:val="00F651D2"/>
    <w:rsid w:val="00F976BB"/>
    <w:rsid w:val="00FA2087"/>
    <w:rsid w:val="00FB1617"/>
    <w:rsid w:val="00FC2302"/>
    <w:rsid w:val="00FD26E1"/>
    <w:rsid w:val="00FF149E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29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29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0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0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Лебедева</dc:creator>
  <cp:lastModifiedBy>user284</cp:lastModifiedBy>
  <cp:revision>2</cp:revision>
  <cp:lastPrinted>2023-12-22T12:14:00Z</cp:lastPrinted>
  <dcterms:created xsi:type="dcterms:W3CDTF">2023-12-22T12:20:00Z</dcterms:created>
  <dcterms:modified xsi:type="dcterms:W3CDTF">2023-12-22T12:20:00Z</dcterms:modified>
</cp:coreProperties>
</file>