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27353" w:rsidRDefault="00587C94" w:rsidP="00E0059D">
      <w:pPr>
        <w:spacing w:after="0" w:line="20" w:lineRule="atLeast"/>
        <w:rPr>
          <w:rFonts w:ascii="Times New Roman" w:hAnsi="Times New Roman" w:cs="Times New Roman"/>
          <w:sz w:val="27"/>
          <w:szCs w:val="27"/>
        </w:rPr>
      </w:pPr>
      <w:r w:rsidRPr="001E4469">
        <w:rPr>
          <w:rFonts w:ascii="Times New Roman" w:hAnsi="Times New Roman" w:cs="Times New Roman"/>
          <w:sz w:val="27"/>
          <w:szCs w:val="27"/>
        </w:rPr>
        <w:t xml:space="preserve">                                             </w:t>
      </w:r>
      <w:r w:rsidR="00971E19" w:rsidRPr="001E4469">
        <w:rPr>
          <w:rFonts w:ascii="Times New Roman" w:hAnsi="Times New Roman" w:cs="Times New Roman"/>
          <w:sz w:val="27"/>
          <w:szCs w:val="27"/>
        </w:rPr>
        <w:t xml:space="preserve">                   </w:t>
      </w:r>
      <w:r w:rsidR="005B5022">
        <w:rPr>
          <w:rFonts w:ascii="Times New Roman" w:hAnsi="Times New Roman" w:cs="Times New Roman"/>
          <w:sz w:val="27"/>
          <w:szCs w:val="27"/>
        </w:rPr>
        <w:t xml:space="preserve"> </w:t>
      </w:r>
      <w:r w:rsidR="00971E19" w:rsidRPr="001E4469">
        <w:rPr>
          <w:rFonts w:ascii="Times New Roman" w:hAnsi="Times New Roman" w:cs="Times New Roman"/>
          <w:sz w:val="27"/>
          <w:szCs w:val="27"/>
        </w:rPr>
        <w:t xml:space="preserve">          </w:t>
      </w:r>
      <w:r w:rsidRPr="001E4469">
        <w:rPr>
          <w:rFonts w:ascii="Times New Roman" w:hAnsi="Times New Roman" w:cs="Times New Roman"/>
          <w:sz w:val="27"/>
          <w:szCs w:val="27"/>
        </w:rPr>
        <w:t xml:space="preserve"> </w:t>
      </w:r>
      <w:r w:rsidR="005E70A9">
        <w:rPr>
          <w:rFonts w:ascii="Times New Roman" w:hAnsi="Times New Roman" w:cs="Times New Roman"/>
          <w:sz w:val="27"/>
          <w:szCs w:val="27"/>
        </w:rPr>
        <w:tab/>
      </w:r>
      <w:r w:rsidR="00B61BD0">
        <w:rPr>
          <w:rFonts w:ascii="Times New Roman" w:hAnsi="Times New Roman" w:cs="Times New Roman"/>
          <w:sz w:val="27"/>
          <w:szCs w:val="27"/>
        </w:rPr>
        <w:t>Приложение  3</w:t>
      </w:r>
      <w:r w:rsidRPr="001E4469">
        <w:rPr>
          <w:rFonts w:ascii="Times New Roman" w:hAnsi="Times New Roman" w:cs="Times New Roman"/>
          <w:sz w:val="27"/>
          <w:szCs w:val="27"/>
        </w:rPr>
        <w:t xml:space="preserve">                     </w:t>
      </w:r>
      <w:r w:rsidR="00971E19" w:rsidRPr="001E4469">
        <w:rPr>
          <w:rFonts w:ascii="Times New Roman" w:hAnsi="Times New Roman" w:cs="Times New Roman"/>
          <w:sz w:val="27"/>
          <w:szCs w:val="27"/>
        </w:rPr>
        <w:t xml:space="preserve">                               </w:t>
      </w:r>
      <w:r w:rsidRPr="001E4469">
        <w:rPr>
          <w:rFonts w:ascii="Times New Roman" w:hAnsi="Times New Roman" w:cs="Times New Roman"/>
          <w:sz w:val="27"/>
          <w:szCs w:val="27"/>
        </w:rPr>
        <w:t xml:space="preserve">        </w:t>
      </w:r>
      <w:r w:rsidR="005E70A9">
        <w:rPr>
          <w:rFonts w:ascii="Times New Roman" w:hAnsi="Times New Roman" w:cs="Times New Roman"/>
          <w:sz w:val="27"/>
          <w:szCs w:val="27"/>
        </w:rPr>
        <w:tab/>
      </w:r>
    </w:p>
    <w:p w:rsidR="00B27353" w:rsidRDefault="00B27353" w:rsidP="00E0059D">
      <w:pPr>
        <w:spacing w:after="0" w:line="20" w:lineRule="atLeast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ab/>
      </w:r>
      <w:r>
        <w:rPr>
          <w:rFonts w:ascii="Times New Roman" w:hAnsi="Times New Roman" w:cs="Times New Roman"/>
          <w:sz w:val="27"/>
          <w:szCs w:val="27"/>
        </w:rPr>
        <w:tab/>
      </w:r>
      <w:r>
        <w:rPr>
          <w:rFonts w:ascii="Times New Roman" w:hAnsi="Times New Roman" w:cs="Times New Roman"/>
          <w:sz w:val="27"/>
          <w:szCs w:val="27"/>
        </w:rPr>
        <w:tab/>
      </w:r>
      <w:r>
        <w:rPr>
          <w:rFonts w:ascii="Times New Roman" w:hAnsi="Times New Roman" w:cs="Times New Roman"/>
          <w:sz w:val="27"/>
          <w:szCs w:val="27"/>
        </w:rPr>
        <w:tab/>
      </w:r>
      <w:r>
        <w:rPr>
          <w:rFonts w:ascii="Times New Roman" w:hAnsi="Times New Roman" w:cs="Times New Roman"/>
          <w:sz w:val="27"/>
          <w:szCs w:val="27"/>
        </w:rPr>
        <w:tab/>
      </w:r>
      <w:r>
        <w:rPr>
          <w:rFonts w:ascii="Times New Roman" w:hAnsi="Times New Roman" w:cs="Times New Roman"/>
          <w:sz w:val="27"/>
          <w:szCs w:val="27"/>
        </w:rPr>
        <w:tab/>
      </w:r>
      <w:r>
        <w:rPr>
          <w:rFonts w:ascii="Times New Roman" w:hAnsi="Times New Roman" w:cs="Times New Roman"/>
          <w:sz w:val="27"/>
          <w:szCs w:val="27"/>
        </w:rPr>
        <w:tab/>
      </w:r>
      <w:r>
        <w:rPr>
          <w:rFonts w:ascii="Times New Roman" w:hAnsi="Times New Roman" w:cs="Times New Roman"/>
          <w:sz w:val="27"/>
          <w:szCs w:val="27"/>
        </w:rPr>
        <w:tab/>
        <w:t>УТВЕРЖДЕНО</w:t>
      </w:r>
    </w:p>
    <w:p w:rsidR="00587C94" w:rsidRPr="001E4469" w:rsidRDefault="00587C94" w:rsidP="00E0059D">
      <w:pPr>
        <w:spacing w:after="0" w:line="20" w:lineRule="atLeast"/>
        <w:ind w:left="4956" w:firstLine="708"/>
        <w:rPr>
          <w:rFonts w:ascii="Times New Roman" w:hAnsi="Times New Roman" w:cs="Times New Roman"/>
          <w:sz w:val="27"/>
          <w:szCs w:val="27"/>
        </w:rPr>
      </w:pPr>
      <w:r w:rsidRPr="001E4469">
        <w:rPr>
          <w:rFonts w:ascii="Times New Roman" w:hAnsi="Times New Roman" w:cs="Times New Roman"/>
          <w:sz w:val="27"/>
          <w:szCs w:val="27"/>
        </w:rPr>
        <w:t>постановлени</w:t>
      </w:r>
      <w:r w:rsidR="00E5212C">
        <w:rPr>
          <w:rFonts w:ascii="Times New Roman" w:hAnsi="Times New Roman" w:cs="Times New Roman"/>
          <w:sz w:val="27"/>
          <w:szCs w:val="27"/>
        </w:rPr>
        <w:t>ем</w:t>
      </w:r>
      <w:r w:rsidRPr="001E4469">
        <w:rPr>
          <w:sz w:val="27"/>
          <w:szCs w:val="27"/>
        </w:rPr>
        <w:t xml:space="preserve"> </w:t>
      </w:r>
      <w:r w:rsidRPr="001E4469">
        <w:rPr>
          <w:rFonts w:ascii="Times New Roman" w:hAnsi="Times New Roman" w:cs="Times New Roman"/>
          <w:sz w:val="27"/>
          <w:szCs w:val="27"/>
        </w:rPr>
        <w:t>администрации</w:t>
      </w:r>
    </w:p>
    <w:p w:rsidR="00587C94" w:rsidRPr="001E4469" w:rsidRDefault="00587C94" w:rsidP="00E0059D">
      <w:pPr>
        <w:spacing w:after="0" w:line="20" w:lineRule="atLeast"/>
        <w:rPr>
          <w:rFonts w:ascii="Times New Roman" w:hAnsi="Times New Roman" w:cs="Times New Roman"/>
          <w:sz w:val="27"/>
          <w:szCs w:val="27"/>
        </w:rPr>
      </w:pPr>
      <w:r w:rsidRPr="001E4469">
        <w:rPr>
          <w:rFonts w:ascii="Times New Roman" w:hAnsi="Times New Roman" w:cs="Times New Roman"/>
          <w:sz w:val="27"/>
          <w:szCs w:val="27"/>
        </w:rPr>
        <w:t xml:space="preserve">                                                                            </w:t>
      </w:r>
      <w:r w:rsidR="005E70A9">
        <w:rPr>
          <w:rFonts w:ascii="Times New Roman" w:hAnsi="Times New Roman" w:cs="Times New Roman"/>
          <w:sz w:val="27"/>
          <w:szCs w:val="27"/>
        </w:rPr>
        <w:tab/>
      </w:r>
      <w:r w:rsidRPr="001E4469">
        <w:rPr>
          <w:rFonts w:ascii="Times New Roman" w:hAnsi="Times New Roman" w:cs="Times New Roman"/>
          <w:sz w:val="27"/>
          <w:szCs w:val="27"/>
        </w:rPr>
        <w:t xml:space="preserve">муниципального образования </w:t>
      </w:r>
    </w:p>
    <w:p w:rsidR="00587C94" w:rsidRPr="001E4469" w:rsidRDefault="00587C94" w:rsidP="00E0059D">
      <w:pPr>
        <w:spacing w:after="0" w:line="20" w:lineRule="atLeast"/>
        <w:rPr>
          <w:rFonts w:ascii="Times New Roman" w:hAnsi="Times New Roman" w:cs="Times New Roman"/>
          <w:sz w:val="27"/>
          <w:szCs w:val="27"/>
        </w:rPr>
      </w:pPr>
      <w:r w:rsidRPr="001E4469">
        <w:rPr>
          <w:rFonts w:ascii="Times New Roman" w:hAnsi="Times New Roman" w:cs="Times New Roman"/>
          <w:sz w:val="27"/>
          <w:szCs w:val="27"/>
        </w:rPr>
        <w:t xml:space="preserve">                                                                </w:t>
      </w:r>
      <w:r w:rsidR="00971E19" w:rsidRPr="001E4469">
        <w:rPr>
          <w:rFonts w:ascii="Times New Roman" w:hAnsi="Times New Roman" w:cs="Times New Roman"/>
          <w:sz w:val="27"/>
          <w:szCs w:val="27"/>
        </w:rPr>
        <w:t xml:space="preserve">         </w:t>
      </w:r>
      <w:r w:rsidRPr="001E4469">
        <w:rPr>
          <w:rFonts w:ascii="Times New Roman" w:hAnsi="Times New Roman" w:cs="Times New Roman"/>
          <w:sz w:val="27"/>
          <w:szCs w:val="27"/>
        </w:rPr>
        <w:t xml:space="preserve">   </w:t>
      </w:r>
      <w:r w:rsidR="005E70A9">
        <w:rPr>
          <w:rFonts w:ascii="Times New Roman" w:hAnsi="Times New Roman" w:cs="Times New Roman"/>
          <w:sz w:val="27"/>
          <w:szCs w:val="27"/>
        </w:rPr>
        <w:tab/>
      </w:r>
      <w:r w:rsidRPr="001E4469">
        <w:rPr>
          <w:rFonts w:ascii="Times New Roman" w:hAnsi="Times New Roman" w:cs="Times New Roman"/>
          <w:sz w:val="27"/>
          <w:szCs w:val="27"/>
        </w:rPr>
        <w:t xml:space="preserve">Динской район </w:t>
      </w:r>
    </w:p>
    <w:p w:rsidR="00587C94" w:rsidRPr="001E4469" w:rsidRDefault="00587C94" w:rsidP="00E0059D">
      <w:pPr>
        <w:spacing w:after="0" w:line="20" w:lineRule="atLeast"/>
        <w:rPr>
          <w:rFonts w:ascii="Times New Roman" w:hAnsi="Times New Roman" w:cs="Times New Roman"/>
          <w:sz w:val="27"/>
          <w:szCs w:val="27"/>
        </w:rPr>
      </w:pPr>
      <w:r w:rsidRPr="001E4469">
        <w:rPr>
          <w:rFonts w:ascii="Times New Roman" w:hAnsi="Times New Roman" w:cs="Times New Roman"/>
          <w:sz w:val="27"/>
          <w:szCs w:val="27"/>
        </w:rPr>
        <w:t xml:space="preserve">                                                        </w:t>
      </w:r>
      <w:r w:rsidR="00971E19" w:rsidRPr="001E4469">
        <w:rPr>
          <w:rFonts w:ascii="Times New Roman" w:hAnsi="Times New Roman" w:cs="Times New Roman"/>
          <w:sz w:val="27"/>
          <w:szCs w:val="27"/>
        </w:rPr>
        <w:t xml:space="preserve">                    </w:t>
      </w:r>
      <w:r w:rsidR="005E70A9">
        <w:rPr>
          <w:rFonts w:ascii="Times New Roman" w:hAnsi="Times New Roman" w:cs="Times New Roman"/>
          <w:sz w:val="27"/>
          <w:szCs w:val="27"/>
        </w:rPr>
        <w:tab/>
        <w:t>от ____________</w:t>
      </w:r>
      <w:r w:rsidRPr="001E4469">
        <w:rPr>
          <w:rFonts w:ascii="Times New Roman" w:hAnsi="Times New Roman" w:cs="Times New Roman"/>
          <w:sz w:val="27"/>
          <w:szCs w:val="27"/>
        </w:rPr>
        <w:t>№ _____</w:t>
      </w:r>
      <w:r w:rsidR="005E70A9">
        <w:rPr>
          <w:rFonts w:ascii="Times New Roman" w:hAnsi="Times New Roman" w:cs="Times New Roman"/>
          <w:sz w:val="27"/>
          <w:szCs w:val="27"/>
        </w:rPr>
        <w:t>__</w:t>
      </w:r>
      <w:r w:rsidRPr="001E4469">
        <w:rPr>
          <w:rFonts w:ascii="Times New Roman" w:hAnsi="Times New Roman" w:cs="Times New Roman"/>
          <w:sz w:val="27"/>
          <w:szCs w:val="27"/>
        </w:rPr>
        <w:t xml:space="preserve">___ </w:t>
      </w:r>
    </w:p>
    <w:p w:rsidR="00587C94" w:rsidRDefault="00587C94" w:rsidP="00E0059D">
      <w:pPr>
        <w:spacing w:line="20" w:lineRule="atLeast"/>
        <w:rPr>
          <w:sz w:val="27"/>
          <w:szCs w:val="27"/>
        </w:rPr>
      </w:pPr>
    </w:p>
    <w:p w:rsidR="00B27353" w:rsidRPr="001E4469" w:rsidRDefault="00B27353" w:rsidP="00E64C06">
      <w:pPr>
        <w:spacing w:line="20" w:lineRule="atLeast"/>
        <w:rPr>
          <w:sz w:val="27"/>
          <w:szCs w:val="27"/>
        </w:rPr>
      </w:pPr>
    </w:p>
    <w:p w:rsidR="00587C94" w:rsidRPr="00D32AF8" w:rsidRDefault="00587C94" w:rsidP="00E64C06">
      <w:pPr>
        <w:spacing w:line="20" w:lineRule="atLeast"/>
        <w:jc w:val="center"/>
        <w:rPr>
          <w:rFonts w:ascii="Times New Roman" w:hAnsi="Times New Roman" w:cs="Times New Roman"/>
          <w:b/>
          <w:sz w:val="27"/>
          <w:szCs w:val="27"/>
        </w:rPr>
      </w:pPr>
      <w:r w:rsidRPr="00D32AF8">
        <w:rPr>
          <w:rFonts w:ascii="Times New Roman" w:hAnsi="Times New Roman" w:cs="Times New Roman"/>
          <w:b/>
          <w:sz w:val="27"/>
          <w:szCs w:val="27"/>
        </w:rPr>
        <w:t>ПОЛОЖЕНИЕ</w:t>
      </w:r>
    </w:p>
    <w:p w:rsidR="00587C94" w:rsidRDefault="00587C94" w:rsidP="00A35B57">
      <w:pPr>
        <w:spacing w:after="0" w:line="20" w:lineRule="atLeast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32AF8">
        <w:rPr>
          <w:rFonts w:ascii="Times New Roman" w:hAnsi="Times New Roman" w:cs="Times New Roman"/>
          <w:b/>
          <w:sz w:val="27"/>
          <w:szCs w:val="27"/>
        </w:rPr>
        <w:t xml:space="preserve">о комиссии </w:t>
      </w:r>
      <w:r w:rsidR="00A35B57" w:rsidRPr="00366B14">
        <w:rPr>
          <w:rFonts w:ascii="Times New Roman" w:hAnsi="Times New Roman" w:cs="Times New Roman"/>
          <w:b/>
          <w:sz w:val="28"/>
          <w:szCs w:val="28"/>
        </w:rPr>
        <w:t>по обследованию состояния используемых в предпринимательской деятельности объектов недвижимости (строений) и имущества субъектов предпринимательской деятельности и физических лиц, применяющих специальный налоговый режим «Налог на профессиональный доход», пострадавших в результате обстрелов со стороны вооруженных формирований Украины и террористических актов, на территории муниципального образования Динской район</w:t>
      </w:r>
    </w:p>
    <w:p w:rsidR="00A35B57" w:rsidRPr="0095093A" w:rsidRDefault="00A35B57" w:rsidP="00A35B57">
      <w:pPr>
        <w:spacing w:after="0" w:line="20" w:lineRule="atLeast"/>
        <w:jc w:val="center"/>
        <w:rPr>
          <w:rFonts w:ascii="Times New Roman" w:hAnsi="Times New Roman" w:cs="Times New Roman"/>
          <w:sz w:val="27"/>
          <w:szCs w:val="27"/>
        </w:rPr>
      </w:pPr>
    </w:p>
    <w:p w:rsidR="007E721B" w:rsidRPr="00B14097" w:rsidRDefault="00587C94" w:rsidP="007E721B">
      <w:pPr>
        <w:pStyle w:val="a3"/>
        <w:numPr>
          <w:ilvl w:val="0"/>
          <w:numId w:val="2"/>
        </w:numPr>
        <w:spacing w:line="20" w:lineRule="atLeast"/>
        <w:jc w:val="center"/>
        <w:rPr>
          <w:rFonts w:ascii="Times New Roman" w:hAnsi="Times New Roman" w:cs="Times New Roman"/>
          <w:b/>
          <w:sz w:val="27"/>
          <w:szCs w:val="27"/>
        </w:rPr>
      </w:pPr>
      <w:r w:rsidRPr="00B14097">
        <w:rPr>
          <w:rFonts w:ascii="Times New Roman" w:hAnsi="Times New Roman" w:cs="Times New Roman"/>
          <w:b/>
          <w:sz w:val="27"/>
          <w:szCs w:val="27"/>
        </w:rPr>
        <w:t>Общие положения</w:t>
      </w:r>
    </w:p>
    <w:p w:rsidR="004502A6" w:rsidRDefault="00B14097" w:rsidP="00415768">
      <w:pPr>
        <w:tabs>
          <w:tab w:val="left" w:pos="664"/>
        </w:tabs>
        <w:spacing w:after="0" w:line="20" w:lineRule="atLeast"/>
        <w:jc w:val="both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 xml:space="preserve">          </w:t>
      </w:r>
      <w:r w:rsidR="000E4DA0" w:rsidRPr="000E4DA0">
        <w:rPr>
          <w:rFonts w:ascii="Times New Roman" w:hAnsi="Times New Roman" w:cs="Times New Roman"/>
          <w:sz w:val="27"/>
          <w:szCs w:val="27"/>
        </w:rPr>
        <w:t>1.1</w:t>
      </w:r>
      <w:r w:rsidR="000E4DA0">
        <w:rPr>
          <w:rFonts w:ascii="Times New Roman" w:hAnsi="Times New Roman" w:cs="Times New Roman"/>
          <w:sz w:val="27"/>
          <w:szCs w:val="27"/>
        </w:rPr>
        <w:t xml:space="preserve">. </w:t>
      </w:r>
      <w:proofErr w:type="gramStart"/>
      <w:r w:rsidR="000E4DA0">
        <w:rPr>
          <w:rFonts w:ascii="Times New Roman" w:hAnsi="Times New Roman" w:cs="Times New Roman"/>
          <w:sz w:val="27"/>
          <w:szCs w:val="27"/>
        </w:rPr>
        <w:t>Положение о комиссии</w:t>
      </w:r>
      <w:r w:rsidRPr="00B14097">
        <w:t xml:space="preserve"> </w:t>
      </w:r>
      <w:r w:rsidR="00A35B57" w:rsidRPr="00A35B57">
        <w:rPr>
          <w:rFonts w:ascii="Times New Roman" w:hAnsi="Times New Roman" w:cs="Times New Roman"/>
          <w:sz w:val="28"/>
          <w:szCs w:val="28"/>
        </w:rPr>
        <w:t>по обследованию состояния используемых в предпринимательской деятельности объектов недвижимости (строений) и имущества субъектов предпринимательской деятельности и физических лиц, применяющих специальный налоговый режим «Налог на профессиональный доход», пострадавших в результате обстрелов со стороны вооруженных формирований Украины и террористических актов, на территории муниципального образования Динской район</w:t>
      </w:r>
      <w:r w:rsidR="00A35B57" w:rsidRPr="00A35B57">
        <w:rPr>
          <w:rFonts w:ascii="Times New Roman" w:hAnsi="Times New Roman" w:cs="Times New Roman"/>
          <w:sz w:val="27"/>
          <w:szCs w:val="27"/>
        </w:rPr>
        <w:t xml:space="preserve"> </w:t>
      </w:r>
      <w:r w:rsidRPr="00B14097">
        <w:rPr>
          <w:rFonts w:ascii="Times New Roman" w:hAnsi="Times New Roman" w:cs="Times New Roman"/>
          <w:sz w:val="27"/>
          <w:szCs w:val="27"/>
        </w:rPr>
        <w:t>(далее - Комиссия)</w:t>
      </w:r>
      <w:r w:rsidR="00CC11C7">
        <w:rPr>
          <w:rFonts w:ascii="Times New Roman" w:hAnsi="Times New Roman" w:cs="Times New Roman"/>
          <w:sz w:val="27"/>
          <w:szCs w:val="27"/>
        </w:rPr>
        <w:t xml:space="preserve"> разработано на основании приказа Департамента</w:t>
      </w:r>
      <w:r w:rsidR="004502A6">
        <w:rPr>
          <w:rFonts w:ascii="Times New Roman" w:hAnsi="Times New Roman" w:cs="Times New Roman"/>
          <w:sz w:val="27"/>
          <w:szCs w:val="27"/>
        </w:rPr>
        <w:t xml:space="preserve"> развития</w:t>
      </w:r>
      <w:r w:rsidR="004502A6" w:rsidRPr="004502A6">
        <w:t xml:space="preserve"> </w:t>
      </w:r>
      <w:r w:rsidR="004502A6" w:rsidRPr="004502A6">
        <w:rPr>
          <w:rFonts w:ascii="Times New Roman" w:hAnsi="Times New Roman" w:cs="Times New Roman"/>
          <w:sz w:val="27"/>
          <w:szCs w:val="27"/>
        </w:rPr>
        <w:t>бизнеса и внешнеэкономической</w:t>
      </w:r>
      <w:proofErr w:type="gramEnd"/>
      <w:r w:rsidR="004502A6" w:rsidRPr="004502A6">
        <w:rPr>
          <w:rFonts w:ascii="Times New Roman" w:hAnsi="Times New Roman" w:cs="Times New Roman"/>
          <w:sz w:val="27"/>
          <w:szCs w:val="27"/>
        </w:rPr>
        <w:t xml:space="preserve"> деятельности Краснодарского края от 23 октября 2023 г. № 33 «Об утверждении порядка формирования и ведения Сводного реестра субъектов предпринимательской деятельности и физических лиц, применяющих специальный налоговый режим «Налог на профессиональный доход», пострадавших в результате обстрелов со стороны вооруженных формирований Украины и террористических актов, осуществляющих деятельность в Краснодарском крае»</w:t>
      </w:r>
      <w:r w:rsidR="004502A6">
        <w:rPr>
          <w:rFonts w:ascii="Times New Roman" w:hAnsi="Times New Roman" w:cs="Times New Roman"/>
          <w:sz w:val="27"/>
          <w:szCs w:val="27"/>
        </w:rPr>
        <w:t>.</w:t>
      </w:r>
    </w:p>
    <w:p w:rsidR="00415768" w:rsidRDefault="004502A6" w:rsidP="00415768">
      <w:pPr>
        <w:tabs>
          <w:tab w:val="left" w:pos="664"/>
        </w:tabs>
        <w:spacing w:after="0" w:line="20" w:lineRule="atLeast"/>
        <w:jc w:val="both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 xml:space="preserve">          1.2</w:t>
      </w:r>
      <w:r w:rsidR="00167C50" w:rsidRPr="001E4469">
        <w:rPr>
          <w:rFonts w:ascii="Times New Roman" w:hAnsi="Times New Roman" w:cs="Times New Roman"/>
          <w:sz w:val="27"/>
          <w:szCs w:val="27"/>
        </w:rPr>
        <w:t>.</w:t>
      </w:r>
      <w:r w:rsidR="00C4099B">
        <w:rPr>
          <w:rFonts w:ascii="Times New Roman" w:hAnsi="Times New Roman" w:cs="Times New Roman"/>
          <w:sz w:val="27"/>
          <w:szCs w:val="27"/>
        </w:rPr>
        <w:t xml:space="preserve"> </w:t>
      </w:r>
      <w:r w:rsidR="00587C94" w:rsidRPr="001E4469">
        <w:rPr>
          <w:rFonts w:ascii="Times New Roman" w:hAnsi="Times New Roman" w:cs="Times New Roman"/>
          <w:sz w:val="27"/>
          <w:szCs w:val="27"/>
        </w:rPr>
        <w:t xml:space="preserve">Комиссия </w:t>
      </w:r>
      <w:r w:rsidR="00DB6918" w:rsidRPr="001E4469">
        <w:rPr>
          <w:rFonts w:ascii="Times New Roman" w:hAnsi="Times New Roman" w:cs="Times New Roman"/>
          <w:sz w:val="27"/>
          <w:szCs w:val="27"/>
        </w:rPr>
        <w:t>является коллегиальным органом а</w:t>
      </w:r>
      <w:r w:rsidR="00167C50" w:rsidRPr="001E4469">
        <w:rPr>
          <w:rFonts w:ascii="Times New Roman" w:hAnsi="Times New Roman" w:cs="Times New Roman"/>
          <w:sz w:val="27"/>
          <w:szCs w:val="27"/>
        </w:rPr>
        <w:t xml:space="preserve">дминистрации муниципального образования Динской район.      </w:t>
      </w:r>
    </w:p>
    <w:p w:rsidR="00587C94" w:rsidRDefault="00415768" w:rsidP="00415768">
      <w:pPr>
        <w:tabs>
          <w:tab w:val="left" w:pos="664"/>
        </w:tabs>
        <w:spacing w:after="0" w:line="20" w:lineRule="atLeast"/>
        <w:jc w:val="both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 xml:space="preserve">       </w:t>
      </w:r>
      <w:r w:rsidR="00167C50" w:rsidRPr="001E4469">
        <w:rPr>
          <w:rFonts w:ascii="Times New Roman" w:hAnsi="Times New Roman" w:cs="Times New Roman"/>
          <w:sz w:val="27"/>
          <w:szCs w:val="27"/>
        </w:rPr>
        <w:t xml:space="preserve">   </w:t>
      </w:r>
      <w:r w:rsidR="004502A6">
        <w:rPr>
          <w:rFonts w:ascii="Times New Roman" w:hAnsi="Times New Roman" w:cs="Times New Roman"/>
          <w:sz w:val="27"/>
          <w:szCs w:val="27"/>
        </w:rPr>
        <w:t>1.3</w:t>
      </w:r>
      <w:r w:rsidR="00587C94" w:rsidRPr="001E4469">
        <w:rPr>
          <w:rFonts w:ascii="Times New Roman" w:hAnsi="Times New Roman" w:cs="Times New Roman"/>
          <w:sz w:val="27"/>
          <w:szCs w:val="27"/>
        </w:rPr>
        <w:t>. В своей деятельности Комиссия руководствуется Конституцией Российской Федерации, федеральными законами, иными правовыми актами Российск</w:t>
      </w:r>
      <w:r w:rsidR="00DB6918" w:rsidRPr="001E4469">
        <w:rPr>
          <w:rFonts w:ascii="Times New Roman" w:hAnsi="Times New Roman" w:cs="Times New Roman"/>
          <w:sz w:val="27"/>
          <w:szCs w:val="27"/>
        </w:rPr>
        <w:t>ой Федерации, Краснодарского края</w:t>
      </w:r>
      <w:r w:rsidR="00587C94" w:rsidRPr="001E4469">
        <w:rPr>
          <w:rFonts w:ascii="Times New Roman" w:hAnsi="Times New Roman" w:cs="Times New Roman"/>
          <w:sz w:val="27"/>
          <w:szCs w:val="27"/>
        </w:rPr>
        <w:t>, муниципальными правовыми актами, настоящим Положением.</w:t>
      </w:r>
    </w:p>
    <w:p w:rsidR="008B3354" w:rsidRPr="001E4469" w:rsidRDefault="008B3354" w:rsidP="00415768">
      <w:pPr>
        <w:spacing w:after="0" w:line="20" w:lineRule="atLeast"/>
        <w:jc w:val="both"/>
        <w:rPr>
          <w:rFonts w:ascii="Times New Roman" w:hAnsi="Times New Roman" w:cs="Times New Roman"/>
          <w:sz w:val="27"/>
          <w:szCs w:val="27"/>
        </w:rPr>
      </w:pPr>
    </w:p>
    <w:p w:rsidR="00587C94" w:rsidRPr="00D32AF8" w:rsidRDefault="00A35B57" w:rsidP="00E64C06">
      <w:pPr>
        <w:spacing w:line="20" w:lineRule="atLeast"/>
        <w:jc w:val="center"/>
        <w:rPr>
          <w:rFonts w:ascii="Times New Roman" w:hAnsi="Times New Roman" w:cs="Times New Roman"/>
          <w:b/>
          <w:sz w:val="27"/>
          <w:szCs w:val="27"/>
        </w:rPr>
      </w:pPr>
      <w:r>
        <w:rPr>
          <w:rFonts w:ascii="Times New Roman" w:hAnsi="Times New Roman" w:cs="Times New Roman"/>
          <w:b/>
          <w:sz w:val="27"/>
          <w:szCs w:val="27"/>
        </w:rPr>
        <w:t>2.Фу</w:t>
      </w:r>
      <w:r w:rsidR="00587C94" w:rsidRPr="00D32AF8">
        <w:rPr>
          <w:rFonts w:ascii="Times New Roman" w:hAnsi="Times New Roman" w:cs="Times New Roman"/>
          <w:b/>
          <w:sz w:val="27"/>
          <w:szCs w:val="27"/>
        </w:rPr>
        <w:t>нкции</w:t>
      </w:r>
      <w:r>
        <w:rPr>
          <w:rFonts w:ascii="Times New Roman" w:hAnsi="Times New Roman" w:cs="Times New Roman"/>
          <w:b/>
          <w:sz w:val="27"/>
          <w:szCs w:val="27"/>
        </w:rPr>
        <w:t xml:space="preserve"> </w:t>
      </w:r>
      <w:r w:rsidR="00587C94" w:rsidRPr="00D32AF8">
        <w:rPr>
          <w:rFonts w:ascii="Times New Roman" w:hAnsi="Times New Roman" w:cs="Times New Roman"/>
          <w:b/>
          <w:sz w:val="27"/>
          <w:szCs w:val="27"/>
        </w:rPr>
        <w:t>Комиссии</w:t>
      </w:r>
    </w:p>
    <w:p w:rsidR="00A35B57" w:rsidRPr="00A35B57" w:rsidRDefault="00A35B57" w:rsidP="00A35B5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35B57">
        <w:rPr>
          <w:rFonts w:ascii="Times New Roman" w:hAnsi="Times New Roman" w:cs="Times New Roman"/>
          <w:sz w:val="28"/>
          <w:szCs w:val="28"/>
        </w:rPr>
        <w:t xml:space="preserve">Функциями Комиссии являются: </w:t>
      </w:r>
    </w:p>
    <w:p w:rsidR="00A35B57" w:rsidRPr="00A35B57" w:rsidRDefault="00A35B57" w:rsidP="00A35B5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1) </w:t>
      </w:r>
      <w:r w:rsidRPr="00A35B57">
        <w:rPr>
          <w:rFonts w:ascii="Times New Roman" w:hAnsi="Times New Roman" w:cs="Times New Roman"/>
          <w:sz w:val="28"/>
          <w:szCs w:val="28"/>
        </w:rPr>
        <w:t>обследование поврежденных объектов на предмет установления факта повреждения с определением характера и объемов повреждений;</w:t>
      </w:r>
    </w:p>
    <w:p w:rsidR="00A35B57" w:rsidRPr="00A35B57" w:rsidRDefault="00A35B57" w:rsidP="00A35B5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2) </w:t>
      </w:r>
      <w:r w:rsidRPr="00A35B57">
        <w:rPr>
          <w:rFonts w:ascii="Times New Roman" w:hAnsi="Times New Roman" w:cs="Times New Roman"/>
          <w:sz w:val="28"/>
          <w:szCs w:val="28"/>
        </w:rPr>
        <w:t>составление актов обследований объектов недвижимости (строений) и имущества, поврежденного в результате обстрела, с указанием характера и объемов разрушений (повреждений) отдельно по каждому объекту и их направление в  управление промышленности, потребительской сферы, малого и среднего бизнеса администрации муниципального образования Динской рай</w:t>
      </w:r>
      <w:r>
        <w:rPr>
          <w:rFonts w:ascii="Times New Roman" w:hAnsi="Times New Roman" w:cs="Times New Roman"/>
          <w:sz w:val="28"/>
          <w:szCs w:val="28"/>
        </w:rPr>
        <w:t>он.</w:t>
      </w:r>
    </w:p>
    <w:p w:rsidR="005C657E" w:rsidRDefault="005C657E" w:rsidP="00A35B57">
      <w:pPr>
        <w:tabs>
          <w:tab w:val="left" w:pos="709"/>
        </w:tabs>
        <w:spacing w:after="0" w:line="20" w:lineRule="atLeast"/>
        <w:jc w:val="both"/>
        <w:rPr>
          <w:rFonts w:ascii="Times New Roman" w:hAnsi="Times New Roman" w:cs="Times New Roman"/>
          <w:sz w:val="27"/>
          <w:szCs w:val="27"/>
        </w:rPr>
      </w:pPr>
    </w:p>
    <w:p w:rsidR="005C657E" w:rsidRPr="005C657E" w:rsidRDefault="005C657E" w:rsidP="005C657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C657E">
        <w:rPr>
          <w:rFonts w:ascii="Times New Roman" w:hAnsi="Times New Roman" w:cs="Times New Roman"/>
          <w:b/>
          <w:sz w:val="28"/>
          <w:szCs w:val="28"/>
        </w:rPr>
        <w:t>3. Права и обязанности Комиссии</w:t>
      </w:r>
    </w:p>
    <w:p w:rsidR="005C657E" w:rsidRPr="005C657E" w:rsidRDefault="005C657E" w:rsidP="005C657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5C657E" w:rsidRPr="005C657E" w:rsidRDefault="005C657E" w:rsidP="005C657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C657E">
        <w:rPr>
          <w:rFonts w:ascii="Times New Roman" w:hAnsi="Times New Roman" w:cs="Times New Roman"/>
          <w:sz w:val="28"/>
          <w:szCs w:val="28"/>
        </w:rPr>
        <w:t xml:space="preserve">3.1. Комиссия в своей работе имеет право: </w:t>
      </w:r>
    </w:p>
    <w:p w:rsidR="005C657E" w:rsidRPr="005C657E" w:rsidRDefault="007E3302" w:rsidP="005C657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1) </w:t>
      </w:r>
      <w:r w:rsidR="005C657E" w:rsidRPr="005C657E">
        <w:rPr>
          <w:rFonts w:ascii="Times New Roman" w:hAnsi="Times New Roman" w:cs="Times New Roman"/>
          <w:sz w:val="28"/>
          <w:szCs w:val="28"/>
        </w:rPr>
        <w:t xml:space="preserve">запрашивать необходимую информацию в целях исполнения своих функций; </w:t>
      </w:r>
    </w:p>
    <w:p w:rsidR="005C657E" w:rsidRPr="005C657E" w:rsidRDefault="007E3302" w:rsidP="005C657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2) </w:t>
      </w:r>
      <w:r w:rsidR="005C657E" w:rsidRPr="005C657E">
        <w:rPr>
          <w:rFonts w:ascii="Times New Roman" w:hAnsi="Times New Roman" w:cs="Times New Roman"/>
          <w:sz w:val="28"/>
          <w:szCs w:val="28"/>
        </w:rPr>
        <w:t xml:space="preserve">привлекать специалистов и должностных лиц, не входящих в состав Комиссии; </w:t>
      </w:r>
    </w:p>
    <w:p w:rsidR="005C657E" w:rsidRPr="005C657E" w:rsidRDefault="007E3302" w:rsidP="005C657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3) </w:t>
      </w:r>
      <w:r w:rsidR="005C657E" w:rsidRPr="005C657E">
        <w:rPr>
          <w:rFonts w:ascii="Times New Roman" w:hAnsi="Times New Roman" w:cs="Times New Roman"/>
          <w:sz w:val="28"/>
          <w:szCs w:val="28"/>
        </w:rPr>
        <w:t xml:space="preserve">взаимодействовать с органами государственной власти и органами местного самоуправления, организациями и гражданами по вопросам, относящимся к компетенции Комиссии. </w:t>
      </w:r>
    </w:p>
    <w:p w:rsidR="005C657E" w:rsidRPr="005C657E" w:rsidRDefault="005C657E" w:rsidP="005C657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C657E">
        <w:rPr>
          <w:rFonts w:ascii="Times New Roman" w:hAnsi="Times New Roman" w:cs="Times New Roman"/>
          <w:sz w:val="28"/>
          <w:szCs w:val="28"/>
        </w:rPr>
        <w:t xml:space="preserve">3.2. Комиссия обязана: </w:t>
      </w:r>
    </w:p>
    <w:p w:rsidR="005C657E" w:rsidRPr="005C657E" w:rsidRDefault="007E3302" w:rsidP="005C657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1) </w:t>
      </w:r>
      <w:r w:rsidR="005C657E" w:rsidRPr="005C657E">
        <w:rPr>
          <w:rFonts w:ascii="Times New Roman" w:hAnsi="Times New Roman" w:cs="Times New Roman"/>
          <w:sz w:val="28"/>
          <w:szCs w:val="28"/>
        </w:rPr>
        <w:t xml:space="preserve">соблюдать действующее законодательство Российской Федерации; </w:t>
      </w:r>
    </w:p>
    <w:p w:rsidR="005C657E" w:rsidRPr="005C657E" w:rsidRDefault="007E3302" w:rsidP="005C657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2) </w:t>
      </w:r>
      <w:r w:rsidR="005C657E" w:rsidRPr="005C657E">
        <w:rPr>
          <w:rFonts w:ascii="Times New Roman" w:hAnsi="Times New Roman" w:cs="Times New Roman"/>
          <w:sz w:val="28"/>
          <w:szCs w:val="28"/>
        </w:rPr>
        <w:t xml:space="preserve">не разглашать сведения, имеющие служебный или конфиденциальный характер; </w:t>
      </w:r>
    </w:p>
    <w:p w:rsidR="005C657E" w:rsidRPr="005C657E" w:rsidRDefault="007E3302" w:rsidP="005C657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3) </w:t>
      </w:r>
      <w:r w:rsidR="005C657E" w:rsidRPr="005C657E">
        <w:rPr>
          <w:rFonts w:ascii="Times New Roman" w:hAnsi="Times New Roman" w:cs="Times New Roman"/>
          <w:sz w:val="28"/>
          <w:szCs w:val="28"/>
        </w:rPr>
        <w:t>исполнять функции, возложенные на нее настоящим Положением.</w:t>
      </w:r>
    </w:p>
    <w:p w:rsidR="005C657E" w:rsidRPr="00196943" w:rsidRDefault="005C657E" w:rsidP="005C657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196943" w:rsidRPr="00196943" w:rsidRDefault="00196943" w:rsidP="00196943">
      <w:pPr>
        <w:pStyle w:val="a3"/>
        <w:widowControl w:val="0"/>
        <w:numPr>
          <w:ilvl w:val="0"/>
          <w:numId w:val="4"/>
        </w:numPr>
        <w:autoSpaceDE w:val="0"/>
        <w:autoSpaceDN w:val="0"/>
        <w:spacing w:after="0" w:line="240" w:lineRule="auto"/>
        <w:ind w:right="218"/>
        <w:contextualSpacing w:val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96943">
        <w:rPr>
          <w:rFonts w:ascii="Times New Roman" w:hAnsi="Times New Roman" w:cs="Times New Roman"/>
          <w:b/>
          <w:sz w:val="28"/>
          <w:szCs w:val="28"/>
        </w:rPr>
        <w:t>Порядок формирования и работы Комиссии</w:t>
      </w:r>
    </w:p>
    <w:p w:rsidR="00196943" w:rsidRPr="00196943" w:rsidRDefault="00196943" w:rsidP="00196943">
      <w:pPr>
        <w:pStyle w:val="a3"/>
        <w:spacing w:after="0" w:line="240" w:lineRule="auto"/>
        <w:ind w:left="450"/>
        <w:rPr>
          <w:rFonts w:ascii="Times New Roman" w:hAnsi="Times New Roman" w:cs="Times New Roman"/>
          <w:sz w:val="28"/>
          <w:szCs w:val="28"/>
        </w:rPr>
      </w:pPr>
    </w:p>
    <w:p w:rsidR="00196943" w:rsidRDefault="00196943" w:rsidP="001969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96943">
        <w:rPr>
          <w:rFonts w:ascii="Times New Roman" w:hAnsi="Times New Roman" w:cs="Times New Roman"/>
          <w:sz w:val="28"/>
          <w:szCs w:val="28"/>
        </w:rPr>
        <w:t xml:space="preserve">4.1. Состав Комиссии (председатель, заместитель председателя, секретарь и иные члены Комиссии) формируется из представителей </w:t>
      </w:r>
      <w:r>
        <w:rPr>
          <w:rFonts w:ascii="Times New Roman" w:hAnsi="Times New Roman" w:cs="Times New Roman"/>
          <w:sz w:val="28"/>
          <w:szCs w:val="28"/>
        </w:rPr>
        <w:t>отраслевых (</w:t>
      </w:r>
      <w:r w:rsidRPr="00196943">
        <w:rPr>
          <w:rFonts w:ascii="Times New Roman" w:hAnsi="Times New Roman" w:cs="Times New Roman"/>
          <w:sz w:val="28"/>
          <w:szCs w:val="28"/>
        </w:rPr>
        <w:t>функциональных органов</w:t>
      </w:r>
      <w:r>
        <w:rPr>
          <w:rFonts w:ascii="Times New Roman" w:hAnsi="Times New Roman" w:cs="Times New Roman"/>
          <w:sz w:val="28"/>
          <w:szCs w:val="28"/>
        </w:rPr>
        <w:t>)</w:t>
      </w:r>
      <w:r w:rsidRPr="00196943">
        <w:rPr>
          <w:rFonts w:ascii="Times New Roman" w:hAnsi="Times New Roman" w:cs="Times New Roman"/>
          <w:sz w:val="28"/>
          <w:szCs w:val="28"/>
        </w:rPr>
        <w:t xml:space="preserve"> администрации муниципального образования </w:t>
      </w:r>
      <w:r>
        <w:rPr>
          <w:rFonts w:ascii="Times New Roman" w:hAnsi="Times New Roman" w:cs="Times New Roman"/>
          <w:sz w:val="28"/>
          <w:szCs w:val="28"/>
        </w:rPr>
        <w:t>Динской</w:t>
      </w:r>
      <w:r w:rsidRPr="00196943">
        <w:rPr>
          <w:rFonts w:ascii="Times New Roman" w:hAnsi="Times New Roman" w:cs="Times New Roman"/>
          <w:sz w:val="28"/>
          <w:szCs w:val="28"/>
        </w:rPr>
        <w:t xml:space="preserve"> район и утверждается постановлением администрации муниципального образования </w:t>
      </w:r>
      <w:r>
        <w:rPr>
          <w:rFonts w:ascii="Times New Roman" w:hAnsi="Times New Roman" w:cs="Times New Roman"/>
          <w:sz w:val="28"/>
          <w:szCs w:val="28"/>
        </w:rPr>
        <w:t xml:space="preserve">Динской </w:t>
      </w:r>
      <w:r w:rsidRPr="00196943">
        <w:rPr>
          <w:rFonts w:ascii="Times New Roman" w:hAnsi="Times New Roman" w:cs="Times New Roman"/>
          <w:sz w:val="28"/>
          <w:szCs w:val="28"/>
        </w:rPr>
        <w:t xml:space="preserve">район. </w:t>
      </w:r>
    </w:p>
    <w:p w:rsidR="00FE3606" w:rsidRPr="001E4469" w:rsidRDefault="00FE3606" w:rsidP="00FE3606">
      <w:pPr>
        <w:spacing w:after="0" w:line="240" w:lineRule="auto"/>
        <w:jc w:val="both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 xml:space="preserve">         К участию в работе Комиссии в обязательном порядке привлекается глава сельского поселения муниципального образования Динской район </w:t>
      </w:r>
      <w:r w:rsidRPr="00FB64DA">
        <w:rPr>
          <w:rFonts w:ascii="Times New Roman" w:hAnsi="Times New Roman" w:cs="Times New Roman"/>
          <w:sz w:val="27"/>
          <w:szCs w:val="27"/>
        </w:rPr>
        <w:t>(или его заместитель)</w:t>
      </w:r>
      <w:r>
        <w:rPr>
          <w:rFonts w:ascii="Times New Roman" w:hAnsi="Times New Roman" w:cs="Times New Roman"/>
          <w:sz w:val="27"/>
          <w:szCs w:val="27"/>
        </w:rPr>
        <w:t>,</w:t>
      </w:r>
      <w:r w:rsidRPr="00FB64DA">
        <w:rPr>
          <w:rFonts w:ascii="Times New Roman" w:hAnsi="Times New Roman" w:cs="Times New Roman"/>
          <w:sz w:val="27"/>
          <w:szCs w:val="27"/>
        </w:rPr>
        <w:t xml:space="preserve"> </w:t>
      </w:r>
      <w:r>
        <w:rPr>
          <w:rFonts w:ascii="Times New Roman" w:hAnsi="Times New Roman" w:cs="Times New Roman"/>
          <w:sz w:val="27"/>
          <w:szCs w:val="27"/>
        </w:rPr>
        <w:t>на территории которого пострадал субъект предпринимательской деятельности.</w:t>
      </w:r>
    </w:p>
    <w:p w:rsidR="008624E1" w:rsidRDefault="00196943" w:rsidP="008624E1">
      <w:pPr>
        <w:tabs>
          <w:tab w:val="left" w:pos="9638"/>
        </w:tabs>
        <w:spacing w:after="0" w:line="240" w:lineRule="auto"/>
        <w:ind w:right="-1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96943">
        <w:rPr>
          <w:rFonts w:ascii="Times New Roman" w:hAnsi="Times New Roman" w:cs="Times New Roman"/>
          <w:sz w:val="28"/>
          <w:szCs w:val="28"/>
        </w:rPr>
        <w:t>4.2. Председатель Комиссии</w:t>
      </w:r>
      <w:r w:rsidR="008624E1">
        <w:rPr>
          <w:rFonts w:ascii="Times New Roman" w:hAnsi="Times New Roman" w:cs="Times New Roman"/>
          <w:sz w:val="28"/>
          <w:szCs w:val="28"/>
        </w:rPr>
        <w:t>:</w:t>
      </w:r>
    </w:p>
    <w:p w:rsidR="008624E1" w:rsidRPr="001E4469" w:rsidRDefault="008624E1" w:rsidP="008624E1">
      <w:pPr>
        <w:tabs>
          <w:tab w:val="left" w:pos="9638"/>
        </w:tabs>
        <w:spacing w:after="0" w:line="240" w:lineRule="auto"/>
        <w:ind w:right="-1" w:firstLine="709"/>
        <w:jc w:val="both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196943" w:rsidRPr="00196943">
        <w:rPr>
          <w:rFonts w:ascii="Times New Roman" w:hAnsi="Times New Roman" w:cs="Times New Roman"/>
          <w:sz w:val="28"/>
          <w:szCs w:val="28"/>
        </w:rPr>
        <w:t xml:space="preserve"> руководит работой Комиссии,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8624E1" w:rsidRPr="001E4469" w:rsidRDefault="008624E1" w:rsidP="008624E1">
      <w:pPr>
        <w:spacing w:after="0" w:line="20" w:lineRule="atLeast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 xml:space="preserve">- </w:t>
      </w:r>
      <w:r w:rsidRPr="001E4469">
        <w:rPr>
          <w:rFonts w:ascii="Times New Roman" w:hAnsi="Times New Roman" w:cs="Times New Roman"/>
          <w:sz w:val="27"/>
          <w:szCs w:val="27"/>
        </w:rPr>
        <w:t>определяет дату проведения заседаний Комиссии;</w:t>
      </w:r>
    </w:p>
    <w:p w:rsidR="008624E1" w:rsidRPr="001E4469" w:rsidRDefault="008624E1" w:rsidP="008624E1">
      <w:pPr>
        <w:spacing w:after="0" w:line="20" w:lineRule="atLeast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 xml:space="preserve">- </w:t>
      </w:r>
      <w:r w:rsidRPr="001E4469">
        <w:rPr>
          <w:rFonts w:ascii="Times New Roman" w:hAnsi="Times New Roman" w:cs="Times New Roman"/>
          <w:sz w:val="27"/>
          <w:szCs w:val="27"/>
        </w:rPr>
        <w:t>утверждает повестку дня заседания Комиссии;</w:t>
      </w:r>
    </w:p>
    <w:p w:rsidR="008624E1" w:rsidRDefault="008624E1" w:rsidP="008624E1">
      <w:pPr>
        <w:spacing w:after="0" w:line="20" w:lineRule="atLeast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 xml:space="preserve">- </w:t>
      </w:r>
      <w:r w:rsidRPr="001E4469">
        <w:rPr>
          <w:rFonts w:ascii="Times New Roman" w:hAnsi="Times New Roman" w:cs="Times New Roman"/>
          <w:sz w:val="27"/>
          <w:szCs w:val="27"/>
        </w:rPr>
        <w:t>проводит заседания Комиссии;</w:t>
      </w:r>
    </w:p>
    <w:p w:rsidR="008624E1" w:rsidRPr="00196943" w:rsidRDefault="008624E1" w:rsidP="00E34290">
      <w:pPr>
        <w:spacing w:after="0" w:line="2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7"/>
          <w:szCs w:val="27"/>
        </w:rPr>
        <w:t xml:space="preserve">- </w:t>
      </w:r>
      <w:r w:rsidRPr="001E4469">
        <w:rPr>
          <w:rFonts w:ascii="Times New Roman" w:hAnsi="Times New Roman" w:cs="Times New Roman"/>
          <w:sz w:val="27"/>
          <w:szCs w:val="27"/>
        </w:rPr>
        <w:t>дает заместителю председателя, секретарю и членам Комиссии</w:t>
      </w:r>
      <w:r>
        <w:rPr>
          <w:rFonts w:ascii="Times New Roman" w:hAnsi="Times New Roman" w:cs="Times New Roman"/>
          <w:sz w:val="27"/>
          <w:szCs w:val="27"/>
        </w:rPr>
        <w:t xml:space="preserve"> </w:t>
      </w:r>
      <w:r w:rsidRPr="001E4469">
        <w:rPr>
          <w:rFonts w:ascii="Times New Roman" w:hAnsi="Times New Roman" w:cs="Times New Roman"/>
          <w:sz w:val="27"/>
          <w:szCs w:val="27"/>
        </w:rPr>
        <w:t>поручения по вопросам, отнесенным к компетенции Комиссии.</w:t>
      </w:r>
      <w:bookmarkStart w:id="0" w:name="_GoBack"/>
      <w:bookmarkEnd w:id="0"/>
    </w:p>
    <w:p w:rsidR="001308B8" w:rsidRDefault="00196943" w:rsidP="001969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96943">
        <w:rPr>
          <w:rFonts w:ascii="Times New Roman" w:hAnsi="Times New Roman" w:cs="Times New Roman"/>
          <w:sz w:val="28"/>
          <w:szCs w:val="28"/>
        </w:rPr>
        <w:t xml:space="preserve">4.3. Заместитель председателя Комиссии исполняет обязанности председателя Комиссии в его отсутствие. </w:t>
      </w:r>
    </w:p>
    <w:p w:rsidR="001308B8" w:rsidRPr="001E4469" w:rsidRDefault="001308B8" w:rsidP="001308B8">
      <w:pPr>
        <w:spacing w:after="0" w:line="20" w:lineRule="atLeast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1E4469">
        <w:rPr>
          <w:rFonts w:ascii="Times New Roman" w:hAnsi="Times New Roman" w:cs="Times New Roman"/>
          <w:sz w:val="27"/>
          <w:szCs w:val="27"/>
        </w:rPr>
        <w:t>Секретарь Комиссии:</w:t>
      </w:r>
    </w:p>
    <w:p w:rsidR="001308B8" w:rsidRPr="001E4469" w:rsidRDefault="001308B8" w:rsidP="001308B8">
      <w:pPr>
        <w:spacing w:after="0" w:line="20" w:lineRule="atLeast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lastRenderedPageBreak/>
        <w:t xml:space="preserve">- </w:t>
      </w:r>
      <w:r w:rsidRPr="001E4469">
        <w:rPr>
          <w:rFonts w:ascii="Times New Roman" w:hAnsi="Times New Roman" w:cs="Times New Roman"/>
          <w:sz w:val="27"/>
          <w:szCs w:val="27"/>
        </w:rPr>
        <w:t>формирует повестку дня заседания Комиссии;</w:t>
      </w:r>
    </w:p>
    <w:p w:rsidR="001308B8" w:rsidRPr="001E4469" w:rsidRDefault="001308B8" w:rsidP="001308B8">
      <w:pPr>
        <w:spacing w:after="0" w:line="20" w:lineRule="atLeast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 xml:space="preserve">- </w:t>
      </w:r>
      <w:r w:rsidRPr="001E4469">
        <w:rPr>
          <w:rFonts w:ascii="Times New Roman" w:hAnsi="Times New Roman" w:cs="Times New Roman"/>
          <w:sz w:val="27"/>
          <w:szCs w:val="27"/>
        </w:rPr>
        <w:t>организует сбор и подготовку материалов к заседаниям Комиссии;</w:t>
      </w:r>
    </w:p>
    <w:p w:rsidR="001308B8" w:rsidRPr="001E4469" w:rsidRDefault="001308B8" w:rsidP="001308B8">
      <w:pPr>
        <w:spacing w:after="0" w:line="20" w:lineRule="atLeast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 xml:space="preserve">- </w:t>
      </w:r>
      <w:r w:rsidRPr="001E4469">
        <w:rPr>
          <w:rFonts w:ascii="Times New Roman" w:hAnsi="Times New Roman" w:cs="Times New Roman"/>
          <w:sz w:val="27"/>
          <w:szCs w:val="27"/>
        </w:rPr>
        <w:t>информирует членов Комиссии о дате прове</w:t>
      </w:r>
      <w:r>
        <w:rPr>
          <w:rFonts w:ascii="Times New Roman" w:hAnsi="Times New Roman" w:cs="Times New Roman"/>
          <w:sz w:val="27"/>
          <w:szCs w:val="27"/>
        </w:rPr>
        <w:t xml:space="preserve">дения и повестке дня заседания, </w:t>
      </w:r>
      <w:r w:rsidRPr="001E4469">
        <w:rPr>
          <w:rFonts w:ascii="Times New Roman" w:hAnsi="Times New Roman" w:cs="Times New Roman"/>
          <w:sz w:val="27"/>
          <w:szCs w:val="27"/>
        </w:rPr>
        <w:t>обеспечивает их необходимыми справочно-информационными материалами;</w:t>
      </w:r>
    </w:p>
    <w:p w:rsidR="001308B8" w:rsidRPr="001E4469" w:rsidRDefault="001308B8" w:rsidP="001308B8">
      <w:pPr>
        <w:spacing w:after="0" w:line="20" w:lineRule="atLeast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 xml:space="preserve">- </w:t>
      </w:r>
      <w:r w:rsidRPr="001E4469">
        <w:rPr>
          <w:rFonts w:ascii="Times New Roman" w:hAnsi="Times New Roman" w:cs="Times New Roman"/>
          <w:sz w:val="27"/>
          <w:szCs w:val="27"/>
        </w:rPr>
        <w:t>оформляет протокол заседания Комиссии;</w:t>
      </w:r>
    </w:p>
    <w:p w:rsidR="001308B8" w:rsidRDefault="001308B8" w:rsidP="001308B8">
      <w:pPr>
        <w:spacing w:after="0" w:line="20" w:lineRule="atLeast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 xml:space="preserve">- </w:t>
      </w:r>
      <w:r w:rsidRPr="001E4469">
        <w:rPr>
          <w:rFonts w:ascii="Times New Roman" w:hAnsi="Times New Roman" w:cs="Times New Roman"/>
          <w:sz w:val="27"/>
          <w:szCs w:val="27"/>
        </w:rPr>
        <w:t>оформляет акт обследования объектов недвижимости (строений) и имущества, поврежденных в результате обстрелов со стороны вооруженных формирований Украины и террористических актов</w:t>
      </w:r>
      <w:r>
        <w:rPr>
          <w:rFonts w:ascii="Times New Roman" w:hAnsi="Times New Roman" w:cs="Times New Roman"/>
          <w:sz w:val="27"/>
          <w:szCs w:val="27"/>
        </w:rPr>
        <w:t>.</w:t>
      </w:r>
      <w:r w:rsidRPr="001E4469">
        <w:rPr>
          <w:rFonts w:ascii="Times New Roman" w:hAnsi="Times New Roman" w:cs="Times New Roman"/>
          <w:sz w:val="27"/>
          <w:szCs w:val="27"/>
        </w:rPr>
        <w:t xml:space="preserve"> </w:t>
      </w:r>
    </w:p>
    <w:p w:rsidR="00196943" w:rsidRPr="00196943" w:rsidRDefault="00196943" w:rsidP="001969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96943">
        <w:rPr>
          <w:rFonts w:ascii="Times New Roman" w:hAnsi="Times New Roman" w:cs="Times New Roman"/>
          <w:sz w:val="28"/>
          <w:szCs w:val="28"/>
        </w:rPr>
        <w:t>Члены Комиссии участвуют в работе Комиссии, вносят предложения по организации ее деятельности.</w:t>
      </w:r>
    </w:p>
    <w:p w:rsidR="00196943" w:rsidRDefault="00196943" w:rsidP="001969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96943">
        <w:rPr>
          <w:rFonts w:ascii="Times New Roman" w:hAnsi="Times New Roman" w:cs="Times New Roman"/>
          <w:sz w:val="28"/>
          <w:szCs w:val="28"/>
        </w:rPr>
        <w:t>4.4. Деятельность Комиссии осуществляется посредством выездных обследований объектов, используемых для ведения предпринимательской деятельности, поврежденных в результате обстрелов со стороны вооруженных формирований Украины и террористических актов.</w:t>
      </w:r>
    </w:p>
    <w:p w:rsidR="00196943" w:rsidRPr="00196943" w:rsidRDefault="00196943" w:rsidP="001969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96943">
        <w:rPr>
          <w:rFonts w:ascii="Times New Roman" w:hAnsi="Times New Roman" w:cs="Times New Roman"/>
          <w:sz w:val="28"/>
          <w:szCs w:val="28"/>
        </w:rPr>
        <w:t>Выездное обследование организуется не позднее 10 рабочих дней, следующих за днем поступления от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35B57">
        <w:rPr>
          <w:rFonts w:ascii="Times New Roman" w:hAnsi="Times New Roman" w:cs="Times New Roman"/>
          <w:sz w:val="28"/>
          <w:szCs w:val="28"/>
        </w:rPr>
        <w:t>управлени</w:t>
      </w:r>
      <w:r>
        <w:rPr>
          <w:rFonts w:ascii="Times New Roman" w:hAnsi="Times New Roman" w:cs="Times New Roman"/>
          <w:sz w:val="28"/>
          <w:szCs w:val="28"/>
        </w:rPr>
        <w:t>я</w:t>
      </w:r>
      <w:r w:rsidRPr="00A35B57">
        <w:rPr>
          <w:rFonts w:ascii="Times New Roman" w:hAnsi="Times New Roman" w:cs="Times New Roman"/>
          <w:sz w:val="28"/>
          <w:szCs w:val="28"/>
        </w:rPr>
        <w:t xml:space="preserve"> промышленности, потребительской сферы, малого и среднего бизнеса администрации </w:t>
      </w:r>
      <w:r w:rsidRPr="00196943">
        <w:rPr>
          <w:rFonts w:ascii="Times New Roman" w:hAnsi="Times New Roman" w:cs="Times New Roman"/>
          <w:sz w:val="28"/>
          <w:szCs w:val="28"/>
        </w:rPr>
        <w:t>муниципального образования Динской район уведомления о проведении обследования состояния используемых в предпринимательской деятельности объектов недвижимости (строений) и имущества в целях подтверждения факта нанесения ущерба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196943" w:rsidRPr="00196943" w:rsidRDefault="00196943" w:rsidP="001969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96943">
        <w:rPr>
          <w:rFonts w:ascii="Times New Roman" w:hAnsi="Times New Roman" w:cs="Times New Roman"/>
          <w:sz w:val="28"/>
          <w:szCs w:val="28"/>
        </w:rPr>
        <w:t xml:space="preserve">4.5. Обследование проводится </w:t>
      </w:r>
      <w:r w:rsidR="00500852">
        <w:rPr>
          <w:rFonts w:ascii="Times New Roman" w:hAnsi="Times New Roman" w:cs="Times New Roman"/>
          <w:sz w:val="28"/>
          <w:szCs w:val="28"/>
        </w:rPr>
        <w:t xml:space="preserve">Комиссией в составе </w:t>
      </w:r>
      <w:r w:rsidRPr="00196943">
        <w:rPr>
          <w:rFonts w:ascii="Times New Roman" w:hAnsi="Times New Roman" w:cs="Times New Roman"/>
          <w:sz w:val="28"/>
          <w:szCs w:val="28"/>
        </w:rPr>
        <w:t>не менее половин</w:t>
      </w:r>
      <w:r w:rsidR="00500852">
        <w:rPr>
          <w:rFonts w:ascii="Times New Roman" w:hAnsi="Times New Roman" w:cs="Times New Roman"/>
          <w:sz w:val="28"/>
          <w:szCs w:val="28"/>
        </w:rPr>
        <w:t>ы</w:t>
      </w:r>
      <w:r w:rsidRPr="00196943">
        <w:rPr>
          <w:rFonts w:ascii="Times New Roman" w:hAnsi="Times New Roman" w:cs="Times New Roman"/>
          <w:sz w:val="28"/>
          <w:szCs w:val="28"/>
        </w:rPr>
        <w:t xml:space="preserve"> </w:t>
      </w:r>
      <w:r w:rsidR="00500852">
        <w:rPr>
          <w:rFonts w:ascii="Times New Roman" w:hAnsi="Times New Roman" w:cs="Times New Roman"/>
          <w:sz w:val="28"/>
          <w:szCs w:val="28"/>
        </w:rPr>
        <w:t xml:space="preserve">от общего числа </w:t>
      </w:r>
      <w:r w:rsidRPr="00196943">
        <w:rPr>
          <w:rFonts w:ascii="Times New Roman" w:hAnsi="Times New Roman" w:cs="Times New Roman"/>
          <w:sz w:val="28"/>
          <w:szCs w:val="28"/>
        </w:rPr>
        <w:t xml:space="preserve">членов Комиссии. </w:t>
      </w:r>
      <w:r w:rsidR="00C21CF3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96943" w:rsidRPr="00196943" w:rsidRDefault="00196943" w:rsidP="001969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96943">
        <w:rPr>
          <w:rFonts w:ascii="Times New Roman" w:hAnsi="Times New Roman" w:cs="Times New Roman"/>
          <w:sz w:val="28"/>
          <w:szCs w:val="28"/>
        </w:rPr>
        <w:t xml:space="preserve">4.6. Не позднее </w:t>
      </w:r>
      <w:r w:rsidR="00FE3606">
        <w:rPr>
          <w:rFonts w:ascii="Times New Roman" w:hAnsi="Times New Roman" w:cs="Times New Roman"/>
          <w:sz w:val="28"/>
          <w:szCs w:val="28"/>
        </w:rPr>
        <w:t xml:space="preserve">2 </w:t>
      </w:r>
      <w:r w:rsidRPr="00196943">
        <w:rPr>
          <w:rFonts w:ascii="Times New Roman" w:hAnsi="Times New Roman" w:cs="Times New Roman"/>
          <w:sz w:val="28"/>
          <w:szCs w:val="28"/>
        </w:rPr>
        <w:t>рабочих дней со дня проведения обследования Комиссией составляется акт обследования в отношении каждого поврежденного объекта по</w:t>
      </w:r>
      <w:r w:rsidR="00FE3606">
        <w:rPr>
          <w:rFonts w:ascii="Times New Roman" w:hAnsi="Times New Roman" w:cs="Times New Roman"/>
          <w:sz w:val="28"/>
          <w:szCs w:val="28"/>
        </w:rPr>
        <w:t xml:space="preserve"> установленной</w:t>
      </w:r>
      <w:r w:rsidRPr="00196943">
        <w:rPr>
          <w:rFonts w:ascii="Times New Roman" w:hAnsi="Times New Roman" w:cs="Times New Roman"/>
          <w:sz w:val="28"/>
          <w:szCs w:val="28"/>
        </w:rPr>
        <w:t xml:space="preserve"> форме в </w:t>
      </w:r>
      <w:r w:rsidR="00FE3606">
        <w:rPr>
          <w:rFonts w:ascii="Times New Roman" w:hAnsi="Times New Roman" w:cs="Times New Roman"/>
          <w:sz w:val="28"/>
          <w:szCs w:val="28"/>
        </w:rPr>
        <w:t>трех</w:t>
      </w:r>
      <w:r w:rsidRPr="00196943">
        <w:rPr>
          <w:rFonts w:ascii="Times New Roman" w:hAnsi="Times New Roman" w:cs="Times New Roman"/>
          <w:sz w:val="28"/>
          <w:szCs w:val="28"/>
        </w:rPr>
        <w:t xml:space="preserve"> экземплярах, один из которых направляется пострадавшему субъекту предпринимательской деятельности. </w:t>
      </w:r>
    </w:p>
    <w:p w:rsidR="00196943" w:rsidRPr="00196943" w:rsidRDefault="00196943" w:rsidP="00196943">
      <w:pPr>
        <w:pStyle w:val="ab"/>
        <w:ind w:firstLine="709"/>
      </w:pPr>
      <w:r w:rsidRPr="00196943">
        <w:t>Акт обследования подписывается всеми членами Комиссии, участвующими в проведении выездного обследования.</w:t>
      </w:r>
    </w:p>
    <w:p w:rsidR="00196943" w:rsidRPr="00196943" w:rsidRDefault="00196943" w:rsidP="00196943">
      <w:pPr>
        <w:pStyle w:val="ab"/>
        <w:ind w:firstLine="709"/>
      </w:pPr>
      <w:r w:rsidRPr="00196943">
        <w:t xml:space="preserve">4.7. </w:t>
      </w:r>
      <w:r w:rsidRPr="00196943">
        <w:rPr>
          <w:szCs w:val="28"/>
        </w:rPr>
        <w:t xml:space="preserve">По результатам выездного обследования проводится заседание Комиссии. </w:t>
      </w:r>
      <w:r w:rsidRPr="00196943">
        <w:t>Заседания Комиссии проводит председатель или в его отсутствие заместитель председателя Комиссии.</w:t>
      </w:r>
    </w:p>
    <w:p w:rsidR="00196943" w:rsidRPr="00196943" w:rsidRDefault="00196943" w:rsidP="00196943">
      <w:pPr>
        <w:pStyle w:val="ab"/>
        <w:ind w:firstLine="709"/>
        <w:rPr>
          <w:szCs w:val="28"/>
        </w:rPr>
      </w:pPr>
      <w:r w:rsidRPr="00196943">
        <w:rPr>
          <w:szCs w:val="28"/>
        </w:rPr>
        <w:t>4.8. Заседание Комиссии правомочно, если на нем присутствует не менее чем пятьдесят процентов от общего числа членов Комиссии.</w:t>
      </w:r>
    </w:p>
    <w:p w:rsidR="00C21CF3" w:rsidRDefault="00196943" w:rsidP="00196943">
      <w:pPr>
        <w:pStyle w:val="ab"/>
        <w:ind w:firstLine="709"/>
        <w:rPr>
          <w:szCs w:val="28"/>
        </w:rPr>
      </w:pPr>
      <w:r w:rsidRPr="00196943">
        <w:rPr>
          <w:szCs w:val="28"/>
        </w:rPr>
        <w:t xml:space="preserve">4.9. Решения комиссии принимаются открытым голосованием большинством голосов от числа присутствующих членов комиссии. При равенстве голосов принятым считается то решение, за которое проголосовал председательствующий. </w:t>
      </w:r>
    </w:p>
    <w:p w:rsidR="00196943" w:rsidRPr="00196943" w:rsidRDefault="00196943" w:rsidP="00196943">
      <w:pPr>
        <w:pStyle w:val="ab"/>
        <w:ind w:firstLine="709"/>
        <w:rPr>
          <w:szCs w:val="28"/>
        </w:rPr>
      </w:pPr>
      <w:r w:rsidRPr="00196943">
        <w:rPr>
          <w:szCs w:val="28"/>
        </w:rPr>
        <w:t xml:space="preserve">Работа Комиссии осуществляется путем личного участия ее членов в рассмотрении вопросов (в случае болезни члена Комиссии, а также иным уважительным причинам для участия в ее работе может быть направлено </w:t>
      </w:r>
      <w:r w:rsidR="00C21CF3">
        <w:rPr>
          <w:szCs w:val="28"/>
        </w:rPr>
        <w:t xml:space="preserve"> </w:t>
      </w:r>
      <w:r w:rsidRPr="00196943">
        <w:rPr>
          <w:szCs w:val="28"/>
        </w:rPr>
        <w:t xml:space="preserve"> лицо</w:t>
      </w:r>
      <w:r w:rsidR="00C21CF3">
        <w:rPr>
          <w:szCs w:val="28"/>
        </w:rPr>
        <w:t>, исполняющее его обязанности</w:t>
      </w:r>
      <w:r w:rsidRPr="00196943">
        <w:rPr>
          <w:szCs w:val="28"/>
        </w:rPr>
        <w:t>).</w:t>
      </w:r>
    </w:p>
    <w:p w:rsidR="00196943" w:rsidRDefault="00196943" w:rsidP="00196943">
      <w:pPr>
        <w:pStyle w:val="ab"/>
        <w:ind w:firstLine="709"/>
        <w:rPr>
          <w:szCs w:val="28"/>
        </w:rPr>
      </w:pPr>
      <w:r w:rsidRPr="00196943">
        <w:rPr>
          <w:szCs w:val="28"/>
        </w:rPr>
        <w:lastRenderedPageBreak/>
        <w:t>4.10. Решение Комиссии оформляется в письменной форме в виде протокола, который ведется секретарем Комиссии. Протокол Комиссии подписывается секретарем и председателем Комиссии. К протоколу прилагаются материалы, касающиеся рассматриваемых на заседании Комиссии вопросов.</w:t>
      </w:r>
    </w:p>
    <w:p w:rsidR="008624E1" w:rsidRDefault="008624E1" w:rsidP="008624E1">
      <w:pPr>
        <w:spacing w:after="0" w:line="20" w:lineRule="atLeast"/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 w:rsidRPr="001E4469">
        <w:rPr>
          <w:rFonts w:ascii="Times New Roman" w:hAnsi="Times New Roman" w:cs="Times New Roman"/>
          <w:sz w:val="27"/>
          <w:szCs w:val="27"/>
        </w:rPr>
        <w:t xml:space="preserve">Члены Комиссии вправе высказывать свое особое мнение по вопросам, рассматриваемым на заседании Комиссии. Особое мнение оформляется письменно и прикладывается к протоколу заседания Комиссии. </w:t>
      </w:r>
    </w:p>
    <w:p w:rsidR="00196943" w:rsidRPr="00196943" w:rsidRDefault="00196943" w:rsidP="00196943">
      <w:pPr>
        <w:pStyle w:val="ab"/>
        <w:ind w:firstLine="709"/>
        <w:rPr>
          <w:szCs w:val="28"/>
        </w:rPr>
      </w:pPr>
      <w:r w:rsidRPr="00196943">
        <w:rPr>
          <w:szCs w:val="28"/>
        </w:rPr>
        <w:t xml:space="preserve">4.11. </w:t>
      </w:r>
      <w:r w:rsidR="00C21CF3">
        <w:rPr>
          <w:szCs w:val="28"/>
        </w:rPr>
        <w:t>А</w:t>
      </w:r>
      <w:r w:rsidRPr="00196943">
        <w:rPr>
          <w:szCs w:val="28"/>
        </w:rPr>
        <w:t>кт обследования в отношении каждого поврежденного объекта</w:t>
      </w:r>
      <w:r w:rsidR="00C21CF3">
        <w:rPr>
          <w:szCs w:val="28"/>
        </w:rPr>
        <w:t xml:space="preserve"> направляется в </w:t>
      </w:r>
      <w:r w:rsidR="00C21CF3" w:rsidRPr="00A35B57">
        <w:rPr>
          <w:szCs w:val="28"/>
        </w:rPr>
        <w:t>управлени</w:t>
      </w:r>
      <w:r w:rsidR="00C21CF3">
        <w:rPr>
          <w:szCs w:val="28"/>
        </w:rPr>
        <w:t>е</w:t>
      </w:r>
      <w:r w:rsidR="00C21CF3" w:rsidRPr="00A35B57">
        <w:rPr>
          <w:szCs w:val="28"/>
        </w:rPr>
        <w:t xml:space="preserve"> промышленности, потребительской сферы, малого и среднего бизнеса администрации </w:t>
      </w:r>
      <w:r w:rsidR="00C21CF3" w:rsidRPr="00196943">
        <w:rPr>
          <w:szCs w:val="28"/>
        </w:rPr>
        <w:t>муниципального образования Динской район</w:t>
      </w:r>
      <w:r w:rsidRPr="00196943">
        <w:rPr>
          <w:szCs w:val="28"/>
        </w:rPr>
        <w:t xml:space="preserve"> </w:t>
      </w:r>
      <w:r w:rsidR="00C21CF3">
        <w:rPr>
          <w:szCs w:val="28"/>
        </w:rPr>
        <w:t>не позднее пяти рабочих дней со дня его утверждения</w:t>
      </w:r>
      <w:r w:rsidR="00C21CF3" w:rsidRPr="00196943">
        <w:rPr>
          <w:szCs w:val="28"/>
        </w:rPr>
        <w:t xml:space="preserve"> </w:t>
      </w:r>
      <w:r w:rsidRPr="00196943">
        <w:rPr>
          <w:szCs w:val="28"/>
        </w:rPr>
        <w:t>для формирования Реестра (внесения изменений в него).</w:t>
      </w:r>
    </w:p>
    <w:p w:rsidR="0075445F" w:rsidRDefault="0075445F" w:rsidP="00E64C06">
      <w:pPr>
        <w:spacing w:after="0" w:line="20" w:lineRule="atLeast"/>
        <w:jc w:val="both"/>
        <w:rPr>
          <w:rFonts w:ascii="Times New Roman" w:hAnsi="Times New Roman" w:cs="Times New Roman"/>
          <w:sz w:val="27"/>
          <w:szCs w:val="27"/>
        </w:rPr>
      </w:pPr>
    </w:p>
    <w:p w:rsidR="0075445F" w:rsidRDefault="0075445F" w:rsidP="00E64C06">
      <w:pPr>
        <w:spacing w:after="0" w:line="20" w:lineRule="atLeast"/>
        <w:jc w:val="both"/>
        <w:rPr>
          <w:rFonts w:ascii="Times New Roman" w:hAnsi="Times New Roman" w:cs="Times New Roman"/>
          <w:sz w:val="27"/>
          <w:szCs w:val="27"/>
        </w:rPr>
      </w:pPr>
    </w:p>
    <w:p w:rsidR="0075445F" w:rsidRPr="0075445F" w:rsidRDefault="0075445F" w:rsidP="0075445F">
      <w:pPr>
        <w:spacing w:after="0" w:line="20" w:lineRule="atLeast"/>
        <w:jc w:val="both"/>
        <w:rPr>
          <w:rFonts w:ascii="Times New Roman" w:hAnsi="Times New Roman" w:cs="Times New Roman"/>
          <w:sz w:val="27"/>
          <w:szCs w:val="27"/>
        </w:rPr>
      </w:pPr>
      <w:r w:rsidRPr="0075445F">
        <w:rPr>
          <w:rFonts w:ascii="Times New Roman" w:hAnsi="Times New Roman" w:cs="Times New Roman"/>
          <w:sz w:val="27"/>
          <w:szCs w:val="27"/>
        </w:rPr>
        <w:t>Начальник управления промышленности,</w:t>
      </w:r>
    </w:p>
    <w:p w:rsidR="0075445F" w:rsidRPr="0075445F" w:rsidRDefault="0075445F" w:rsidP="0075445F">
      <w:pPr>
        <w:spacing w:after="0" w:line="20" w:lineRule="atLeast"/>
        <w:jc w:val="both"/>
        <w:rPr>
          <w:rFonts w:ascii="Times New Roman" w:hAnsi="Times New Roman" w:cs="Times New Roman"/>
          <w:sz w:val="27"/>
          <w:szCs w:val="27"/>
        </w:rPr>
      </w:pPr>
      <w:r w:rsidRPr="0075445F">
        <w:rPr>
          <w:rFonts w:ascii="Times New Roman" w:hAnsi="Times New Roman" w:cs="Times New Roman"/>
          <w:sz w:val="27"/>
          <w:szCs w:val="27"/>
        </w:rPr>
        <w:t>потребительской сферы, малого и среднего</w:t>
      </w:r>
    </w:p>
    <w:p w:rsidR="0075445F" w:rsidRPr="0075445F" w:rsidRDefault="0075445F" w:rsidP="0075445F">
      <w:pPr>
        <w:spacing w:after="0" w:line="20" w:lineRule="atLeast"/>
        <w:jc w:val="both"/>
        <w:rPr>
          <w:rFonts w:ascii="Times New Roman" w:hAnsi="Times New Roman" w:cs="Times New Roman"/>
          <w:sz w:val="27"/>
          <w:szCs w:val="27"/>
        </w:rPr>
      </w:pPr>
      <w:r w:rsidRPr="0075445F">
        <w:rPr>
          <w:rFonts w:ascii="Times New Roman" w:hAnsi="Times New Roman" w:cs="Times New Roman"/>
          <w:sz w:val="27"/>
          <w:szCs w:val="27"/>
        </w:rPr>
        <w:t>бизнеса администрации муниципального</w:t>
      </w:r>
    </w:p>
    <w:p w:rsidR="00A266AD" w:rsidRPr="001E4469" w:rsidRDefault="0075445F" w:rsidP="00E64C06">
      <w:pPr>
        <w:spacing w:after="0" w:line="20" w:lineRule="atLeast"/>
        <w:jc w:val="both"/>
        <w:rPr>
          <w:rFonts w:ascii="Times New Roman" w:hAnsi="Times New Roman" w:cs="Times New Roman"/>
          <w:sz w:val="27"/>
          <w:szCs w:val="27"/>
        </w:rPr>
      </w:pPr>
      <w:r w:rsidRPr="0075445F">
        <w:rPr>
          <w:rFonts w:ascii="Times New Roman" w:hAnsi="Times New Roman" w:cs="Times New Roman"/>
          <w:sz w:val="27"/>
          <w:szCs w:val="27"/>
        </w:rPr>
        <w:t xml:space="preserve">образования Динской район                                                         Т.Н. </w:t>
      </w:r>
      <w:proofErr w:type="spellStart"/>
      <w:r w:rsidRPr="0075445F">
        <w:rPr>
          <w:rFonts w:ascii="Times New Roman" w:hAnsi="Times New Roman" w:cs="Times New Roman"/>
          <w:sz w:val="27"/>
          <w:szCs w:val="27"/>
        </w:rPr>
        <w:t>Манукало</w:t>
      </w:r>
      <w:proofErr w:type="spellEnd"/>
      <w:r w:rsidRPr="0075445F">
        <w:rPr>
          <w:rFonts w:ascii="Times New Roman" w:hAnsi="Times New Roman" w:cs="Times New Roman"/>
          <w:sz w:val="27"/>
          <w:szCs w:val="27"/>
        </w:rPr>
        <w:t xml:space="preserve"> </w:t>
      </w:r>
    </w:p>
    <w:sectPr w:rsidR="00A266AD" w:rsidRPr="001E4469" w:rsidSect="008B3354">
      <w:headerReference w:type="default" r:id="rId9"/>
      <w:pgSz w:w="11906" w:h="16838"/>
      <w:pgMar w:top="851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53BCF" w:rsidRDefault="00F53BCF" w:rsidP="008B3354">
      <w:pPr>
        <w:spacing w:after="0" w:line="240" w:lineRule="auto"/>
      </w:pPr>
      <w:r>
        <w:separator/>
      </w:r>
    </w:p>
  </w:endnote>
  <w:endnote w:type="continuationSeparator" w:id="0">
    <w:p w:rsidR="00F53BCF" w:rsidRDefault="00F53BCF" w:rsidP="008B335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53BCF" w:rsidRDefault="00F53BCF" w:rsidP="008B3354">
      <w:pPr>
        <w:spacing w:after="0" w:line="240" w:lineRule="auto"/>
      </w:pPr>
      <w:r>
        <w:separator/>
      </w:r>
    </w:p>
  </w:footnote>
  <w:footnote w:type="continuationSeparator" w:id="0">
    <w:p w:rsidR="00F53BCF" w:rsidRDefault="00F53BCF" w:rsidP="008B335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047103695"/>
      <w:docPartObj>
        <w:docPartGallery w:val="Page Numbers (Top of Page)"/>
        <w:docPartUnique/>
      </w:docPartObj>
    </w:sdtPr>
    <w:sdtEndPr/>
    <w:sdtContent>
      <w:p w:rsidR="008B3354" w:rsidRDefault="008B3354">
        <w:pPr>
          <w:pStyle w:val="a7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E34290">
          <w:rPr>
            <w:noProof/>
          </w:rPr>
          <w:t>3</w:t>
        </w:r>
        <w:r>
          <w:fldChar w:fldCharType="end"/>
        </w:r>
      </w:p>
    </w:sdtContent>
  </w:sdt>
  <w:p w:rsidR="008B3354" w:rsidRDefault="008B3354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FD75D08"/>
    <w:multiLevelType w:val="hybridMultilevel"/>
    <w:tmpl w:val="707A938E"/>
    <w:lvl w:ilvl="0" w:tplc="2DB2800A">
      <w:start w:val="4"/>
      <w:numFmt w:val="decimal"/>
      <w:lvlText w:val="%1."/>
      <w:lvlJc w:val="left"/>
      <w:pPr>
        <w:ind w:left="11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90" w:hanging="360"/>
      </w:pPr>
    </w:lvl>
    <w:lvl w:ilvl="2" w:tplc="0419001B" w:tentative="1">
      <w:start w:val="1"/>
      <w:numFmt w:val="lowerRoman"/>
      <w:lvlText w:val="%3."/>
      <w:lvlJc w:val="right"/>
      <w:pPr>
        <w:ind w:left="2610" w:hanging="180"/>
      </w:pPr>
    </w:lvl>
    <w:lvl w:ilvl="3" w:tplc="0419000F" w:tentative="1">
      <w:start w:val="1"/>
      <w:numFmt w:val="decimal"/>
      <w:lvlText w:val="%4."/>
      <w:lvlJc w:val="left"/>
      <w:pPr>
        <w:ind w:left="3330" w:hanging="360"/>
      </w:pPr>
    </w:lvl>
    <w:lvl w:ilvl="4" w:tplc="04190019" w:tentative="1">
      <w:start w:val="1"/>
      <w:numFmt w:val="lowerLetter"/>
      <w:lvlText w:val="%5."/>
      <w:lvlJc w:val="left"/>
      <w:pPr>
        <w:ind w:left="4050" w:hanging="360"/>
      </w:pPr>
    </w:lvl>
    <w:lvl w:ilvl="5" w:tplc="0419001B" w:tentative="1">
      <w:start w:val="1"/>
      <w:numFmt w:val="lowerRoman"/>
      <w:lvlText w:val="%6."/>
      <w:lvlJc w:val="right"/>
      <w:pPr>
        <w:ind w:left="4770" w:hanging="180"/>
      </w:pPr>
    </w:lvl>
    <w:lvl w:ilvl="6" w:tplc="0419000F" w:tentative="1">
      <w:start w:val="1"/>
      <w:numFmt w:val="decimal"/>
      <w:lvlText w:val="%7."/>
      <w:lvlJc w:val="left"/>
      <w:pPr>
        <w:ind w:left="5490" w:hanging="360"/>
      </w:pPr>
    </w:lvl>
    <w:lvl w:ilvl="7" w:tplc="04190019" w:tentative="1">
      <w:start w:val="1"/>
      <w:numFmt w:val="lowerLetter"/>
      <w:lvlText w:val="%8."/>
      <w:lvlJc w:val="left"/>
      <w:pPr>
        <w:ind w:left="6210" w:hanging="360"/>
      </w:pPr>
    </w:lvl>
    <w:lvl w:ilvl="8" w:tplc="041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1">
    <w:nsid w:val="25C52316"/>
    <w:multiLevelType w:val="multilevel"/>
    <w:tmpl w:val="6A84D99A"/>
    <w:lvl w:ilvl="0">
      <w:start w:val="1"/>
      <w:numFmt w:val="decimal"/>
      <w:lvlText w:val="%1."/>
      <w:lvlJc w:val="left"/>
      <w:pPr>
        <w:ind w:left="720" w:hanging="7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7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33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19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3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05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160" w:hanging="2160"/>
      </w:pPr>
      <w:rPr>
        <w:rFonts w:hint="default"/>
      </w:rPr>
    </w:lvl>
  </w:abstractNum>
  <w:abstractNum w:abstractNumId="2">
    <w:nsid w:val="3A162666"/>
    <w:multiLevelType w:val="hybridMultilevel"/>
    <w:tmpl w:val="F1EC8A0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B983C63"/>
    <w:multiLevelType w:val="hybridMultilevel"/>
    <w:tmpl w:val="425E96C6"/>
    <w:lvl w:ilvl="0" w:tplc="DE589270">
      <w:start w:val="4"/>
      <w:numFmt w:val="decimal"/>
      <w:lvlText w:val="%1."/>
      <w:lvlJc w:val="left"/>
      <w:pPr>
        <w:ind w:left="8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30" w:hanging="360"/>
      </w:pPr>
    </w:lvl>
    <w:lvl w:ilvl="2" w:tplc="0419001B" w:tentative="1">
      <w:start w:val="1"/>
      <w:numFmt w:val="lowerRoman"/>
      <w:lvlText w:val="%3."/>
      <w:lvlJc w:val="right"/>
      <w:pPr>
        <w:ind w:left="2250" w:hanging="180"/>
      </w:pPr>
    </w:lvl>
    <w:lvl w:ilvl="3" w:tplc="0419000F" w:tentative="1">
      <w:start w:val="1"/>
      <w:numFmt w:val="decimal"/>
      <w:lvlText w:val="%4."/>
      <w:lvlJc w:val="left"/>
      <w:pPr>
        <w:ind w:left="2970" w:hanging="360"/>
      </w:pPr>
    </w:lvl>
    <w:lvl w:ilvl="4" w:tplc="04190019" w:tentative="1">
      <w:start w:val="1"/>
      <w:numFmt w:val="lowerLetter"/>
      <w:lvlText w:val="%5."/>
      <w:lvlJc w:val="left"/>
      <w:pPr>
        <w:ind w:left="3690" w:hanging="360"/>
      </w:pPr>
    </w:lvl>
    <w:lvl w:ilvl="5" w:tplc="0419001B" w:tentative="1">
      <w:start w:val="1"/>
      <w:numFmt w:val="lowerRoman"/>
      <w:lvlText w:val="%6."/>
      <w:lvlJc w:val="right"/>
      <w:pPr>
        <w:ind w:left="4410" w:hanging="180"/>
      </w:pPr>
    </w:lvl>
    <w:lvl w:ilvl="6" w:tplc="0419000F" w:tentative="1">
      <w:start w:val="1"/>
      <w:numFmt w:val="decimal"/>
      <w:lvlText w:val="%7."/>
      <w:lvlJc w:val="left"/>
      <w:pPr>
        <w:ind w:left="5130" w:hanging="360"/>
      </w:pPr>
    </w:lvl>
    <w:lvl w:ilvl="7" w:tplc="04190019" w:tentative="1">
      <w:start w:val="1"/>
      <w:numFmt w:val="lowerLetter"/>
      <w:lvlText w:val="%8."/>
      <w:lvlJc w:val="left"/>
      <w:pPr>
        <w:ind w:left="5850" w:hanging="360"/>
      </w:pPr>
    </w:lvl>
    <w:lvl w:ilvl="8" w:tplc="0419001B" w:tentative="1">
      <w:start w:val="1"/>
      <w:numFmt w:val="lowerRoman"/>
      <w:lvlText w:val="%9."/>
      <w:lvlJc w:val="right"/>
      <w:pPr>
        <w:ind w:left="6570" w:hanging="18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87C94"/>
    <w:rsid w:val="00011475"/>
    <w:rsid w:val="0001507E"/>
    <w:rsid w:val="0004120D"/>
    <w:rsid w:val="00051705"/>
    <w:rsid w:val="0005358F"/>
    <w:rsid w:val="000B50C7"/>
    <w:rsid w:val="000B7996"/>
    <w:rsid w:val="000D1BF5"/>
    <w:rsid w:val="000D36FA"/>
    <w:rsid w:val="000D54B0"/>
    <w:rsid w:val="000E4DA0"/>
    <w:rsid w:val="00106BE9"/>
    <w:rsid w:val="0011706F"/>
    <w:rsid w:val="00120F73"/>
    <w:rsid w:val="001266A5"/>
    <w:rsid w:val="001302AB"/>
    <w:rsid w:val="001308B8"/>
    <w:rsid w:val="001358C3"/>
    <w:rsid w:val="00135BB0"/>
    <w:rsid w:val="001478DA"/>
    <w:rsid w:val="00164C02"/>
    <w:rsid w:val="00167C50"/>
    <w:rsid w:val="001764C2"/>
    <w:rsid w:val="00196943"/>
    <w:rsid w:val="001A722B"/>
    <w:rsid w:val="001D7A86"/>
    <w:rsid w:val="001E4469"/>
    <w:rsid w:val="00274E29"/>
    <w:rsid w:val="002766FE"/>
    <w:rsid w:val="0029178F"/>
    <w:rsid w:val="002A1195"/>
    <w:rsid w:val="002B52D8"/>
    <w:rsid w:val="002C11CF"/>
    <w:rsid w:val="002D0804"/>
    <w:rsid w:val="002D5F62"/>
    <w:rsid w:val="002E66B1"/>
    <w:rsid w:val="00303AD1"/>
    <w:rsid w:val="00304FBE"/>
    <w:rsid w:val="00336FBB"/>
    <w:rsid w:val="0037041D"/>
    <w:rsid w:val="00393E95"/>
    <w:rsid w:val="003D1A7C"/>
    <w:rsid w:val="00400068"/>
    <w:rsid w:val="00411EEE"/>
    <w:rsid w:val="0041374F"/>
    <w:rsid w:val="00415768"/>
    <w:rsid w:val="00416214"/>
    <w:rsid w:val="004201A7"/>
    <w:rsid w:val="0042454E"/>
    <w:rsid w:val="004459E1"/>
    <w:rsid w:val="004502A6"/>
    <w:rsid w:val="004717D1"/>
    <w:rsid w:val="004969D3"/>
    <w:rsid w:val="00496B73"/>
    <w:rsid w:val="00497461"/>
    <w:rsid w:val="004E4DA2"/>
    <w:rsid w:val="004E7AB9"/>
    <w:rsid w:val="004F137B"/>
    <w:rsid w:val="00500852"/>
    <w:rsid w:val="005249BE"/>
    <w:rsid w:val="0058035B"/>
    <w:rsid w:val="0058442B"/>
    <w:rsid w:val="005873AA"/>
    <w:rsid w:val="00587C94"/>
    <w:rsid w:val="005A57AF"/>
    <w:rsid w:val="005B1D81"/>
    <w:rsid w:val="005B5022"/>
    <w:rsid w:val="005C4EFA"/>
    <w:rsid w:val="005C657E"/>
    <w:rsid w:val="005E1AD3"/>
    <w:rsid w:val="005E70A9"/>
    <w:rsid w:val="005F7AF5"/>
    <w:rsid w:val="00611F9A"/>
    <w:rsid w:val="0062397B"/>
    <w:rsid w:val="00651557"/>
    <w:rsid w:val="006654B3"/>
    <w:rsid w:val="00667D0C"/>
    <w:rsid w:val="006A2574"/>
    <w:rsid w:val="006C5FFE"/>
    <w:rsid w:val="006D588A"/>
    <w:rsid w:val="006E5966"/>
    <w:rsid w:val="007138D8"/>
    <w:rsid w:val="00721034"/>
    <w:rsid w:val="00724EA7"/>
    <w:rsid w:val="007339F4"/>
    <w:rsid w:val="00742D03"/>
    <w:rsid w:val="00743FBB"/>
    <w:rsid w:val="0075361C"/>
    <w:rsid w:val="0075445F"/>
    <w:rsid w:val="007637AA"/>
    <w:rsid w:val="00784684"/>
    <w:rsid w:val="00786D4B"/>
    <w:rsid w:val="007B13BC"/>
    <w:rsid w:val="007B478C"/>
    <w:rsid w:val="007C1A5C"/>
    <w:rsid w:val="007E3302"/>
    <w:rsid w:val="007E721B"/>
    <w:rsid w:val="007F70E6"/>
    <w:rsid w:val="008370B7"/>
    <w:rsid w:val="008506DA"/>
    <w:rsid w:val="008624E1"/>
    <w:rsid w:val="00867EEC"/>
    <w:rsid w:val="008707D7"/>
    <w:rsid w:val="0087552B"/>
    <w:rsid w:val="008815AA"/>
    <w:rsid w:val="00886319"/>
    <w:rsid w:val="008B3354"/>
    <w:rsid w:val="008D7850"/>
    <w:rsid w:val="008E5EB2"/>
    <w:rsid w:val="009142D3"/>
    <w:rsid w:val="00936566"/>
    <w:rsid w:val="0095093A"/>
    <w:rsid w:val="00971E19"/>
    <w:rsid w:val="00975203"/>
    <w:rsid w:val="00991F39"/>
    <w:rsid w:val="009A7B4C"/>
    <w:rsid w:val="009C6148"/>
    <w:rsid w:val="009D0F3F"/>
    <w:rsid w:val="009D5607"/>
    <w:rsid w:val="009D7F8B"/>
    <w:rsid w:val="009E3930"/>
    <w:rsid w:val="00A1370F"/>
    <w:rsid w:val="00A17608"/>
    <w:rsid w:val="00A266AD"/>
    <w:rsid w:val="00A311AF"/>
    <w:rsid w:val="00A35B57"/>
    <w:rsid w:val="00A40DEA"/>
    <w:rsid w:val="00A5225B"/>
    <w:rsid w:val="00A5366F"/>
    <w:rsid w:val="00A607EC"/>
    <w:rsid w:val="00A64884"/>
    <w:rsid w:val="00A83DD1"/>
    <w:rsid w:val="00AB1276"/>
    <w:rsid w:val="00AB7E04"/>
    <w:rsid w:val="00AC521B"/>
    <w:rsid w:val="00AD6C23"/>
    <w:rsid w:val="00AE0A38"/>
    <w:rsid w:val="00AF0BEC"/>
    <w:rsid w:val="00AF5526"/>
    <w:rsid w:val="00AF7024"/>
    <w:rsid w:val="00B14097"/>
    <w:rsid w:val="00B20276"/>
    <w:rsid w:val="00B27353"/>
    <w:rsid w:val="00B61BD0"/>
    <w:rsid w:val="00B629C9"/>
    <w:rsid w:val="00B765EE"/>
    <w:rsid w:val="00B82AD9"/>
    <w:rsid w:val="00B91959"/>
    <w:rsid w:val="00BA6E88"/>
    <w:rsid w:val="00BC1F23"/>
    <w:rsid w:val="00BC4A39"/>
    <w:rsid w:val="00BC7450"/>
    <w:rsid w:val="00BD0117"/>
    <w:rsid w:val="00BF2285"/>
    <w:rsid w:val="00C065AF"/>
    <w:rsid w:val="00C21CF3"/>
    <w:rsid w:val="00C37DD9"/>
    <w:rsid w:val="00C4099B"/>
    <w:rsid w:val="00C675BD"/>
    <w:rsid w:val="00C735B5"/>
    <w:rsid w:val="00C76C28"/>
    <w:rsid w:val="00CA125E"/>
    <w:rsid w:val="00CA7742"/>
    <w:rsid w:val="00CC11C7"/>
    <w:rsid w:val="00CC4210"/>
    <w:rsid w:val="00CD2068"/>
    <w:rsid w:val="00CF1A31"/>
    <w:rsid w:val="00D15747"/>
    <w:rsid w:val="00D27742"/>
    <w:rsid w:val="00D32AF8"/>
    <w:rsid w:val="00D44B0D"/>
    <w:rsid w:val="00D455C4"/>
    <w:rsid w:val="00D61473"/>
    <w:rsid w:val="00D7497F"/>
    <w:rsid w:val="00D81365"/>
    <w:rsid w:val="00DA2B7F"/>
    <w:rsid w:val="00DB6918"/>
    <w:rsid w:val="00DC4F6A"/>
    <w:rsid w:val="00DC5601"/>
    <w:rsid w:val="00DE15B7"/>
    <w:rsid w:val="00DE6AB0"/>
    <w:rsid w:val="00E0059D"/>
    <w:rsid w:val="00E12E56"/>
    <w:rsid w:val="00E16790"/>
    <w:rsid w:val="00E34290"/>
    <w:rsid w:val="00E367BF"/>
    <w:rsid w:val="00E4705C"/>
    <w:rsid w:val="00E5212C"/>
    <w:rsid w:val="00E56A1E"/>
    <w:rsid w:val="00E571D5"/>
    <w:rsid w:val="00E64C06"/>
    <w:rsid w:val="00E736F2"/>
    <w:rsid w:val="00EA61E9"/>
    <w:rsid w:val="00EB5656"/>
    <w:rsid w:val="00EC5045"/>
    <w:rsid w:val="00EF113C"/>
    <w:rsid w:val="00F300ED"/>
    <w:rsid w:val="00F43B03"/>
    <w:rsid w:val="00F53BCF"/>
    <w:rsid w:val="00F54213"/>
    <w:rsid w:val="00F72E30"/>
    <w:rsid w:val="00F95C91"/>
    <w:rsid w:val="00F96CDE"/>
    <w:rsid w:val="00FA2000"/>
    <w:rsid w:val="00FA4609"/>
    <w:rsid w:val="00FB64DA"/>
    <w:rsid w:val="00FB72E2"/>
    <w:rsid w:val="00FC02BE"/>
    <w:rsid w:val="00FD70A0"/>
    <w:rsid w:val="00FE3606"/>
    <w:rsid w:val="00FF13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1"/>
    <w:qFormat/>
    <w:rsid w:val="00167C50"/>
    <w:pPr>
      <w:ind w:left="720"/>
      <w:contextualSpacing/>
    </w:pPr>
  </w:style>
  <w:style w:type="table" w:styleId="a4">
    <w:name w:val="Table Grid"/>
    <w:basedOn w:val="a1"/>
    <w:uiPriority w:val="59"/>
    <w:rsid w:val="00A311A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Balloon Text"/>
    <w:basedOn w:val="a"/>
    <w:link w:val="a6"/>
    <w:uiPriority w:val="99"/>
    <w:semiHidden/>
    <w:unhideWhenUsed/>
    <w:rsid w:val="00E5212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E5212C"/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8B335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8B3354"/>
  </w:style>
  <w:style w:type="paragraph" w:styleId="a9">
    <w:name w:val="footer"/>
    <w:basedOn w:val="a"/>
    <w:link w:val="aa"/>
    <w:uiPriority w:val="99"/>
    <w:unhideWhenUsed/>
    <w:rsid w:val="008B335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8B3354"/>
  </w:style>
  <w:style w:type="paragraph" w:customStyle="1" w:styleId="2">
    <w:name w:val="Знак2 Знак Знак Знак Знак Знак Знак"/>
    <w:basedOn w:val="a"/>
    <w:rsid w:val="00A35B57"/>
    <w:pPr>
      <w:spacing w:after="160" w:line="240" w:lineRule="exact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b">
    <w:name w:val="Body Text"/>
    <w:basedOn w:val="a"/>
    <w:link w:val="ac"/>
    <w:rsid w:val="00196943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c">
    <w:name w:val="Основной текст Знак"/>
    <w:basedOn w:val="a0"/>
    <w:link w:val="ab"/>
    <w:rsid w:val="00196943"/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1"/>
    <w:qFormat/>
    <w:rsid w:val="00167C50"/>
    <w:pPr>
      <w:ind w:left="720"/>
      <w:contextualSpacing/>
    </w:pPr>
  </w:style>
  <w:style w:type="table" w:styleId="a4">
    <w:name w:val="Table Grid"/>
    <w:basedOn w:val="a1"/>
    <w:uiPriority w:val="59"/>
    <w:rsid w:val="00A311A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Balloon Text"/>
    <w:basedOn w:val="a"/>
    <w:link w:val="a6"/>
    <w:uiPriority w:val="99"/>
    <w:semiHidden/>
    <w:unhideWhenUsed/>
    <w:rsid w:val="00E5212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E5212C"/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8B335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8B3354"/>
  </w:style>
  <w:style w:type="paragraph" w:styleId="a9">
    <w:name w:val="footer"/>
    <w:basedOn w:val="a"/>
    <w:link w:val="aa"/>
    <w:uiPriority w:val="99"/>
    <w:unhideWhenUsed/>
    <w:rsid w:val="008B335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8B3354"/>
  </w:style>
  <w:style w:type="paragraph" w:customStyle="1" w:styleId="2">
    <w:name w:val="Знак2 Знак Знак Знак Знак Знак Знак"/>
    <w:basedOn w:val="a"/>
    <w:rsid w:val="00A35B57"/>
    <w:pPr>
      <w:spacing w:after="160" w:line="240" w:lineRule="exact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b">
    <w:name w:val="Body Text"/>
    <w:basedOn w:val="a"/>
    <w:link w:val="ac"/>
    <w:rsid w:val="00196943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c">
    <w:name w:val="Основной текст Знак"/>
    <w:basedOn w:val="a0"/>
    <w:link w:val="ab"/>
    <w:rsid w:val="00196943"/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B86F96F-8CD8-49D4-92E8-0C21960E169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</TotalTime>
  <Pages>4</Pages>
  <Words>1182</Words>
  <Characters>6739</Characters>
  <Application>Microsoft Office Word</Application>
  <DocSecurity>0</DocSecurity>
  <Lines>56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user51</dc:creator>
  <cp:lastModifiedBy>user51</cp:lastModifiedBy>
  <cp:revision>20</cp:revision>
  <cp:lastPrinted>2024-01-26T11:19:00Z</cp:lastPrinted>
  <dcterms:created xsi:type="dcterms:W3CDTF">2024-02-20T07:18:00Z</dcterms:created>
  <dcterms:modified xsi:type="dcterms:W3CDTF">2024-02-29T12:36:00Z</dcterms:modified>
</cp:coreProperties>
</file>