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04" w:rsidRDefault="00D90204" w:rsidP="00D90204"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499745" cy="616585"/>
            <wp:effectExtent l="19050" t="0" r="0" b="0"/>
            <wp:docPr id="1" name="Рисунок 1" descr="Динско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нской р-н (герб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204" w:rsidRDefault="00D90204" w:rsidP="00D9020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Совет</w:t>
      </w:r>
    </w:p>
    <w:p w:rsidR="00D90204" w:rsidRDefault="00D90204" w:rsidP="00D9020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муниципального образования</w:t>
      </w:r>
    </w:p>
    <w:p w:rsidR="00D90204" w:rsidRDefault="00D90204" w:rsidP="00D9020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Динской район </w:t>
      </w:r>
    </w:p>
    <w:p w:rsidR="00D90204" w:rsidRDefault="00D90204" w:rsidP="00D90204">
      <w:pPr>
        <w:pStyle w:val="1"/>
        <w:rPr>
          <w:sz w:val="32"/>
        </w:rPr>
      </w:pPr>
    </w:p>
    <w:p w:rsidR="00D90204" w:rsidRPr="00A26D21" w:rsidRDefault="00D90204" w:rsidP="00D90204">
      <w:pPr>
        <w:jc w:val="center"/>
        <w:rPr>
          <w:b/>
          <w:bCs/>
          <w:szCs w:val="28"/>
        </w:rPr>
      </w:pPr>
      <w:r w:rsidRPr="00A451AA">
        <w:rPr>
          <w:b/>
          <w:sz w:val="32"/>
        </w:rPr>
        <w:t>РЕШЕНИЕ</w:t>
      </w:r>
    </w:p>
    <w:p w:rsidR="00D90204" w:rsidRDefault="00D90204" w:rsidP="00D90204">
      <w:pPr>
        <w:rPr>
          <w:b/>
          <w:bCs/>
          <w:szCs w:val="28"/>
        </w:rPr>
      </w:pPr>
    </w:p>
    <w:p w:rsidR="00D90204" w:rsidRPr="00A26D21" w:rsidRDefault="005A1A50" w:rsidP="00D90204">
      <w:pPr>
        <w:rPr>
          <w:b/>
          <w:bCs/>
          <w:szCs w:val="28"/>
        </w:rPr>
      </w:pPr>
      <w:r>
        <w:rPr>
          <w:b/>
          <w:bCs/>
          <w:szCs w:val="28"/>
        </w:rPr>
        <w:t>23</w:t>
      </w:r>
      <w:r w:rsidR="00D90204">
        <w:rPr>
          <w:b/>
          <w:bCs/>
          <w:szCs w:val="28"/>
        </w:rPr>
        <w:t xml:space="preserve"> </w:t>
      </w:r>
      <w:r w:rsidR="00600E5A">
        <w:rPr>
          <w:b/>
          <w:bCs/>
          <w:szCs w:val="28"/>
        </w:rPr>
        <w:t>дека</w:t>
      </w:r>
      <w:r w:rsidR="00D90204">
        <w:rPr>
          <w:b/>
          <w:bCs/>
          <w:szCs w:val="28"/>
        </w:rPr>
        <w:t xml:space="preserve">бря  </w:t>
      </w:r>
      <w:r w:rsidR="00D90204" w:rsidRPr="00A26D21">
        <w:rPr>
          <w:b/>
          <w:bCs/>
          <w:szCs w:val="28"/>
        </w:rPr>
        <w:t>200</w:t>
      </w:r>
      <w:r w:rsidR="00D90204">
        <w:rPr>
          <w:b/>
          <w:bCs/>
          <w:szCs w:val="28"/>
        </w:rPr>
        <w:t>9</w:t>
      </w:r>
      <w:r w:rsidR="00D90204" w:rsidRPr="00A26D21">
        <w:rPr>
          <w:b/>
          <w:bCs/>
          <w:szCs w:val="28"/>
        </w:rPr>
        <w:t xml:space="preserve"> г.                                                                         №</w:t>
      </w:r>
      <w:r w:rsidR="00D90204">
        <w:rPr>
          <w:b/>
          <w:bCs/>
          <w:szCs w:val="28"/>
        </w:rPr>
        <w:t xml:space="preserve"> </w:t>
      </w:r>
      <w:r w:rsidR="00571D0A">
        <w:rPr>
          <w:b/>
          <w:bCs/>
          <w:szCs w:val="28"/>
        </w:rPr>
        <w:t>1113</w:t>
      </w:r>
      <w:r w:rsidR="00D90204">
        <w:rPr>
          <w:b/>
          <w:bCs/>
          <w:szCs w:val="28"/>
        </w:rPr>
        <w:t>-6</w:t>
      </w:r>
      <w:r w:rsidR="00600E5A">
        <w:rPr>
          <w:b/>
          <w:bCs/>
          <w:szCs w:val="28"/>
        </w:rPr>
        <w:t>3</w:t>
      </w:r>
      <w:r w:rsidR="00D90204">
        <w:rPr>
          <w:b/>
          <w:bCs/>
          <w:szCs w:val="28"/>
        </w:rPr>
        <w:t>\1</w:t>
      </w:r>
      <w:r w:rsidR="00D90204" w:rsidRPr="00A26D21">
        <w:rPr>
          <w:b/>
          <w:bCs/>
          <w:szCs w:val="28"/>
        </w:rPr>
        <w:t xml:space="preserve"> </w:t>
      </w:r>
    </w:p>
    <w:p w:rsidR="00D90204" w:rsidRDefault="00D90204" w:rsidP="00D90204">
      <w:pPr>
        <w:jc w:val="center"/>
        <w:rPr>
          <w:bCs/>
        </w:rPr>
      </w:pPr>
      <w:r w:rsidRPr="00781489">
        <w:rPr>
          <w:bCs/>
        </w:rPr>
        <w:t>ст</w:t>
      </w:r>
      <w:r w:rsidR="001C2CFE">
        <w:rPr>
          <w:bCs/>
        </w:rPr>
        <w:t>аница</w:t>
      </w:r>
      <w:r w:rsidRPr="00781489">
        <w:rPr>
          <w:bCs/>
        </w:rPr>
        <w:t xml:space="preserve"> Динская</w:t>
      </w:r>
    </w:p>
    <w:p w:rsidR="00D90204" w:rsidRDefault="00D90204" w:rsidP="00D90204">
      <w:pPr>
        <w:jc w:val="center"/>
        <w:rPr>
          <w:bCs/>
        </w:rPr>
      </w:pPr>
    </w:p>
    <w:p w:rsidR="00D676E5" w:rsidRDefault="00D676E5" w:rsidP="00D90204">
      <w:pPr>
        <w:jc w:val="center"/>
        <w:rPr>
          <w:bCs/>
        </w:rPr>
      </w:pPr>
    </w:p>
    <w:p w:rsidR="00E91031" w:rsidRDefault="00E91031" w:rsidP="00E91031">
      <w:pPr>
        <w:rPr>
          <w:szCs w:val="28"/>
        </w:rPr>
      </w:pPr>
    </w:p>
    <w:p w:rsidR="00571D0A" w:rsidRDefault="00571D0A" w:rsidP="00571D0A">
      <w:pPr>
        <w:jc w:val="center"/>
        <w:rPr>
          <w:b/>
          <w:szCs w:val="28"/>
        </w:rPr>
      </w:pPr>
      <w:r>
        <w:rPr>
          <w:b/>
          <w:szCs w:val="28"/>
        </w:rPr>
        <w:t>О гимне Динского района</w:t>
      </w:r>
    </w:p>
    <w:p w:rsidR="00571D0A" w:rsidRDefault="00571D0A" w:rsidP="00571D0A">
      <w:pPr>
        <w:ind w:firstLine="900"/>
        <w:jc w:val="both"/>
        <w:rPr>
          <w:szCs w:val="28"/>
        </w:rPr>
      </w:pPr>
    </w:p>
    <w:p w:rsidR="00571D0A" w:rsidRDefault="00571D0A" w:rsidP="00571D0A">
      <w:pPr>
        <w:ind w:firstLine="900"/>
        <w:jc w:val="both"/>
        <w:rPr>
          <w:szCs w:val="28"/>
        </w:rPr>
      </w:pPr>
      <w:r>
        <w:rPr>
          <w:szCs w:val="28"/>
        </w:rPr>
        <w:t>В соответствии со статьями 4,25,57 Устава муниципального образования Динской район Совет муниципального образования Динской район РЕШИЛ:</w:t>
      </w:r>
    </w:p>
    <w:p w:rsidR="00571D0A" w:rsidRPr="009A1E23" w:rsidRDefault="00571D0A" w:rsidP="00571D0A">
      <w:pPr>
        <w:jc w:val="both"/>
        <w:rPr>
          <w:szCs w:val="28"/>
        </w:rPr>
      </w:pPr>
      <w:r>
        <w:rPr>
          <w:szCs w:val="28"/>
        </w:rPr>
        <w:tab/>
        <w:t>1</w:t>
      </w:r>
      <w:r w:rsidRPr="009A1E23">
        <w:rPr>
          <w:szCs w:val="28"/>
        </w:rPr>
        <w:t xml:space="preserve">. Утвердить музыкальную редакцию гимна </w:t>
      </w:r>
      <w:r w:rsidRPr="004A2621">
        <w:rPr>
          <w:szCs w:val="28"/>
        </w:rPr>
        <w:t>Динского района</w:t>
      </w:r>
      <w:r>
        <w:t xml:space="preserve"> </w:t>
      </w:r>
      <w:r w:rsidRPr="009A1E23">
        <w:rPr>
          <w:szCs w:val="28"/>
        </w:rPr>
        <w:t xml:space="preserve">согласно </w:t>
      </w:r>
      <w:r>
        <w:rPr>
          <w:szCs w:val="28"/>
        </w:rPr>
        <w:t>приложению 1.</w:t>
      </w:r>
    </w:p>
    <w:p w:rsidR="00571D0A" w:rsidRPr="009A1E23" w:rsidRDefault="00571D0A" w:rsidP="00571D0A">
      <w:pPr>
        <w:jc w:val="both"/>
        <w:rPr>
          <w:szCs w:val="28"/>
        </w:rPr>
      </w:pPr>
      <w:r>
        <w:rPr>
          <w:szCs w:val="28"/>
        </w:rPr>
        <w:tab/>
        <w:t>2.</w:t>
      </w:r>
      <w:r w:rsidRPr="009A1E23">
        <w:rPr>
          <w:szCs w:val="28"/>
        </w:rPr>
        <w:t xml:space="preserve"> Утвердить текст гимна </w:t>
      </w:r>
      <w:r w:rsidRPr="004A2621">
        <w:rPr>
          <w:szCs w:val="28"/>
        </w:rPr>
        <w:t>Динского района</w:t>
      </w:r>
      <w:r>
        <w:t xml:space="preserve"> </w:t>
      </w:r>
      <w:r w:rsidRPr="009A1E23">
        <w:rPr>
          <w:szCs w:val="28"/>
        </w:rPr>
        <w:t xml:space="preserve">согласно </w:t>
      </w:r>
      <w:r>
        <w:rPr>
          <w:szCs w:val="28"/>
        </w:rPr>
        <w:t>приложению 2.</w:t>
      </w:r>
    </w:p>
    <w:p w:rsidR="00571D0A" w:rsidRPr="009A1E23" w:rsidRDefault="00571D0A" w:rsidP="00571D0A">
      <w:pPr>
        <w:jc w:val="both"/>
        <w:rPr>
          <w:szCs w:val="28"/>
        </w:rPr>
      </w:pPr>
      <w:r w:rsidRPr="009A1E23">
        <w:rPr>
          <w:szCs w:val="28"/>
        </w:rPr>
        <w:tab/>
        <w:t xml:space="preserve">3. </w:t>
      </w:r>
      <w:bookmarkStart w:id="0" w:name="sub_103"/>
      <w:r w:rsidRPr="009A1E23">
        <w:rPr>
          <w:szCs w:val="28"/>
        </w:rPr>
        <w:t xml:space="preserve">Утвердить Положение о гимне </w:t>
      </w:r>
      <w:r w:rsidRPr="004A2621">
        <w:rPr>
          <w:szCs w:val="28"/>
        </w:rPr>
        <w:t>Динского района</w:t>
      </w:r>
      <w:r>
        <w:t xml:space="preserve"> </w:t>
      </w:r>
      <w:r w:rsidRPr="009A1E23">
        <w:rPr>
          <w:szCs w:val="28"/>
        </w:rPr>
        <w:t xml:space="preserve">согласно </w:t>
      </w:r>
      <w:r>
        <w:rPr>
          <w:szCs w:val="28"/>
        </w:rPr>
        <w:t xml:space="preserve">приложению 3. </w:t>
      </w:r>
    </w:p>
    <w:p w:rsidR="00571D0A" w:rsidRPr="009A1E23" w:rsidRDefault="00571D0A" w:rsidP="00571D0A">
      <w:pPr>
        <w:jc w:val="both"/>
        <w:rPr>
          <w:szCs w:val="28"/>
        </w:rPr>
      </w:pPr>
      <w:r w:rsidRPr="009A1E23">
        <w:rPr>
          <w:szCs w:val="28"/>
        </w:rPr>
        <w:tab/>
      </w:r>
      <w:bookmarkStart w:id="1" w:name="sub_104"/>
      <w:r w:rsidRPr="009A1E23">
        <w:rPr>
          <w:szCs w:val="28"/>
        </w:rPr>
        <w:t>4. Настоящее решение опубликовать в</w:t>
      </w:r>
      <w:r>
        <w:rPr>
          <w:szCs w:val="28"/>
        </w:rPr>
        <w:t xml:space="preserve"> газете «Трибуна»</w:t>
      </w:r>
      <w:r w:rsidRPr="009A1E23">
        <w:rPr>
          <w:szCs w:val="28"/>
        </w:rPr>
        <w:t>.</w:t>
      </w:r>
      <w:bookmarkEnd w:id="0"/>
      <w:bookmarkEnd w:id="1"/>
    </w:p>
    <w:p w:rsidR="00571D0A" w:rsidRDefault="00571D0A" w:rsidP="00571D0A">
      <w:pPr>
        <w:jc w:val="both"/>
        <w:rPr>
          <w:szCs w:val="28"/>
        </w:rPr>
      </w:pPr>
      <w:r>
        <w:rPr>
          <w:szCs w:val="28"/>
        </w:rPr>
        <w:tab/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комитет по социальным вопросам, здравоохранению, образованию, культуре, делам молодежи и спорту (Половинкина) и администрацию муниципального образования Динской район.</w:t>
      </w:r>
    </w:p>
    <w:p w:rsidR="00571D0A" w:rsidRDefault="00571D0A" w:rsidP="00C06DB5">
      <w:pPr>
        <w:ind w:firstLine="708"/>
        <w:jc w:val="both"/>
        <w:rPr>
          <w:szCs w:val="28"/>
        </w:rPr>
      </w:pPr>
      <w:r>
        <w:rPr>
          <w:szCs w:val="28"/>
        </w:rPr>
        <w:t>6.  Настоящее решение вступает в силу со дня опубликования.</w:t>
      </w:r>
    </w:p>
    <w:p w:rsidR="00E91031" w:rsidRDefault="00E91031" w:rsidP="00E91031">
      <w:pPr>
        <w:jc w:val="both"/>
        <w:rPr>
          <w:szCs w:val="28"/>
        </w:rPr>
      </w:pPr>
    </w:p>
    <w:p w:rsidR="00D676E5" w:rsidRDefault="00D676E5" w:rsidP="001821EB">
      <w:pPr>
        <w:tabs>
          <w:tab w:val="left" w:pos="1512"/>
        </w:tabs>
        <w:jc w:val="both"/>
        <w:rPr>
          <w:szCs w:val="28"/>
        </w:rPr>
      </w:pPr>
    </w:p>
    <w:p w:rsidR="00D676E5" w:rsidRDefault="00D676E5" w:rsidP="001821EB">
      <w:pPr>
        <w:tabs>
          <w:tab w:val="left" w:pos="1512"/>
        </w:tabs>
        <w:jc w:val="both"/>
        <w:rPr>
          <w:szCs w:val="28"/>
        </w:rPr>
      </w:pPr>
    </w:p>
    <w:p w:rsidR="001821EB" w:rsidRDefault="001821EB" w:rsidP="001821EB">
      <w:pPr>
        <w:tabs>
          <w:tab w:val="left" w:pos="1512"/>
        </w:tabs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1821EB" w:rsidRPr="001821EB" w:rsidRDefault="001821EB" w:rsidP="001821EB">
      <w:pPr>
        <w:tabs>
          <w:tab w:val="left" w:pos="1512"/>
        </w:tabs>
        <w:jc w:val="both"/>
        <w:rPr>
          <w:szCs w:val="28"/>
        </w:rPr>
      </w:pPr>
      <w:r>
        <w:rPr>
          <w:szCs w:val="28"/>
        </w:rPr>
        <w:t xml:space="preserve">образования Динской район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С.В. Жиленко</w:t>
      </w:r>
    </w:p>
    <w:p w:rsidR="00B759AD" w:rsidRDefault="00B759AD" w:rsidP="00135110">
      <w:pPr>
        <w:jc w:val="center"/>
        <w:rPr>
          <w:b/>
        </w:rPr>
      </w:pPr>
    </w:p>
    <w:p w:rsidR="00D676E5" w:rsidRDefault="00D676E5" w:rsidP="00441B94">
      <w:pPr>
        <w:jc w:val="both"/>
        <w:rPr>
          <w:szCs w:val="28"/>
        </w:rPr>
      </w:pPr>
    </w:p>
    <w:p w:rsidR="00D676E5" w:rsidRDefault="00D676E5" w:rsidP="00441B94">
      <w:pPr>
        <w:jc w:val="both"/>
        <w:rPr>
          <w:szCs w:val="28"/>
        </w:rPr>
      </w:pPr>
    </w:p>
    <w:p w:rsidR="00D676E5" w:rsidRDefault="00D676E5" w:rsidP="00441B94">
      <w:pPr>
        <w:jc w:val="both"/>
        <w:rPr>
          <w:szCs w:val="28"/>
        </w:rPr>
      </w:pPr>
    </w:p>
    <w:p w:rsidR="00441B94" w:rsidRDefault="00441B94" w:rsidP="00441B94">
      <w:pPr>
        <w:rPr>
          <w:b/>
          <w:szCs w:val="28"/>
        </w:rPr>
      </w:pPr>
    </w:p>
    <w:p w:rsidR="00571D0A" w:rsidRDefault="00571D0A" w:rsidP="00441B94">
      <w:pPr>
        <w:rPr>
          <w:b/>
          <w:szCs w:val="28"/>
        </w:rPr>
      </w:pPr>
    </w:p>
    <w:p w:rsidR="00571D0A" w:rsidRDefault="00571D0A" w:rsidP="00441B94">
      <w:pPr>
        <w:rPr>
          <w:b/>
          <w:szCs w:val="28"/>
        </w:rPr>
      </w:pPr>
    </w:p>
    <w:p w:rsidR="00571D0A" w:rsidRDefault="00571D0A" w:rsidP="00441B94">
      <w:pPr>
        <w:rPr>
          <w:b/>
          <w:szCs w:val="28"/>
        </w:rPr>
      </w:pPr>
    </w:p>
    <w:p w:rsidR="00571D0A" w:rsidRDefault="00571D0A" w:rsidP="00441B94">
      <w:pPr>
        <w:rPr>
          <w:b/>
          <w:szCs w:val="28"/>
        </w:rPr>
      </w:pPr>
    </w:p>
    <w:p w:rsidR="00571D0A" w:rsidRDefault="00571D0A" w:rsidP="00441B94">
      <w:pPr>
        <w:rPr>
          <w:b/>
          <w:szCs w:val="28"/>
        </w:rPr>
      </w:pPr>
    </w:p>
    <w:p w:rsidR="00571D0A" w:rsidRDefault="00571D0A" w:rsidP="00441B94">
      <w:pPr>
        <w:rPr>
          <w:b/>
          <w:szCs w:val="28"/>
        </w:rPr>
      </w:pPr>
    </w:p>
    <w:p w:rsidR="005A1A50" w:rsidRDefault="005A1A50" w:rsidP="00441B94">
      <w:pPr>
        <w:rPr>
          <w:szCs w:val="28"/>
        </w:rPr>
      </w:pPr>
      <w:r w:rsidRPr="005A1A50">
        <w:rPr>
          <w:szCs w:val="28"/>
        </w:rPr>
        <w:t>«     » декабря 2009 г.</w:t>
      </w:r>
    </w:p>
    <w:p w:rsidR="00E91031" w:rsidRDefault="00E91031" w:rsidP="00441B94">
      <w:pPr>
        <w:rPr>
          <w:szCs w:val="28"/>
        </w:rPr>
      </w:pPr>
    </w:p>
    <w:p w:rsidR="0094539A" w:rsidRDefault="0094539A" w:rsidP="0094539A">
      <w:pPr>
        <w:ind w:left="4248" w:firstLine="708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94539A" w:rsidRDefault="0094539A" w:rsidP="0094539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 решению Совета муниципального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образования Динской район</w:t>
      </w:r>
    </w:p>
    <w:p w:rsidR="0094539A" w:rsidRDefault="0094539A" w:rsidP="0094539A">
      <w:pPr>
        <w:rPr>
          <w:b/>
          <w:bCs/>
          <w:color w:val="00008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23.12.2009 № 1113-63/1</w:t>
      </w:r>
    </w:p>
    <w:p w:rsidR="0094539A" w:rsidRDefault="0094539A" w:rsidP="0094539A">
      <w:pPr>
        <w:rPr>
          <w:b/>
          <w:bCs/>
          <w:color w:val="000080"/>
        </w:rPr>
      </w:pPr>
    </w:p>
    <w:p w:rsidR="0094539A" w:rsidRDefault="0094539A" w:rsidP="0094539A"/>
    <w:p w:rsidR="0094539A" w:rsidRDefault="0094539A" w:rsidP="0094539A"/>
    <w:p w:rsidR="0094539A" w:rsidRDefault="0094539A" w:rsidP="0094539A"/>
    <w:p w:rsidR="0094539A" w:rsidRDefault="0094539A" w:rsidP="0094539A"/>
    <w:p w:rsidR="0094539A" w:rsidRDefault="0094539A" w:rsidP="0094539A">
      <w:pPr>
        <w:pStyle w:val="1"/>
      </w:pPr>
      <w:r>
        <w:t>Текст гимна Динского района</w:t>
      </w:r>
      <w:r>
        <w:br/>
        <w:t xml:space="preserve">(стихи А. </w:t>
      </w:r>
      <w:proofErr w:type="spellStart"/>
      <w:r>
        <w:t>Стихарёвой</w:t>
      </w:r>
      <w:proofErr w:type="spellEnd"/>
      <w:proofErr w:type="gramStart"/>
      <w:r>
        <w:t xml:space="preserve"> )</w:t>
      </w:r>
      <w:proofErr w:type="gramEnd"/>
    </w:p>
    <w:p w:rsidR="0094539A" w:rsidRPr="00A81026" w:rsidRDefault="0094539A" w:rsidP="0094539A">
      <w:pPr>
        <w:rPr>
          <w:szCs w:val="28"/>
        </w:rPr>
      </w:pPr>
    </w:p>
    <w:p w:rsidR="0094539A" w:rsidRPr="00A81026" w:rsidRDefault="0094539A" w:rsidP="0094539A">
      <w:pPr>
        <w:rPr>
          <w:szCs w:val="28"/>
        </w:rPr>
      </w:pPr>
      <w:r w:rsidRPr="00A81026">
        <w:rPr>
          <w:szCs w:val="28"/>
        </w:rPr>
        <w:t>Ты казачий наш край, край заветной мечты,</w:t>
      </w:r>
    </w:p>
    <w:p w:rsidR="0094539A" w:rsidRPr="00A81026" w:rsidRDefault="0094539A" w:rsidP="0094539A">
      <w:pPr>
        <w:rPr>
          <w:szCs w:val="28"/>
        </w:rPr>
      </w:pPr>
      <w:r w:rsidRPr="00A81026">
        <w:rPr>
          <w:szCs w:val="28"/>
        </w:rPr>
        <w:t xml:space="preserve">Край бесстрашных лихих атаманов, </w:t>
      </w:r>
    </w:p>
    <w:p w:rsidR="0094539A" w:rsidRPr="00A81026" w:rsidRDefault="0094539A" w:rsidP="0094539A">
      <w:pPr>
        <w:rPr>
          <w:szCs w:val="28"/>
        </w:rPr>
      </w:pPr>
      <w:r w:rsidRPr="00A81026">
        <w:rPr>
          <w:szCs w:val="28"/>
        </w:rPr>
        <w:t xml:space="preserve">Здесь когда-то давно на реке Кочеты </w:t>
      </w:r>
    </w:p>
    <w:p w:rsidR="0094539A" w:rsidRPr="00A81026" w:rsidRDefault="0094539A" w:rsidP="0094539A">
      <w:pPr>
        <w:rPr>
          <w:szCs w:val="28"/>
        </w:rPr>
      </w:pPr>
      <w:r w:rsidRPr="00A81026">
        <w:rPr>
          <w:szCs w:val="28"/>
        </w:rPr>
        <w:t xml:space="preserve">Сам Суворов разбил </w:t>
      </w:r>
      <w:proofErr w:type="spellStart"/>
      <w:r w:rsidRPr="00A81026">
        <w:rPr>
          <w:szCs w:val="28"/>
        </w:rPr>
        <w:t>басурманов</w:t>
      </w:r>
      <w:proofErr w:type="spellEnd"/>
      <w:r w:rsidRPr="00A81026">
        <w:rPr>
          <w:szCs w:val="28"/>
        </w:rPr>
        <w:t>.</w:t>
      </w:r>
    </w:p>
    <w:p w:rsidR="0094539A" w:rsidRPr="00A81026" w:rsidRDefault="0094539A" w:rsidP="0094539A">
      <w:pPr>
        <w:rPr>
          <w:szCs w:val="28"/>
        </w:rPr>
      </w:pPr>
    </w:p>
    <w:p w:rsidR="0094539A" w:rsidRPr="00A81026" w:rsidRDefault="0094539A" w:rsidP="0094539A">
      <w:pPr>
        <w:rPr>
          <w:szCs w:val="28"/>
        </w:rPr>
      </w:pPr>
      <w:r w:rsidRPr="00A81026">
        <w:rPr>
          <w:szCs w:val="28"/>
        </w:rPr>
        <w:t>ПРИПЕВ:</w:t>
      </w:r>
    </w:p>
    <w:p w:rsidR="0094539A" w:rsidRPr="00A81026" w:rsidRDefault="0094539A" w:rsidP="0094539A">
      <w:pPr>
        <w:rPr>
          <w:szCs w:val="28"/>
        </w:rPr>
      </w:pPr>
      <w:r w:rsidRPr="00A81026">
        <w:rPr>
          <w:szCs w:val="28"/>
        </w:rPr>
        <w:t>Динской район под куполом небес</w:t>
      </w:r>
    </w:p>
    <w:p w:rsidR="0094539A" w:rsidRPr="00A81026" w:rsidRDefault="0094539A" w:rsidP="0094539A">
      <w:pPr>
        <w:rPr>
          <w:szCs w:val="28"/>
        </w:rPr>
      </w:pPr>
      <w:r w:rsidRPr="00A81026">
        <w:rPr>
          <w:szCs w:val="28"/>
        </w:rPr>
        <w:t>С каждым годом становится краше,</w:t>
      </w:r>
    </w:p>
    <w:p w:rsidR="0094539A" w:rsidRPr="00A81026" w:rsidRDefault="0094539A" w:rsidP="0094539A">
      <w:pPr>
        <w:rPr>
          <w:szCs w:val="28"/>
        </w:rPr>
      </w:pPr>
      <w:r w:rsidRPr="00A81026">
        <w:rPr>
          <w:szCs w:val="28"/>
        </w:rPr>
        <w:t>И хранит нас Господь,  да Георгиевский крест,</w:t>
      </w:r>
    </w:p>
    <w:p w:rsidR="0094539A" w:rsidRPr="00A81026" w:rsidRDefault="0094539A" w:rsidP="0094539A">
      <w:pPr>
        <w:rPr>
          <w:szCs w:val="28"/>
        </w:rPr>
      </w:pPr>
      <w:r w:rsidRPr="00A81026">
        <w:rPr>
          <w:szCs w:val="28"/>
        </w:rPr>
        <w:t>Что на гербе и знамени нашем.</w:t>
      </w:r>
    </w:p>
    <w:p w:rsidR="0094539A" w:rsidRDefault="0094539A" w:rsidP="0094539A">
      <w:pPr>
        <w:rPr>
          <w:szCs w:val="28"/>
        </w:rPr>
      </w:pPr>
    </w:p>
    <w:p w:rsidR="0094539A" w:rsidRPr="00A81026" w:rsidRDefault="0094539A" w:rsidP="0094539A">
      <w:pPr>
        <w:rPr>
          <w:szCs w:val="28"/>
        </w:rPr>
      </w:pPr>
      <w:r w:rsidRPr="00A81026">
        <w:rPr>
          <w:szCs w:val="28"/>
        </w:rPr>
        <w:t>Черноморского войска спасенная рать</w:t>
      </w:r>
    </w:p>
    <w:p w:rsidR="0094539A" w:rsidRPr="00A81026" w:rsidRDefault="0094539A" w:rsidP="0094539A">
      <w:pPr>
        <w:rPr>
          <w:szCs w:val="28"/>
        </w:rPr>
      </w:pPr>
      <w:r w:rsidRPr="00A81026">
        <w:rPr>
          <w:szCs w:val="28"/>
        </w:rPr>
        <w:t>По указу великой царицы</w:t>
      </w:r>
    </w:p>
    <w:p w:rsidR="0094539A" w:rsidRPr="00A81026" w:rsidRDefault="0094539A" w:rsidP="0094539A">
      <w:pPr>
        <w:rPr>
          <w:szCs w:val="28"/>
        </w:rPr>
      </w:pPr>
      <w:r w:rsidRPr="00A81026">
        <w:rPr>
          <w:szCs w:val="28"/>
        </w:rPr>
        <w:t>На кубанской земле начала создавать</w:t>
      </w:r>
    </w:p>
    <w:p w:rsidR="0094539A" w:rsidRPr="00A81026" w:rsidRDefault="0094539A" w:rsidP="0094539A">
      <w:pPr>
        <w:rPr>
          <w:szCs w:val="28"/>
        </w:rPr>
      </w:pPr>
      <w:r w:rsidRPr="00A81026">
        <w:rPr>
          <w:szCs w:val="28"/>
        </w:rPr>
        <w:t>Курени, хутора да станицы.</w:t>
      </w:r>
    </w:p>
    <w:p w:rsidR="0094539A" w:rsidRPr="00A81026" w:rsidRDefault="0094539A" w:rsidP="0094539A">
      <w:pPr>
        <w:rPr>
          <w:szCs w:val="28"/>
        </w:rPr>
      </w:pPr>
    </w:p>
    <w:p w:rsidR="0094539A" w:rsidRPr="00A81026" w:rsidRDefault="0094539A" w:rsidP="0094539A">
      <w:pPr>
        <w:rPr>
          <w:szCs w:val="28"/>
        </w:rPr>
      </w:pPr>
      <w:r w:rsidRPr="00A81026">
        <w:rPr>
          <w:szCs w:val="28"/>
        </w:rPr>
        <w:t>ПРИПЕВ.</w:t>
      </w:r>
    </w:p>
    <w:p w:rsidR="0094539A" w:rsidRPr="00A81026" w:rsidRDefault="0094539A" w:rsidP="0094539A">
      <w:pPr>
        <w:rPr>
          <w:szCs w:val="28"/>
        </w:rPr>
      </w:pPr>
    </w:p>
    <w:p w:rsidR="0094539A" w:rsidRPr="00A81026" w:rsidRDefault="0094539A" w:rsidP="0094539A">
      <w:pPr>
        <w:rPr>
          <w:szCs w:val="28"/>
        </w:rPr>
      </w:pPr>
      <w:r w:rsidRPr="00A81026">
        <w:rPr>
          <w:szCs w:val="28"/>
        </w:rPr>
        <w:t>Величаво Динской благода</w:t>
      </w:r>
      <w:r>
        <w:rPr>
          <w:szCs w:val="28"/>
        </w:rPr>
        <w:t>т</w:t>
      </w:r>
      <w:r w:rsidRPr="00A81026">
        <w:rPr>
          <w:szCs w:val="28"/>
        </w:rPr>
        <w:t>ный район</w:t>
      </w:r>
    </w:p>
    <w:p w:rsidR="0094539A" w:rsidRPr="00A81026" w:rsidRDefault="0094539A" w:rsidP="0094539A">
      <w:pPr>
        <w:rPr>
          <w:szCs w:val="28"/>
        </w:rPr>
      </w:pPr>
      <w:r w:rsidRPr="00A81026">
        <w:rPr>
          <w:szCs w:val="28"/>
        </w:rPr>
        <w:t>Золотыми встречает хлебами,</w:t>
      </w:r>
    </w:p>
    <w:p w:rsidR="0094539A" w:rsidRPr="00A81026" w:rsidRDefault="0094539A" w:rsidP="0094539A">
      <w:pPr>
        <w:rPr>
          <w:szCs w:val="28"/>
        </w:rPr>
      </w:pPr>
      <w:r w:rsidRPr="00A81026">
        <w:rPr>
          <w:szCs w:val="28"/>
        </w:rPr>
        <w:t>И во славу России раскинулся он</w:t>
      </w:r>
    </w:p>
    <w:p w:rsidR="0094539A" w:rsidRPr="00A81026" w:rsidRDefault="0094539A" w:rsidP="0094539A">
      <w:pPr>
        <w:rPr>
          <w:szCs w:val="28"/>
        </w:rPr>
      </w:pPr>
      <w:r w:rsidRPr="00A81026">
        <w:rPr>
          <w:szCs w:val="28"/>
        </w:rPr>
        <w:t>В самом сердце великой Кубани.</w:t>
      </w:r>
    </w:p>
    <w:p w:rsidR="0094539A" w:rsidRDefault="0094539A" w:rsidP="0094539A"/>
    <w:p w:rsidR="0094539A" w:rsidRDefault="0094539A" w:rsidP="0094539A"/>
    <w:p w:rsidR="0094539A" w:rsidRDefault="0094539A" w:rsidP="0094539A"/>
    <w:p w:rsidR="0094539A" w:rsidRDefault="0094539A" w:rsidP="0094539A"/>
    <w:p w:rsidR="0094539A" w:rsidRDefault="0094539A" w:rsidP="0094539A"/>
    <w:p w:rsidR="0094539A" w:rsidRDefault="0094539A" w:rsidP="0094539A"/>
    <w:p w:rsidR="0094539A" w:rsidRDefault="0094539A" w:rsidP="0094539A"/>
    <w:p w:rsidR="0094539A" w:rsidRDefault="0094539A" w:rsidP="0094539A"/>
    <w:p w:rsidR="0094539A" w:rsidRDefault="0094539A" w:rsidP="0094539A"/>
    <w:p w:rsidR="00E91031" w:rsidRDefault="00E91031" w:rsidP="00E91031">
      <w:pPr>
        <w:rPr>
          <w:rFonts w:cs="Times New Roman"/>
          <w:spacing w:val="-6"/>
          <w:szCs w:val="28"/>
        </w:rPr>
      </w:pPr>
    </w:p>
    <w:p w:rsidR="00236C12" w:rsidRDefault="00236C12" w:rsidP="00E91031">
      <w:pPr>
        <w:rPr>
          <w:rFonts w:cs="Times New Roman"/>
          <w:spacing w:val="-6"/>
          <w:szCs w:val="28"/>
        </w:rPr>
      </w:pPr>
    </w:p>
    <w:p w:rsidR="00236C12" w:rsidRDefault="00236C12" w:rsidP="00E91031">
      <w:pPr>
        <w:rPr>
          <w:rFonts w:cs="Times New Roman"/>
          <w:spacing w:val="-6"/>
          <w:szCs w:val="28"/>
        </w:rPr>
      </w:pPr>
    </w:p>
    <w:p w:rsidR="00236C12" w:rsidRDefault="00236C12" w:rsidP="00E91031">
      <w:pPr>
        <w:rPr>
          <w:rFonts w:cs="Times New Roman"/>
          <w:spacing w:val="-6"/>
          <w:szCs w:val="28"/>
        </w:rPr>
      </w:pPr>
    </w:p>
    <w:p w:rsidR="00236C12" w:rsidRDefault="00236C12" w:rsidP="00E91031">
      <w:pPr>
        <w:rPr>
          <w:rFonts w:cs="Times New Roman"/>
          <w:spacing w:val="-6"/>
          <w:szCs w:val="28"/>
        </w:rPr>
      </w:pPr>
    </w:p>
    <w:p w:rsidR="00236C12" w:rsidRDefault="00236C12" w:rsidP="00E91031">
      <w:pPr>
        <w:rPr>
          <w:rFonts w:cs="Times New Roman"/>
          <w:spacing w:val="-6"/>
          <w:szCs w:val="28"/>
        </w:rPr>
      </w:pPr>
    </w:p>
    <w:p w:rsidR="00236C12" w:rsidRDefault="00236C12" w:rsidP="00236C12">
      <w:pPr>
        <w:ind w:firstLine="4962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236C12" w:rsidRDefault="00236C12" w:rsidP="00236C12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 решению Совета муниципального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образования Динской район</w:t>
      </w:r>
    </w:p>
    <w:p w:rsidR="00236C12" w:rsidRDefault="00236C12" w:rsidP="00236C12"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23.12.2009 г. №1113-63/1</w:t>
      </w:r>
    </w:p>
    <w:p w:rsidR="00236C12" w:rsidRDefault="00236C12" w:rsidP="00236C12"/>
    <w:p w:rsidR="00236C12" w:rsidRDefault="00236C12" w:rsidP="00236C12"/>
    <w:p w:rsidR="00236C12" w:rsidRDefault="00236C12" w:rsidP="00236C12"/>
    <w:p w:rsidR="00236C12" w:rsidRDefault="00236C12" w:rsidP="00236C12">
      <w:pPr>
        <w:pStyle w:val="1"/>
      </w:pPr>
      <w:r>
        <w:t>Положение о гимне Динского района</w:t>
      </w:r>
    </w:p>
    <w:p w:rsidR="00236C12" w:rsidRDefault="00236C12" w:rsidP="00236C12">
      <w:pPr>
        <w:ind w:firstLine="851"/>
      </w:pPr>
    </w:p>
    <w:p w:rsidR="00236C12" w:rsidRPr="00925F71" w:rsidRDefault="00236C12" w:rsidP="00236C12">
      <w:pPr>
        <w:ind w:firstLine="851"/>
        <w:jc w:val="both"/>
        <w:rPr>
          <w:szCs w:val="28"/>
        </w:rPr>
      </w:pPr>
      <w:bookmarkStart w:id="2" w:name="sub_31"/>
      <w:r w:rsidRPr="00925F71">
        <w:rPr>
          <w:szCs w:val="28"/>
        </w:rPr>
        <w:t>1. Гимн Динского района является официальным символом муниципального образования Динской район.</w:t>
      </w:r>
    </w:p>
    <w:p w:rsidR="00236C12" w:rsidRPr="00925F71" w:rsidRDefault="00236C12" w:rsidP="00236C12">
      <w:pPr>
        <w:ind w:firstLine="851"/>
        <w:jc w:val="both"/>
        <w:rPr>
          <w:szCs w:val="28"/>
        </w:rPr>
      </w:pPr>
      <w:bookmarkStart w:id="3" w:name="sub_32"/>
      <w:bookmarkEnd w:id="2"/>
      <w:r w:rsidRPr="00925F71">
        <w:rPr>
          <w:szCs w:val="28"/>
        </w:rPr>
        <w:t>2. Гимн Динского района исполняется:</w:t>
      </w:r>
    </w:p>
    <w:bookmarkEnd w:id="3"/>
    <w:p w:rsidR="00236C12" w:rsidRPr="00925F71" w:rsidRDefault="00236C12" w:rsidP="00236C12">
      <w:pPr>
        <w:ind w:firstLine="851"/>
        <w:jc w:val="both"/>
        <w:rPr>
          <w:szCs w:val="28"/>
        </w:rPr>
      </w:pPr>
      <w:r w:rsidRPr="00925F71">
        <w:rPr>
          <w:szCs w:val="28"/>
        </w:rPr>
        <w:t>при вступлении в должность главы муниципального образования Динской район;</w:t>
      </w:r>
    </w:p>
    <w:p w:rsidR="00236C12" w:rsidRPr="00925F71" w:rsidRDefault="00236C12" w:rsidP="00236C12">
      <w:pPr>
        <w:ind w:firstLine="851"/>
        <w:jc w:val="both"/>
        <w:rPr>
          <w:szCs w:val="28"/>
        </w:rPr>
      </w:pPr>
      <w:r w:rsidRPr="00925F71">
        <w:rPr>
          <w:szCs w:val="28"/>
        </w:rPr>
        <w:t>при поднятии флага Динского района;</w:t>
      </w:r>
    </w:p>
    <w:p w:rsidR="00236C12" w:rsidRPr="00925F71" w:rsidRDefault="00236C12" w:rsidP="00236C12">
      <w:pPr>
        <w:ind w:firstLine="851"/>
        <w:jc w:val="both"/>
        <w:rPr>
          <w:szCs w:val="28"/>
        </w:rPr>
      </w:pPr>
      <w:r w:rsidRPr="00925F71">
        <w:rPr>
          <w:szCs w:val="28"/>
        </w:rPr>
        <w:t>при открытии памятников и памятных знаков, воздвигнутых на средства муниципального образования Динской район или по его инициативе;</w:t>
      </w:r>
    </w:p>
    <w:p w:rsidR="00236C12" w:rsidRPr="00925F71" w:rsidRDefault="00236C12" w:rsidP="00236C12">
      <w:pPr>
        <w:ind w:firstLine="851"/>
        <w:jc w:val="both"/>
        <w:rPr>
          <w:szCs w:val="28"/>
        </w:rPr>
      </w:pPr>
      <w:r w:rsidRPr="00925F71">
        <w:rPr>
          <w:szCs w:val="28"/>
        </w:rPr>
        <w:t>при церемонии официальных встреч российских и зарубежных делегаций;</w:t>
      </w:r>
    </w:p>
    <w:p w:rsidR="00236C12" w:rsidRPr="00925F71" w:rsidRDefault="00236C12" w:rsidP="00236C12">
      <w:pPr>
        <w:ind w:firstLine="851"/>
        <w:jc w:val="both"/>
        <w:rPr>
          <w:szCs w:val="28"/>
        </w:rPr>
      </w:pPr>
      <w:r w:rsidRPr="00925F71">
        <w:rPr>
          <w:szCs w:val="28"/>
        </w:rPr>
        <w:t>при открытии и закрытии торжественных собраний, посвященных праздникам и знаменательным датам Динского район;</w:t>
      </w:r>
    </w:p>
    <w:p w:rsidR="00236C12" w:rsidRPr="00925F71" w:rsidRDefault="00236C12" w:rsidP="00236C12">
      <w:pPr>
        <w:ind w:firstLine="851"/>
        <w:jc w:val="both"/>
        <w:rPr>
          <w:szCs w:val="28"/>
        </w:rPr>
      </w:pPr>
      <w:r w:rsidRPr="00925F71">
        <w:rPr>
          <w:szCs w:val="28"/>
        </w:rPr>
        <w:t>во время иных торжественных мероприятий, проводимых органами местного самоуправления, общественными объединениями, предприятиями, учреждениями и организациями.</w:t>
      </w:r>
    </w:p>
    <w:p w:rsidR="00236C12" w:rsidRPr="00925F71" w:rsidRDefault="00236C12" w:rsidP="00236C12">
      <w:pPr>
        <w:ind w:firstLine="851"/>
        <w:jc w:val="both"/>
        <w:rPr>
          <w:szCs w:val="28"/>
        </w:rPr>
      </w:pPr>
      <w:bookmarkStart w:id="4" w:name="sub_33"/>
      <w:r w:rsidRPr="00925F71">
        <w:rPr>
          <w:szCs w:val="28"/>
        </w:rPr>
        <w:t>3. Гимн Динского района транслируется муниципальными телевизионными и радиовещательными компаниями перед началом и по окончании вещания.</w:t>
      </w:r>
    </w:p>
    <w:p w:rsidR="00236C12" w:rsidRPr="00925F71" w:rsidRDefault="00236C12" w:rsidP="00236C12">
      <w:pPr>
        <w:ind w:firstLine="851"/>
        <w:jc w:val="both"/>
        <w:rPr>
          <w:szCs w:val="28"/>
        </w:rPr>
      </w:pPr>
      <w:bookmarkStart w:id="5" w:name="sub_34"/>
      <w:bookmarkEnd w:id="4"/>
      <w:r w:rsidRPr="00925F71">
        <w:rPr>
          <w:szCs w:val="28"/>
        </w:rPr>
        <w:t>4. Допускается исполнение гимна Динского района при проведении районных спортивных соревнований.</w:t>
      </w:r>
    </w:p>
    <w:p w:rsidR="00236C12" w:rsidRPr="00925F71" w:rsidRDefault="00236C12" w:rsidP="00236C12">
      <w:pPr>
        <w:ind w:firstLine="851"/>
        <w:jc w:val="both"/>
        <w:rPr>
          <w:szCs w:val="28"/>
        </w:rPr>
      </w:pPr>
      <w:bookmarkStart w:id="6" w:name="sub_35"/>
      <w:bookmarkEnd w:id="5"/>
      <w:r w:rsidRPr="00925F71">
        <w:rPr>
          <w:szCs w:val="28"/>
        </w:rPr>
        <w:t>5. В случаях, когда законом предписано исполнение Государственного гимна Российской Федерации, а также гимна Краснодарского края, гимн Динского район исполняется после исполнения Государственного гимна Российской Федерации и гимна Краснодарского края.</w:t>
      </w:r>
    </w:p>
    <w:p w:rsidR="00236C12" w:rsidRPr="00925F71" w:rsidRDefault="00236C12" w:rsidP="00236C12">
      <w:pPr>
        <w:ind w:firstLine="851"/>
        <w:jc w:val="both"/>
        <w:rPr>
          <w:szCs w:val="28"/>
        </w:rPr>
      </w:pPr>
      <w:bookmarkStart w:id="7" w:name="sub_36"/>
      <w:bookmarkEnd w:id="6"/>
      <w:r w:rsidRPr="00925F71">
        <w:rPr>
          <w:szCs w:val="28"/>
        </w:rPr>
        <w:t>6. При публичном исполнении гимна Динского района присутствующие выслушивают его стоя, мужчины - без головных уборов. В случае</w:t>
      </w:r>
      <w:proofErr w:type="gramStart"/>
      <w:r w:rsidRPr="00925F71">
        <w:rPr>
          <w:szCs w:val="28"/>
        </w:rPr>
        <w:t>,</w:t>
      </w:r>
      <w:proofErr w:type="gramEnd"/>
      <w:r w:rsidRPr="00925F71">
        <w:rPr>
          <w:szCs w:val="28"/>
        </w:rPr>
        <w:t xml:space="preserve"> если исполнение гимна Динского района сопровождается поднятием флага Динского района, присутствующие поворачиваются к нему лицом.</w:t>
      </w:r>
    </w:p>
    <w:bookmarkEnd w:id="7"/>
    <w:p w:rsidR="00236C12" w:rsidRDefault="00236C12" w:rsidP="00236C12"/>
    <w:p w:rsidR="00236C12" w:rsidRPr="00E91031" w:rsidRDefault="00236C12" w:rsidP="00E91031">
      <w:pPr>
        <w:rPr>
          <w:rFonts w:cs="Times New Roman"/>
          <w:spacing w:val="-6"/>
          <w:szCs w:val="28"/>
        </w:rPr>
      </w:pPr>
    </w:p>
    <w:sectPr w:rsidR="00236C12" w:rsidRPr="00E91031" w:rsidSect="00EC79D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55A"/>
    <w:multiLevelType w:val="hybridMultilevel"/>
    <w:tmpl w:val="5CBCFAA0"/>
    <w:lvl w:ilvl="0" w:tplc="02BC2622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072A1111"/>
    <w:multiLevelType w:val="hybridMultilevel"/>
    <w:tmpl w:val="4C7CA0B4"/>
    <w:lvl w:ilvl="0" w:tplc="45A42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085F34"/>
    <w:multiLevelType w:val="hybridMultilevel"/>
    <w:tmpl w:val="C3FE5A12"/>
    <w:lvl w:ilvl="0" w:tplc="0A5CBF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B4205D"/>
    <w:multiLevelType w:val="hybridMultilevel"/>
    <w:tmpl w:val="2986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5110"/>
    <w:rsid w:val="00001C6E"/>
    <w:rsid w:val="0001473F"/>
    <w:rsid w:val="000223CC"/>
    <w:rsid w:val="00054390"/>
    <w:rsid w:val="000603E0"/>
    <w:rsid w:val="000B12A4"/>
    <w:rsid w:val="000B30D4"/>
    <w:rsid w:val="00121098"/>
    <w:rsid w:val="00130835"/>
    <w:rsid w:val="00135110"/>
    <w:rsid w:val="00160D0D"/>
    <w:rsid w:val="001821EB"/>
    <w:rsid w:val="001C2CFE"/>
    <w:rsid w:val="001C300F"/>
    <w:rsid w:val="001E5306"/>
    <w:rsid w:val="001F289F"/>
    <w:rsid w:val="00223932"/>
    <w:rsid w:val="002367E8"/>
    <w:rsid w:val="00236C12"/>
    <w:rsid w:val="002515B6"/>
    <w:rsid w:val="002A259B"/>
    <w:rsid w:val="003155C3"/>
    <w:rsid w:val="00334075"/>
    <w:rsid w:val="00370EAF"/>
    <w:rsid w:val="003A1773"/>
    <w:rsid w:val="003C1259"/>
    <w:rsid w:val="003D5528"/>
    <w:rsid w:val="003E23BD"/>
    <w:rsid w:val="00410E6F"/>
    <w:rsid w:val="00441B94"/>
    <w:rsid w:val="00451EE0"/>
    <w:rsid w:val="004531C3"/>
    <w:rsid w:val="004B4AD3"/>
    <w:rsid w:val="004C706A"/>
    <w:rsid w:val="004D408F"/>
    <w:rsid w:val="005259C1"/>
    <w:rsid w:val="00554790"/>
    <w:rsid w:val="00571D0A"/>
    <w:rsid w:val="005A1A50"/>
    <w:rsid w:val="005D5FD0"/>
    <w:rsid w:val="00600E5A"/>
    <w:rsid w:val="00626C26"/>
    <w:rsid w:val="00680CC7"/>
    <w:rsid w:val="006D24E0"/>
    <w:rsid w:val="007600E3"/>
    <w:rsid w:val="00777193"/>
    <w:rsid w:val="007971C5"/>
    <w:rsid w:val="00837BC7"/>
    <w:rsid w:val="00851F66"/>
    <w:rsid w:val="008576BB"/>
    <w:rsid w:val="00913AB6"/>
    <w:rsid w:val="009238FA"/>
    <w:rsid w:val="0094539A"/>
    <w:rsid w:val="009A0C0D"/>
    <w:rsid w:val="009B07DE"/>
    <w:rsid w:val="009D33DB"/>
    <w:rsid w:val="00A55AA6"/>
    <w:rsid w:val="00A567F0"/>
    <w:rsid w:val="00AB1338"/>
    <w:rsid w:val="00B759AD"/>
    <w:rsid w:val="00B96D35"/>
    <w:rsid w:val="00BB34DD"/>
    <w:rsid w:val="00BB5F49"/>
    <w:rsid w:val="00C06DB5"/>
    <w:rsid w:val="00C8766A"/>
    <w:rsid w:val="00CC4835"/>
    <w:rsid w:val="00D676E5"/>
    <w:rsid w:val="00D90204"/>
    <w:rsid w:val="00DA0778"/>
    <w:rsid w:val="00DD06EF"/>
    <w:rsid w:val="00DD3CB0"/>
    <w:rsid w:val="00DF1666"/>
    <w:rsid w:val="00E91031"/>
    <w:rsid w:val="00EC79D1"/>
    <w:rsid w:val="00ED7C56"/>
    <w:rsid w:val="00EE5119"/>
    <w:rsid w:val="00EF3B82"/>
    <w:rsid w:val="00EF7FD8"/>
    <w:rsid w:val="00F1466C"/>
    <w:rsid w:val="00F165EE"/>
    <w:rsid w:val="00F53212"/>
    <w:rsid w:val="00FC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DE"/>
  </w:style>
  <w:style w:type="paragraph" w:styleId="1">
    <w:name w:val="heading 1"/>
    <w:basedOn w:val="a"/>
    <w:next w:val="a"/>
    <w:link w:val="10"/>
    <w:qFormat/>
    <w:rsid w:val="00D90204"/>
    <w:pPr>
      <w:keepNext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9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0204"/>
    <w:rPr>
      <w:rFonts w:eastAsia="Times New Roman" w:cs="Times New Roman"/>
      <w:b/>
      <w:bCs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02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2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2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91031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E9103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footnote reference"/>
    <w:basedOn w:val="a0"/>
    <w:semiHidden/>
    <w:rsid w:val="00E910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DBF3B-70C3-4C88-B993-B2202ED1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sovet2</dc:creator>
  <cp:keywords/>
  <dc:description/>
  <cp:lastModifiedBy>sovet2</cp:lastModifiedBy>
  <cp:revision>6</cp:revision>
  <cp:lastPrinted>2009-12-24T07:50:00Z</cp:lastPrinted>
  <dcterms:created xsi:type="dcterms:W3CDTF">2009-12-23T14:24:00Z</dcterms:created>
  <dcterms:modified xsi:type="dcterms:W3CDTF">2009-12-24T07:50:00Z</dcterms:modified>
</cp:coreProperties>
</file>