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</w:t>
      </w:r>
      <w:r w:rsidR="00FE755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E7553" w:rsidRPr="00522BB7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1A20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ноября</w:t>
      </w:r>
      <w:r w:rsidR="00FE7553" w:rsidRPr="00522BB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г.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200A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</w:p>
    <w:p w:rsidR="001A200A" w:rsidRPr="001A200A" w:rsidRDefault="001A200A" w:rsidP="001A200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20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соблюдения </w:t>
      </w:r>
      <w:r w:rsidRPr="001A200A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муниципальным бюджетным дошкольным образовательным учреждением муниципального образования Динской район «Детский сад № 62»</w:t>
      </w:r>
      <w:r w:rsidRPr="001A20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требований законодательства Российской Федерации и иных нормативных правовых актов о контрактной системе 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1A200A" w:rsidRPr="00EF63BF" w:rsidRDefault="001A200A" w:rsidP="001A2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C473E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образования Динской район от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сентября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2024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212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2024 год, утвержденного распоряжением администрации муниципального образования Динской район </w:t>
      </w:r>
      <w:r w:rsidRPr="00EF63BF">
        <w:rPr>
          <w:rFonts w:ascii="Times New Roman" w:eastAsia="Calibri" w:hAnsi="Times New Roman" w:cs="Times New Roman"/>
          <w:sz w:val="28"/>
          <w:szCs w:val="28"/>
        </w:rPr>
        <w:t>от 27 декабря 2023 г</w:t>
      </w:r>
      <w:proofErr w:type="gramEnd"/>
      <w:r w:rsidRPr="00EF63BF">
        <w:rPr>
          <w:rFonts w:ascii="Times New Roman" w:eastAsia="Calibri" w:hAnsi="Times New Roman" w:cs="Times New Roman"/>
          <w:sz w:val="28"/>
          <w:szCs w:val="28"/>
        </w:rPr>
        <w:t>. № 241-р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проведена плановая документарная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F953A4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ым</w:t>
      </w:r>
      <w:r w:rsidRPr="00F953A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бюджетным дошкольным образовательным учреждением муниципального </w:t>
      </w:r>
      <w:r w:rsidRPr="00F953A4">
        <w:rPr>
          <w:rFonts w:ascii="Times New Roman" w:hAnsi="Times New Roman" w:cs="Times New Roman"/>
          <w:color w:val="000000" w:themeColor="text1"/>
          <w:sz w:val="28"/>
          <w:szCs w:val="28"/>
        </w:rPr>
        <w:t>образования Динской район «Детский сад № 62»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A200A" w:rsidRPr="00EF63BF" w:rsidRDefault="001A200A" w:rsidP="001A2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Проверка проведена комиссией отдела внутреннего финансового контроля администрации муниципального образования Динской район (далее – отдел внутреннего финансового контроля) в составе:</w:t>
      </w:r>
    </w:p>
    <w:p w:rsidR="001A200A" w:rsidRPr="00EF63BF" w:rsidRDefault="001A200A" w:rsidP="001A2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Гончаровой Оксаны Николаевны – начальника отдела внутреннего финансового контроля (руководитель комиссии);</w:t>
      </w:r>
    </w:p>
    <w:p w:rsidR="001A200A" w:rsidRPr="00EF63BF" w:rsidRDefault="001A200A" w:rsidP="001A20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EF63BF">
        <w:rPr>
          <w:rFonts w:ascii="Times New Roman" w:eastAsia="Calibri" w:hAnsi="Times New Roman" w:cs="Times New Roman"/>
          <w:sz w:val="28"/>
          <w:szCs w:val="28"/>
        </w:rPr>
        <w:t>Какурина</w:t>
      </w:r>
      <w:proofErr w:type="spellEnd"/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Андрея Сергеевича – ведущего специалиста отдела внутреннего финансового контроля (член комиссии)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1A200A" w:rsidRPr="00EF63BF" w:rsidRDefault="001A200A" w:rsidP="001A2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1A200A" w:rsidRPr="00EF63BF" w:rsidRDefault="001A200A" w:rsidP="001A200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                   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EF63BF">
        <w:rPr>
          <w:rFonts w:ascii="Times New Roman" w:hAnsi="Times New Roman" w:cs="Times New Roman"/>
          <w:sz w:val="28"/>
          <w:szCs w:val="28"/>
        </w:rPr>
        <w:t xml:space="preserve"> 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1A200A" w:rsidRPr="00EF63BF" w:rsidRDefault="001A200A" w:rsidP="001A200A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>октября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2024 г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EF63BF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октября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2024 г.</w:t>
      </w:r>
    </w:p>
    <w:p w:rsidR="001A200A" w:rsidRPr="00EF63BF" w:rsidRDefault="001A200A" w:rsidP="001A200A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30 </w:t>
      </w:r>
      <w:r>
        <w:rPr>
          <w:rFonts w:ascii="Times New Roman" w:eastAsia="Calibri" w:hAnsi="Times New Roman" w:cs="Times New Roman"/>
          <w:sz w:val="28"/>
          <w:szCs w:val="28"/>
        </w:rPr>
        <w:t>сентября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2021 г. по 30 </w:t>
      </w:r>
      <w:r>
        <w:rPr>
          <w:rFonts w:ascii="Times New Roman" w:eastAsia="Calibri" w:hAnsi="Times New Roman" w:cs="Times New Roman"/>
          <w:sz w:val="28"/>
          <w:szCs w:val="28"/>
        </w:rPr>
        <w:t>сентября</w:t>
      </w:r>
      <w:r w:rsidRPr="00EF63BF">
        <w:rPr>
          <w:rFonts w:ascii="Times New Roman" w:eastAsia="Calibri" w:hAnsi="Times New Roman" w:cs="Times New Roman"/>
          <w:sz w:val="28"/>
          <w:szCs w:val="28"/>
        </w:rPr>
        <w:t xml:space="preserve"> 2024 г.</w:t>
      </w:r>
    </w:p>
    <w:p w:rsidR="0046372C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45D60" w:rsidRDefault="0046372C" w:rsidP="0060721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установлены следующие нарушения:</w:t>
      </w:r>
    </w:p>
    <w:p w:rsidR="001A200A" w:rsidRDefault="001A200A" w:rsidP="001A200A">
      <w:pPr>
        <w:tabs>
          <w:tab w:val="left" w:pos="315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37CC4">
        <w:rPr>
          <w:rFonts w:ascii="Times New Roman" w:hAnsi="Times New Roman" w:cs="Times New Roman"/>
          <w:sz w:val="28"/>
          <w:szCs w:val="28"/>
        </w:rPr>
        <w:t xml:space="preserve">в нарушении части 3 статьи 103 Закона о контрактной системе учреждением в </w:t>
      </w:r>
      <w:r>
        <w:rPr>
          <w:rFonts w:ascii="Times New Roman" w:hAnsi="Times New Roman" w:cs="Times New Roman"/>
          <w:sz w:val="28"/>
          <w:szCs w:val="28"/>
        </w:rPr>
        <w:t>ряде</w:t>
      </w:r>
      <w:r w:rsidRPr="00737CC4">
        <w:rPr>
          <w:rFonts w:ascii="Times New Roman" w:hAnsi="Times New Roman" w:cs="Times New Roman"/>
          <w:sz w:val="28"/>
          <w:szCs w:val="28"/>
        </w:rPr>
        <w:t xml:space="preserve"> случа</w:t>
      </w:r>
      <w:r>
        <w:rPr>
          <w:rFonts w:ascii="Times New Roman" w:hAnsi="Times New Roman" w:cs="Times New Roman"/>
          <w:sz w:val="28"/>
          <w:szCs w:val="28"/>
        </w:rPr>
        <w:t>ев</w:t>
      </w:r>
      <w:r w:rsidRPr="00737CC4">
        <w:rPr>
          <w:rFonts w:ascii="Times New Roman" w:hAnsi="Times New Roman" w:cs="Times New Roman"/>
          <w:sz w:val="28"/>
          <w:szCs w:val="28"/>
        </w:rPr>
        <w:t xml:space="preserve"> не соблюдены сроки размещения в </w:t>
      </w:r>
      <w:r w:rsidRPr="00086CED">
        <w:rPr>
          <w:rFonts w:ascii="Times New Roman" w:hAnsi="Times New Roman" w:cs="Times New Roman"/>
          <w:sz w:val="28"/>
          <w:szCs w:val="28"/>
        </w:rPr>
        <w:t>реестр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086CED">
        <w:rPr>
          <w:rFonts w:ascii="Times New Roman" w:hAnsi="Times New Roman" w:cs="Times New Roman"/>
          <w:sz w:val="28"/>
          <w:szCs w:val="28"/>
        </w:rPr>
        <w:t xml:space="preserve"> контрактов </w:t>
      </w:r>
      <w:r w:rsidRPr="00737CC4">
        <w:rPr>
          <w:rFonts w:ascii="Times New Roman" w:hAnsi="Times New Roman" w:cs="Times New Roman"/>
          <w:sz w:val="28"/>
          <w:szCs w:val="28"/>
        </w:rPr>
        <w:t xml:space="preserve">информации и документов в рамках заключенных контрактов                                       </w:t>
      </w:r>
      <w:r w:rsidRPr="00737C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25 января 2022 г. № 23110303277</w:t>
      </w:r>
      <w:r w:rsidRPr="00737CC4">
        <w:rPr>
          <w:rFonts w:ascii="Times New Roman" w:hAnsi="Times New Roman" w:cs="Times New Roman"/>
          <w:sz w:val="28"/>
          <w:szCs w:val="28"/>
        </w:rPr>
        <w:t xml:space="preserve">, </w:t>
      </w:r>
      <w:r w:rsidRPr="00737CC4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16 января 2023 г.</w:t>
      </w:r>
      <w:r w:rsidRPr="00737CC4">
        <w:rPr>
          <w:rFonts w:ascii="Times New Roman" w:hAnsi="Times New Roman" w:cs="Times New Roman"/>
          <w:sz w:val="28"/>
          <w:szCs w:val="28"/>
        </w:rPr>
        <w:t xml:space="preserve"> </w:t>
      </w:r>
      <w:r w:rsidRPr="00737CC4">
        <w:rPr>
          <w:rFonts w:ascii="Times New Roman" w:eastAsia="Times New Roman" w:hAnsi="Times New Roman" w:cs="Times New Roman"/>
          <w:sz w:val="28"/>
          <w:szCs w:val="28"/>
          <w:lang w:eastAsia="ru-RU"/>
        </w:rPr>
        <w:t>№ 23110303277</w:t>
      </w:r>
      <w:r w:rsidRPr="00737CC4">
        <w:rPr>
          <w:rFonts w:ascii="Times New Roman" w:hAnsi="Times New Roman" w:cs="Times New Roman"/>
          <w:sz w:val="28"/>
          <w:szCs w:val="28"/>
        </w:rPr>
        <w:t xml:space="preserve"> и             от 22 января 2024 г. № 23110303277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737CC4">
        <w:rPr>
          <w:rFonts w:ascii="Times New Roman" w:hAnsi="Times New Roman" w:cs="Times New Roman"/>
          <w:sz w:val="28"/>
          <w:szCs w:val="28"/>
        </w:rPr>
        <w:t xml:space="preserve"> имеющие признаки административного правонарушения, </w:t>
      </w:r>
      <w:r w:rsidRPr="00D1765B">
        <w:rPr>
          <w:rFonts w:ascii="Times New Roman" w:hAnsi="Times New Roman" w:cs="Times New Roman"/>
          <w:sz w:val="28"/>
          <w:szCs w:val="28"/>
        </w:rPr>
        <w:t>ответственность за котор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D1765B">
        <w:rPr>
          <w:rFonts w:ascii="Times New Roman" w:hAnsi="Times New Roman" w:cs="Times New Roman"/>
          <w:sz w:val="28"/>
          <w:szCs w:val="28"/>
        </w:rPr>
        <w:t xml:space="preserve">е предусмотрена </w:t>
      </w:r>
      <w:r w:rsidRPr="00737CC4">
        <w:rPr>
          <w:rFonts w:ascii="Times New Roman" w:hAnsi="Times New Roman" w:cs="Times New Roman"/>
          <w:sz w:val="28"/>
          <w:szCs w:val="28"/>
        </w:rPr>
        <w:t xml:space="preserve">частью 2 статьи </w:t>
      </w:r>
      <w:r w:rsidRPr="00737CC4">
        <w:rPr>
          <w:rFonts w:ascii="Times New Roman" w:hAnsi="Times New Roman" w:cs="Times New Roman"/>
          <w:sz w:val="28"/>
          <w:szCs w:val="28"/>
        </w:rPr>
        <w:lastRenderedPageBreak/>
        <w:t>7.31 КоАП</w:t>
      </w:r>
      <w:proofErr w:type="gramEnd"/>
      <w:r w:rsidRPr="00737CC4">
        <w:rPr>
          <w:rFonts w:ascii="Times New Roman" w:hAnsi="Times New Roman" w:cs="Times New Roman"/>
          <w:sz w:val="28"/>
          <w:szCs w:val="28"/>
        </w:rPr>
        <w:t xml:space="preserve"> РФ, при этом срок привлечения </w:t>
      </w:r>
      <w:r w:rsidRPr="00737CC4">
        <w:rPr>
          <w:rFonts w:ascii="Times New Roman" w:eastAsia="SimSun" w:hAnsi="Times New Roman" w:cs="Times New Roman"/>
          <w:sz w:val="28"/>
          <w:szCs w:val="28"/>
          <w:lang w:eastAsia="ru-RU"/>
        </w:rPr>
        <w:t xml:space="preserve">к административной ответственности за 2022 </w:t>
      </w:r>
      <w:r>
        <w:rPr>
          <w:rFonts w:ascii="Times New Roman" w:eastAsia="SimSun" w:hAnsi="Times New Roman" w:cs="Times New Roman"/>
          <w:sz w:val="28"/>
          <w:szCs w:val="28"/>
          <w:lang w:eastAsia="ru-RU"/>
        </w:rPr>
        <w:t>г</w:t>
      </w:r>
      <w:r w:rsidRPr="00737CC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 w:rsidRPr="00427A40">
        <w:rPr>
          <w:rFonts w:ascii="Times New Roman" w:hAnsi="Times New Roman" w:cs="Times New Roman"/>
          <w:sz w:val="28"/>
          <w:szCs w:val="28"/>
        </w:rPr>
        <w:t xml:space="preserve">по </w:t>
      </w:r>
      <w:r>
        <w:rPr>
          <w:rFonts w:ascii="Times New Roman" w:hAnsi="Times New Roman" w:cs="Times New Roman"/>
          <w:sz w:val="28"/>
          <w:szCs w:val="28"/>
        </w:rPr>
        <w:t xml:space="preserve">состоянию на </w:t>
      </w:r>
      <w:r w:rsidRPr="00427A40">
        <w:rPr>
          <w:rFonts w:ascii="Times New Roman" w:hAnsi="Times New Roman" w:cs="Times New Roman"/>
          <w:sz w:val="28"/>
          <w:szCs w:val="28"/>
        </w:rPr>
        <w:t>26 сентября 2023 г. истек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6372C" w:rsidRPr="00EF63BF" w:rsidRDefault="0046372C" w:rsidP="0046372C">
      <w:pPr>
        <w:spacing w:after="0" w:line="252" w:lineRule="auto"/>
        <w:ind w:firstLine="709"/>
        <w:jc w:val="both"/>
        <w:rPr>
          <w:rFonts w:ascii="Times New Roman" w:eastAsia="Times New Roman CYR" w:hAnsi="Times New Roman" w:cs="Times New Roman"/>
          <w:bCs/>
          <w:color w:val="000000"/>
          <w:sz w:val="28"/>
          <w:szCs w:val="28"/>
        </w:rPr>
      </w:pPr>
    </w:p>
    <w:p w:rsidR="00FE7553" w:rsidRPr="00E10911" w:rsidRDefault="00FE7553" w:rsidP="00FE7553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1091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1A200A" w:rsidRPr="00EF63BF" w:rsidRDefault="001A200A" w:rsidP="001A200A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A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</w:t>
      </w:r>
      <w:proofErr w:type="gramStart"/>
      <w:r w:rsidRPr="00C91A8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заведующей</w:t>
      </w:r>
      <w:proofErr w:type="gramEnd"/>
      <w:r w:rsidRPr="00C91A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91A8F">
        <w:rPr>
          <w:rFonts w:ascii="Times New Roman" w:hAnsi="Times New Roman" w:cs="Times New Roman"/>
          <w:color w:val="000000" w:themeColor="text1"/>
          <w:sz w:val="28"/>
          <w:szCs w:val="28"/>
        </w:rPr>
        <w:t>муниципального бюджетного дошкольного образовательного учреждения муниципального образования Динской район «Детский сад № 62»</w:t>
      </w:r>
      <w:r w:rsidRPr="00C91A8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Е.А. Диденко;</w:t>
      </w:r>
    </w:p>
    <w:p w:rsidR="001A200A" w:rsidRPr="00EF63BF" w:rsidRDefault="001A200A" w:rsidP="001A200A">
      <w:pPr>
        <w:spacing w:after="0" w:line="252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F63B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направить копии материалов настоящей проверки, в отношении которых усматриваются признаки административного правонарушения, для рассмотрения и принятия решения в рамках предоставленной компетенции в министерство экономики Краснодарского края (кроме материалов, где срок давности привлечения к админист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ративной ответственности истек).</w:t>
      </w:r>
    </w:p>
    <w:p w:rsidR="00097328" w:rsidRPr="004F3B7E" w:rsidRDefault="00097328" w:rsidP="0046372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A200A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41FF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A200A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6372C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0721F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C4583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7445C"/>
    <w:rsid w:val="00A75C43"/>
    <w:rsid w:val="00A836D7"/>
    <w:rsid w:val="00A9061D"/>
    <w:rsid w:val="00AA4C6F"/>
    <w:rsid w:val="00AB354B"/>
    <w:rsid w:val="00AB4ED1"/>
    <w:rsid w:val="00AD3826"/>
    <w:rsid w:val="00AD60CE"/>
    <w:rsid w:val="00AD7EC0"/>
    <w:rsid w:val="00AE23BB"/>
    <w:rsid w:val="00AE6102"/>
    <w:rsid w:val="00B039BB"/>
    <w:rsid w:val="00B04B83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61EDD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1A96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D4444"/>
    <w:rsid w:val="00FE15BF"/>
    <w:rsid w:val="00FE5B3F"/>
    <w:rsid w:val="00FE6FC7"/>
    <w:rsid w:val="00FE7553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C929B2-D744-4441-94E9-52519C0523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529</Words>
  <Characters>3019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20</cp:revision>
  <cp:lastPrinted>2023-06-06T10:01:00Z</cp:lastPrinted>
  <dcterms:created xsi:type="dcterms:W3CDTF">2023-07-07T08:07:00Z</dcterms:created>
  <dcterms:modified xsi:type="dcterms:W3CDTF">2024-11-06T13:23:00Z</dcterms:modified>
</cp:coreProperties>
</file>