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F7894" w:rsidRPr="00042488" w14:paraId="1942F505" w14:textId="77777777" w:rsidTr="00D766CF">
        <w:tc>
          <w:tcPr>
            <w:tcW w:w="4644" w:type="dxa"/>
          </w:tcPr>
          <w:p w14:paraId="1B4AF3F0" w14:textId="77777777" w:rsidR="001F7894" w:rsidRPr="00042488" w:rsidRDefault="001F7894" w:rsidP="00237A86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27" w:type="dxa"/>
          </w:tcPr>
          <w:p w14:paraId="257D0B97" w14:textId="77777777" w:rsidR="001F7894" w:rsidRDefault="001F7894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</w:t>
            </w:r>
          </w:p>
          <w:p w14:paraId="49326BAF" w14:textId="77777777" w:rsidR="001F7894" w:rsidRDefault="001F7894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 Положению об отраслевой системе оплаты труда работников</w:t>
            </w:r>
          </w:p>
          <w:p w14:paraId="2E59EB85" w14:textId="77777777" w:rsidR="001F7894" w:rsidRDefault="001F7894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образовательных организаций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подведомственных управлению образования </w:t>
            </w:r>
          </w:p>
          <w:p w14:paraId="4AAD2A14" w14:textId="77777777" w:rsidR="001F7894" w:rsidRDefault="001F7894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администрации муниципального </w:t>
            </w:r>
          </w:p>
          <w:p w14:paraId="70341628" w14:textId="77777777" w:rsidR="001F7894" w:rsidRPr="00042488" w:rsidRDefault="001F7894" w:rsidP="00D766CF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образования Динской </w:t>
            </w:r>
            <w:r w:rsidR="00D766C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муниципальный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D766C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38BE774A" w14:textId="77777777" w:rsidR="001F7894" w:rsidRDefault="001F7894" w:rsidP="001F789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7DF32DBE" w14:textId="77777777" w:rsidR="001F7894" w:rsidRPr="001F7894" w:rsidRDefault="001F7894" w:rsidP="001F7894"/>
    <w:p w14:paraId="752EC662" w14:textId="77777777" w:rsidR="001F7894" w:rsidRPr="00042488" w:rsidRDefault="001F7894" w:rsidP="001F789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42488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  <w:r w:rsidRPr="00042488">
        <w:rPr>
          <w:rFonts w:ascii="Times New Roman" w:hAnsi="Times New Roman" w:cs="Times New Roman"/>
          <w:color w:val="auto"/>
          <w:sz w:val="28"/>
          <w:szCs w:val="28"/>
        </w:rPr>
        <w:br/>
        <w:t xml:space="preserve">учреждений, организаций и должностей, время работы </w:t>
      </w:r>
      <w:r w:rsidRPr="00042488">
        <w:rPr>
          <w:rFonts w:ascii="Times New Roman" w:hAnsi="Times New Roman" w:cs="Times New Roman"/>
          <w:color w:val="auto"/>
          <w:sz w:val="28"/>
          <w:szCs w:val="28"/>
        </w:rPr>
        <w:br/>
        <w:t>в которых засчитывается в стаж работы в сфере образования</w:t>
      </w:r>
    </w:p>
    <w:p w14:paraId="1E7DA141" w14:textId="77777777" w:rsidR="001F7894" w:rsidRPr="00042488" w:rsidRDefault="001F7894" w:rsidP="001F7894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49FF3A2" w14:textId="77777777" w:rsidR="001F7894" w:rsidRPr="00042488" w:rsidRDefault="001F7894" w:rsidP="001F7894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8F2C40" w:rsidRPr="00042488" w14:paraId="708F31C7" w14:textId="77777777" w:rsidTr="005C3A7A">
        <w:tc>
          <w:tcPr>
            <w:tcW w:w="3369" w:type="dxa"/>
          </w:tcPr>
          <w:p w14:paraId="17527076" w14:textId="77777777" w:rsidR="008F2C40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 xml:space="preserve">Наименование учреждений </w:t>
            </w:r>
          </w:p>
          <w:p w14:paraId="50B113D7" w14:textId="77777777" w:rsidR="008F2C40" w:rsidRPr="00042488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и организаций</w:t>
            </w:r>
          </w:p>
        </w:tc>
        <w:tc>
          <w:tcPr>
            <w:tcW w:w="6378" w:type="dxa"/>
          </w:tcPr>
          <w:p w14:paraId="3453090E" w14:textId="77777777" w:rsidR="008F2C40" w:rsidRPr="00042488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Наименование должностей</w:t>
            </w:r>
          </w:p>
        </w:tc>
      </w:tr>
      <w:tr w:rsidR="008F2C40" w:rsidRPr="005E3A96" w14:paraId="128FCA9B" w14:textId="77777777" w:rsidTr="005C3A7A">
        <w:tc>
          <w:tcPr>
            <w:tcW w:w="3369" w:type="dxa"/>
          </w:tcPr>
          <w:p w14:paraId="40759B60" w14:textId="77777777" w:rsidR="008F2C40" w:rsidRPr="005E3A96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7AD683EB" w14:textId="77777777" w:rsidR="008F2C40" w:rsidRPr="005E3A96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C40" w14:paraId="7331FBCA" w14:textId="77777777" w:rsidTr="005C3A7A">
        <w:trPr>
          <w:trHeight w:val="62"/>
        </w:trPr>
        <w:tc>
          <w:tcPr>
            <w:tcW w:w="3369" w:type="dxa"/>
          </w:tcPr>
          <w:p w14:paraId="315C5614" w14:textId="7785F987" w:rsidR="008F2C40" w:rsidRDefault="008F2C40" w:rsidP="005C3A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 xml:space="preserve">Образовательные учреждения </w:t>
            </w:r>
            <w:r>
              <w:rPr>
                <w:rFonts w:ascii="Times New Roman" w:hAnsi="Times New Roman" w:cs="Times New Roman"/>
                <w:szCs w:val="28"/>
              </w:rPr>
              <w:t xml:space="preserve">(организации) вне зависимости от ведомственной принадлежности и формы собственности; учреждения (организации) </w:t>
            </w:r>
            <w:r w:rsidRPr="000E771D">
              <w:rPr>
                <w:rFonts w:ascii="Times New Roman" w:hAnsi="Times New Roman" w:cs="Times New Roman"/>
                <w:szCs w:val="28"/>
              </w:rPr>
              <w:t>здравоохранения и социального обеспечения: дома ребенка, детские санатории, клиники, поликлиники, больницы и другие, а также отделения, палаты для детей в учреждениях для взрослых; центры спортивной подготовки – вне зависимости от</w:t>
            </w:r>
            <w:r>
              <w:rPr>
                <w:rFonts w:ascii="Times New Roman" w:hAnsi="Times New Roman" w:cs="Times New Roman"/>
                <w:szCs w:val="28"/>
              </w:rPr>
              <w:t xml:space="preserve"> ведомственной </w:t>
            </w:r>
            <w:r w:rsidR="005C3A7A">
              <w:rPr>
                <w:rFonts w:ascii="Times New Roman" w:hAnsi="Times New Roman" w:cs="Times New Roman"/>
                <w:szCs w:val="28"/>
              </w:rPr>
              <w:t>п</w:t>
            </w:r>
            <w:r>
              <w:rPr>
                <w:rFonts w:ascii="Times New Roman" w:hAnsi="Times New Roman" w:cs="Times New Roman"/>
                <w:szCs w:val="28"/>
              </w:rPr>
              <w:t>ринадлежности и формы собственности</w:t>
            </w:r>
          </w:p>
        </w:tc>
        <w:tc>
          <w:tcPr>
            <w:tcW w:w="6378" w:type="dxa"/>
          </w:tcPr>
          <w:p w14:paraId="3E5F18D4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042488">
              <w:rPr>
                <w:rFonts w:ascii="Times New Roman" w:hAnsi="Times New Roman" w:cs="Times New Roman"/>
                <w:szCs w:val="28"/>
              </w:rPr>
              <w:t>чителя, преподаватели, учителя-дефектологи, учителя-логопеды, логопеды, преподаватели-организаторы (основ безопасности жизнедеятельности,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701EC">
              <w:rPr>
                <w:rFonts w:ascii="Times New Roman" w:hAnsi="Times New Roman" w:cs="Times New Roman"/>
                <w:szCs w:val="28"/>
              </w:rPr>
              <w:t xml:space="preserve">основ безопасности и защиты Родины, 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допризывной подготовки), руководители физического воспитания, старшие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воспитатели, классные воспитатели, </w:t>
            </w:r>
            <w:r>
              <w:rPr>
                <w:rFonts w:ascii="Times New Roman" w:hAnsi="Times New Roman" w:cs="Times New Roman"/>
                <w:szCs w:val="28"/>
              </w:rPr>
              <w:t xml:space="preserve">педагоги-библиотекари, тьюторы, советники директора по воспитанию и взаимодействию с детскими общественными объединениями, </w:t>
            </w:r>
            <w:r w:rsidRPr="001442AA">
              <w:rPr>
                <w:rFonts w:ascii="Times New Roman" w:hAnsi="Times New Roman" w:cs="Times New Roman"/>
                <w:szCs w:val="28"/>
              </w:rPr>
              <w:t>социальные педагоги, педагоги-психологи, педагоги-организаторы, педагоги дополнительного образования, спортсмены, старшие тренеры-преподаватели, тренеры-преподаватели, тренеры, старшие вожатые (пионервожатые), инструкторы по физкультуре, инструкторы по труду, директора (начальники, заведующие),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</w:t>
            </w:r>
            <w:r w:rsidRPr="001442AA">
              <w:rPr>
                <w:rFonts w:ascii="Times New Roman" w:hAnsi="Times New Roman" w:cs="Times New Roman"/>
                <w:color w:val="FF0000"/>
                <w:szCs w:val="28"/>
              </w:rPr>
              <w:t xml:space="preserve"> </w:t>
            </w:r>
            <w:r w:rsidRPr="001442AA">
              <w:rPr>
                <w:rFonts w:ascii="Times New Roman" w:hAnsi="Times New Roman" w:cs="Times New Roman"/>
                <w:szCs w:val="28"/>
              </w:rPr>
              <w:t xml:space="preserve">по иностранному языку, по учебно-летной подготовке, по общеобразовательной подготовке, по режиму, заведующие учебной частью, заведующие (начальники) практикой, учебно-консультационными пунктами, логопедическими пунктами, </w:t>
            </w:r>
          </w:p>
          <w:p w14:paraId="61485581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1442AA">
              <w:rPr>
                <w:rFonts w:ascii="Times New Roman" w:hAnsi="Times New Roman" w:cs="Times New Roman"/>
                <w:szCs w:val="28"/>
              </w:rPr>
              <w:t>интернатами, отделениями, отделами, лабораториями, кабинетами, секциями, филиалами, курсами и другими структурными подразделениями, деятельность которых связана с образовательным (воспитательным) процессом, методическим обеспечением; старшие дежурные по режиму, дежурные по режиму, аккомпаниаторы, культорганизаторы, экскурсоводы; профессорско-преподавательский состав (работа, служба)</w:t>
            </w:r>
          </w:p>
          <w:p w14:paraId="2F05238F" w14:textId="77777777" w:rsidR="008F2C40" w:rsidRDefault="008F2C40" w:rsidP="001F6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40" w14:paraId="19CC3D2E" w14:textId="77777777" w:rsidTr="005C3A7A">
        <w:tc>
          <w:tcPr>
            <w:tcW w:w="3369" w:type="dxa"/>
          </w:tcPr>
          <w:p w14:paraId="5F95623A" w14:textId="77777777" w:rsidR="008F2C40" w:rsidRPr="00042488" w:rsidRDefault="008F2C40" w:rsidP="008F2C40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6378" w:type="dxa"/>
          </w:tcPr>
          <w:p w14:paraId="00E63001" w14:textId="77777777" w:rsidR="008F2C40" w:rsidRDefault="008F2C40" w:rsidP="008F2C40">
            <w:pPr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8F2C40" w14:paraId="54900F2D" w14:textId="77777777" w:rsidTr="005C3A7A">
        <w:tc>
          <w:tcPr>
            <w:tcW w:w="3369" w:type="dxa"/>
          </w:tcPr>
          <w:p w14:paraId="4B53C4A2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Методические (учебно-методические) учреждения всех наименований (независимо от ведомственной подчиненности)</w:t>
            </w:r>
          </w:p>
          <w:p w14:paraId="67AB65A9" w14:textId="77777777" w:rsidR="008F2C40" w:rsidRPr="00373552" w:rsidRDefault="008F2C40" w:rsidP="007246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567EEA5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042488">
              <w:rPr>
                <w:rFonts w:ascii="Times New Roman" w:hAnsi="Times New Roman" w:cs="Times New Roman"/>
                <w:szCs w:val="28"/>
              </w:rPr>
              <w:t>уководители, их заместители, заведующие: секторами, кабинетами, лабораториями, отделами; научные сотрудники, специалисты, деятельность которых связана с методическим обеспечением; старшие методисты, методисты</w:t>
            </w:r>
          </w:p>
          <w:p w14:paraId="6F3AF925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Cs w:val="28"/>
              </w:rPr>
            </w:pPr>
          </w:p>
          <w:p w14:paraId="4474EC0A" w14:textId="77777777" w:rsidR="008F2C40" w:rsidRPr="00373552" w:rsidRDefault="008F2C40" w:rsidP="001F65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C40" w14:paraId="0634BDE3" w14:textId="77777777" w:rsidTr="005C3A7A">
        <w:trPr>
          <w:trHeight w:val="2438"/>
        </w:trPr>
        <w:tc>
          <w:tcPr>
            <w:tcW w:w="3369" w:type="dxa"/>
          </w:tcPr>
          <w:p w14:paraId="35A31F7E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Органы управления образовани</w:t>
            </w:r>
            <w:r>
              <w:rPr>
                <w:rFonts w:ascii="Times New Roman" w:hAnsi="Times New Roman" w:cs="Times New Roman"/>
                <w:szCs w:val="28"/>
              </w:rPr>
              <w:t xml:space="preserve">я, культуры, физической культуры и спорта, 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органы (структурные подразделения), осуществляющие руководство образовательными учреждениями </w:t>
            </w:r>
            <w:r>
              <w:rPr>
                <w:rFonts w:ascii="Times New Roman" w:hAnsi="Times New Roman" w:cs="Times New Roman"/>
                <w:szCs w:val="28"/>
              </w:rPr>
              <w:t xml:space="preserve">(организациями) </w:t>
            </w:r>
            <w:r w:rsidRPr="00042488">
              <w:rPr>
                <w:rFonts w:ascii="Times New Roman" w:hAnsi="Times New Roman" w:cs="Times New Roman"/>
                <w:szCs w:val="28"/>
              </w:rPr>
              <w:t>образовани</w:t>
            </w:r>
            <w:r>
              <w:rPr>
                <w:rFonts w:ascii="Times New Roman" w:hAnsi="Times New Roman" w:cs="Times New Roman"/>
                <w:szCs w:val="28"/>
              </w:rPr>
              <w:t>я, культуры, физической культуры и спорта</w:t>
            </w:r>
          </w:p>
          <w:p w14:paraId="4DFBFF10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5774DDEE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уководящие, инспекторские, методические должности, инструкторские, а также другие должности специалистов (за исключением работы на должностях, связанных с экономической, финансовой, юридической, хозяйственной деятельностью, программным обеспечением, со строительством, снабжением, делопроизводством) </w:t>
            </w:r>
          </w:p>
          <w:p w14:paraId="3972DA7D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40" w14:paraId="390C90D3" w14:textId="77777777" w:rsidTr="005C3A7A">
        <w:trPr>
          <w:trHeight w:val="2211"/>
        </w:trPr>
        <w:tc>
          <w:tcPr>
            <w:tcW w:w="3369" w:type="dxa"/>
          </w:tcPr>
          <w:p w14:paraId="30656417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Отделы (бюро) технического обучения, отделы кадров организаций, подразделений министерств (ведомств), занимающиеся вопросами подготовки и повышения квалификации кадров на производстве</w:t>
            </w:r>
          </w:p>
          <w:p w14:paraId="3CBD89CB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4E5BF681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</w:t>
            </w:r>
            <w:r w:rsidRPr="00042488">
              <w:rPr>
                <w:rFonts w:ascii="Times New Roman" w:hAnsi="Times New Roman" w:cs="Times New Roman"/>
                <w:szCs w:val="28"/>
              </w:rPr>
              <w:t>татные преподаватели, мастера производственного обучения рабочих на производстве, руководящие, инспекторские, инженерные, методические должности, связан</w:t>
            </w:r>
            <w:r>
              <w:rPr>
                <w:rFonts w:ascii="Times New Roman" w:hAnsi="Times New Roman" w:cs="Times New Roman"/>
                <w:szCs w:val="28"/>
              </w:rPr>
              <w:t>ные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 с вопросами подготовки и повышения квалификации кадров</w:t>
            </w:r>
          </w:p>
        </w:tc>
      </w:tr>
      <w:tr w:rsidR="008F2C40" w14:paraId="7D3DDEF1" w14:textId="77777777" w:rsidTr="005C3A7A">
        <w:trPr>
          <w:trHeight w:val="1417"/>
        </w:trPr>
        <w:tc>
          <w:tcPr>
            <w:tcW w:w="3369" w:type="dxa"/>
          </w:tcPr>
          <w:p w14:paraId="321CBFF3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Образовательные учреждения РОСТО (ДОСААФ) и гражданской авиации</w:t>
            </w:r>
          </w:p>
        </w:tc>
        <w:tc>
          <w:tcPr>
            <w:tcW w:w="6378" w:type="dxa"/>
          </w:tcPr>
          <w:p w14:paraId="13FCAA31" w14:textId="77777777" w:rsidR="008F2C40" w:rsidRDefault="008F2C40" w:rsidP="00D43FE8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042488">
              <w:rPr>
                <w:rFonts w:ascii="Times New Roman" w:hAnsi="Times New Roman" w:cs="Times New Roman"/>
                <w:szCs w:val="28"/>
              </w:rPr>
              <w:t>уководящий, командно-летный, командно-инструкторский, инженерно-инструкторский,</w:t>
            </w:r>
            <w:r>
              <w:rPr>
                <w:rFonts w:ascii="Times New Roman" w:hAnsi="Times New Roman" w:cs="Times New Roman"/>
                <w:szCs w:val="28"/>
              </w:rPr>
              <w:t> 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инструкторский </w:t>
            </w:r>
            <w:r w:rsidR="00D43FE8">
              <w:rPr>
                <w:rFonts w:ascii="Times New Roman" w:hAnsi="Times New Roman" w:cs="Times New Roman"/>
                <w:szCs w:val="28"/>
              </w:rPr>
              <w:t>и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42488">
              <w:rPr>
                <w:rFonts w:ascii="Times New Roman" w:hAnsi="Times New Roman" w:cs="Times New Roman"/>
                <w:szCs w:val="28"/>
              </w:rPr>
              <w:t> преподавательский составы, мастера производственного обучения, инженеры-инструкторы-методисты,</w:t>
            </w:r>
            <w:r>
              <w:rPr>
                <w:rFonts w:ascii="Times New Roman" w:hAnsi="Times New Roman" w:cs="Times New Roman"/>
                <w:szCs w:val="28"/>
              </w:rPr>
              <w:t> </w:t>
            </w:r>
            <w:r w:rsidRPr="00042488">
              <w:rPr>
                <w:rFonts w:ascii="Times New Roman" w:hAnsi="Times New Roman" w:cs="Times New Roman"/>
                <w:szCs w:val="28"/>
              </w:rPr>
              <w:t>инженеры-летчики-методисты</w:t>
            </w:r>
          </w:p>
          <w:p w14:paraId="5F19D644" w14:textId="77777777" w:rsidR="008F2C40" w:rsidRDefault="008F2C40" w:rsidP="00D43F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40" w14:paraId="4676EA66" w14:textId="77777777" w:rsidTr="005C3A7A">
        <w:trPr>
          <w:trHeight w:val="3175"/>
        </w:trPr>
        <w:tc>
          <w:tcPr>
            <w:tcW w:w="3369" w:type="dxa"/>
          </w:tcPr>
          <w:p w14:paraId="499EC780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Общежития учреждений, предприятий и организаций,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культурно-просветительские учреждения и подразделения предприятий и организаций по работе с детьми и подростками</w:t>
            </w:r>
          </w:p>
          <w:p w14:paraId="6B584E64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35C44AD0" w14:textId="77777777" w:rsidR="008F2C40" w:rsidRDefault="008F2C40" w:rsidP="001F654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</w:t>
            </w:r>
            <w:r w:rsidRPr="00042488">
              <w:rPr>
                <w:rFonts w:ascii="Times New Roman" w:hAnsi="Times New Roman" w:cs="Times New Roman"/>
                <w:szCs w:val="28"/>
              </w:rPr>
              <w:t>оспитатели, педагоги-организаторы, педагоги-психологи, психологи, преподаватели, педагоги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заведующие детскими отделами, секторами</w:t>
            </w:r>
          </w:p>
        </w:tc>
      </w:tr>
      <w:tr w:rsidR="008F2C40" w14:paraId="5003518C" w14:textId="77777777" w:rsidTr="005C3A7A">
        <w:trPr>
          <w:trHeight w:val="2665"/>
        </w:trPr>
        <w:tc>
          <w:tcPr>
            <w:tcW w:w="3369" w:type="dxa"/>
          </w:tcPr>
          <w:p w14:paraId="5B0B26EA" w14:textId="77777777" w:rsidR="008F2C40" w:rsidRDefault="008F2C40" w:rsidP="007246E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2488">
              <w:rPr>
                <w:rFonts w:ascii="Times New Roman" w:hAnsi="Times New Roman" w:cs="Times New Roman"/>
                <w:szCs w:val="28"/>
              </w:rPr>
              <w:t>Исправительные колонии, воспитательные колонии, следственные изоляторы и тюрьмы, лечебно-исправительные учреждения</w:t>
            </w:r>
          </w:p>
        </w:tc>
        <w:tc>
          <w:tcPr>
            <w:tcW w:w="6378" w:type="dxa"/>
          </w:tcPr>
          <w:p w14:paraId="55E0D35F" w14:textId="77777777" w:rsidR="008F2C40" w:rsidRDefault="008F2C40" w:rsidP="008F2C40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Pr="00042488">
              <w:rPr>
                <w:rFonts w:ascii="Times New Roman" w:hAnsi="Times New Roman" w:cs="Times New Roman"/>
                <w:szCs w:val="28"/>
              </w:rPr>
              <w:t xml:space="preserve">абота (служба) при наличии педагогического образования на должностях заместителя начальника по воспитательной работе, начальника отряда, старшего инспектора, инспектора по общеобразовательной работе (обучению), старшего инспектора-методиста и инспектора-методиста, старшего инженера и инженера по </w:t>
            </w:r>
            <w:r>
              <w:rPr>
                <w:rFonts w:ascii="Times New Roman" w:hAnsi="Times New Roman" w:cs="Times New Roman"/>
                <w:szCs w:val="28"/>
              </w:rPr>
              <w:t>про</w:t>
            </w:r>
            <w:r w:rsidRPr="00042488">
              <w:rPr>
                <w:rFonts w:ascii="Times New Roman" w:hAnsi="Times New Roman" w:cs="Times New Roman"/>
                <w:szCs w:val="28"/>
              </w:rPr>
              <w:t>изводственно-техническому обучению, старшего мастера и мастера производственного обучения, старшего инспектора и инспектора по охране и режиму, заведующего учебно-техническим кабинетом, психолога</w:t>
            </w:r>
          </w:p>
          <w:p w14:paraId="2D19C0B9" w14:textId="77777777" w:rsidR="008F2C40" w:rsidRDefault="008F2C40" w:rsidP="008F2C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4B5146" w14:textId="77777777" w:rsidR="005C3A7A" w:rsidRDefault="005C3A7A" w:rsidP="001F7894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A5C479F" w14:textId="5352E5EB" w:rsidR="001F7894" w:rsidRPr="00820FE3" w:rsidRDefault="001F7894" w:rsidP="001F7894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20FE3">
        <w:rPr>
          <w:rFonts w:ascii="Times New Roman" w:hAnsi="Times New Roman" w:cs="Times New Roman"/>
          <w:sz w:val="24"/>
          <w:szCs w:val="24"/>
        </w:rPr>
        <w:t>В стаж педагогической работы включается время работы в качестве учителей-</w:t>
      </w:r>
      <w:r w:rsidRPr="00820FE3">
        <w:rPr>
          <w:rFonts w:ascii="Times New Roman" w:hAnsi="Times New Roman" w:cs="Times New Roman"/>
          <w:sz w:val="24"/>
          <w:szCs w:val="24"/>
        </w:rPr>
        <w:lastRenderedPageBreak/>
        <w:t xml:space="preserve">дефектологов, логопедов, воспитателей в учреждениях здравоохранения и социального обеспечения для взрослых, методистов </w:t>
      </w:r>
      <w:proofErr w:type="spellStart"/>
      <w:r w:rsidRPr="00820FE3">
        <w:rPr>
          <w:rFonts w:ascii="Times New Roman" w:hAnsi="Times New Roman" w:cs="Times New Roman"/>
          <w:sz w:val="24"/>
          <w:szCs w:val="24"/>
        </w:rPr>
        <w:t>оргметодотдела</w:t>
      </w:r>
      <w:proofErr w:type="spellEnd"/>
      <w:r w:rsidRPr="00820FE3">
        <w:rPr>
          <w:rFonts w:ascii="Times New Roman" w:hAnsi="Times New Roman" w:cs="Times New Roman"/>
          <w:sz w:val="24"/>
          <w:szCs w:val="24"/>
        </w:rPr>
        <w:t xml:space="preserve"> республиканской, краевой, областной больницы.</w:t>
      </w:r>
    </w:p>
    <w:p w14:paraId="3134577C" w14:textId="77777777" w:rsidR="00881E1A" w:rsidRDefault="00881E1A"/>
    <w:p w14:paraId="400CF6C8" w14:textId="77777777" w:rsidR="00820FE3" w:rsidRDefault="00820FE3" w:rsidP="00820FE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</w:t>
      </w:r>
    </w:p>
    <w:p w14:paraId="4C641C1D" w14:textId="77777777" w:rsidR="00820FE3" w:rsidRDefault="00820FE3" w:rsidP="00820FE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37976CFC" w14:textId="77777777" w:rsidR="00F461E4" w:rsidRDefault="00820FE3" w:rsidP="00820FE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Динской </w:t>
      </w:r>
      <w:r w:rsidR="00F461E4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</w:p>
    <w:p w14:paraId="473CE154" w14:textId="39E031EB" w:rsidR="00820FE3" w:rsidRPr="00927DC1" w:rsidRDefault="00820FE3" w:rsidP="00820FE3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F461E4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5C3A7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>М.А. Ежкова</w:t>
      </w:r>
    </w:p>
    <w:sectPr w:rsidR="00820FE3" w:rsidRPr="00927DC1" w:rsidSect="005C3A7A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5B537" w14:textId="77777777" w:rsidR="00BA0214" w:rsidRDefault="00BA0214" w:rsidP="00820FE3">
      <w:r>
        <w:separator/>
      </w:r>
    </w:p>
  </w:endnote>
  <w:endnote w:type="continuationSeparator" w:id="0">
    <w:p w14:paraId="0D34469F" w14:textId="77777777" w:rsidR="00BA0214" w:rsidRDefault="00BA0214" w:rsidP="0082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16A17" w14:textId="77777777" w:rsidR="00BA0214" w:rsidRDefault="00BA0214" w:rsidP="00820FE3">
      <w:r>
        <w:separator/>
      </w:r>
    </w:p>
  </w:footnote>
  <w:footnote w:type="continuationSeparator" w:id="0">
    <w:p w14:paraId="6201EC28" w14:textId="77777777" w:rsidR="00BA0214" w:rsidRDefault="00BA0214" w:rsidP="0082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2838157"/>
      <w:docPartObj>
        <w:docPartGallery w:val="Page Numbers (Top of Page)"/>
        <w:docPartUnique/>
      </w:docPartObj>
    </w:sdtPr>
    <w:sdtContent>
      <w:p w14:paraId="288C0B4F" w14:textId="77777777" w:rsidR="00820FE3" w:rsidRDefault="00820F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FE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572"/>
    <w:rsid w:val="00090716"/>
    <w:rsid w:val="00096572"/>
    <w:rsid w:val="001F7894"/>
    <w:rsid w:val="00263A06"/>
    <w:rsid w:val="002A6C7B"/>
    <w:rsid w:val="003E5D1B"/>
    <w:rsid w:val="005C3A7A"/>
    <w:rsid w:val="007246E3"/>
    <w:rsid w:val="00820FE3"/>
    <w:rsid w:val="00881E1A"/>
    <w:rsid w:val="008A4A6D"/>
    <w:rsid w:val="008F2C40"/>
    <w:rsid w:val="00AA6A48"/>
    <w:rsid w:val="00BA0214"/>
    <w:rsid w:val="00C43448"/>
    <w:rsid w:val="00D43FE8"/>
    <w:rsid w:val="00D766CF"/>
    <w:rsid w:val="00F4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9608"/>
  <w15:docId w15:val="{9018F36D-379A-49BD-A8CF-9E564DD0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8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F78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7894"/>
    <w:rPr>
      <w:rFonts w:eastAsiaTheme="minorEastAsia"/>
      <w:b/>
      <w:bCs/>
      <w:color w:val="26282F"/>
      <w:lang w:eastAsia="ru-RU"/>
    </w:rPr>
  </w:style>
  <w:style w:type="character" w:customStyle="1" w:styleId="a3">
    <w:name w:val="Цветовое выделение"/>
    <w:uiPriority w:val="99"/>
    <w:rsid w:val="001F7894"/>
    <w:rPr>
      <w:b/>
      <w:bCs/>
      <w:color w:val="26282F"/>
    </w:rPr>
  </w:style>
  <w:style w:type="table" w:styleId="a4">
    <w:name w:val="Table Grid"/>
    <w:basedOn w:val="a1"/>
    <w:uiPriority w:val="39"/>
    <w:rsid w:val="001F78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0F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0FE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20F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0FE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ТАТЬЯНА СКОРИЦКАЯ</cp:lastModifiedBy>
  <cp:revision>13</cp:revision>
  <cp:lastPrinted>2024-09-10T09:16:00Z</cp:lastPrinted>
  <dcterms:created xsi:type="dcterms:W3CDTF">2023-12-15T11:08:00Z</dcterms:created>
  <dcterms:modified xsi:type="dcterms:W3CDTF">2026-06-18T19:25:00Z</dcterms:modified>
</cp:coreProperties>
</file>