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</w:t>
      </w:r>
      <w:r w:rsid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E5FE7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февраля </w:t>
      </w:r>
      <w:r w:rsidR="00FE7553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2E5FE7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E7553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332489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200A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240F3" w:rsidRDefault="001A200A" w:rsidP="00BC3A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67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</w:t>
      </w:r>
      <w:r w:rsidRPr="00BC3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ения </w:t>
      </w:r>
      <w:r w:rsidR="002E5FE7" w:rsidRPr="002E5F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бюджетным учреждением по физическому развитию муниципального бюджетного учреждения по физическому развитию и спорту Южно-Кубанского сельского поселения </w:t>
      </w:r>
      <w:proofErr w:type="spellStart"/>
      <w:r w:rsidR="002E5FE7" w:rsidRPr="002E5FE7">
        <w:rPr>
          <w:rFonts w:ascii="Times New Roman" w:hAnsi="Times New Roman" w:cs="Times New Roman"/>
          <w:color w:val="000000" w:themeColor="text1"/>
          <w:sz w:val="28"/>
          <w:szCs w:val="28"/>
        </w:rPr>
        <w:t>Динского</w:t>
      </w:r>
      <w:proofErr w:type="spellEnd"/>
      <w:r w:rsidR="002E5FE7" w:rsidRPr="002E5F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«Спорткомплекс Южный</w:t>
      </w:r>
      <w:r w:rsidR="002E5FE7" w:rsidRPr="00CB4E1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  <w:r w:rsidR="00BC3AF3" w:rsidRPr="00BC3A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Динской район</w:t>
      </w:r>
      <w:r w:rsidR="00BC3AF3" w:rsidRPr="00BC3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BC3AF3" w:rsidRDefault="00BC3AF3" w:rsidP="00BC3A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5FE7" w:rsidRPr="00C473EE" w:rsidRDefault="002E5FE7" w:rsidP="002E5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260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утвержденного распоряжением администрации муниципального образования Динской район </w:t>
      </w:r>
      <w:r w:rsidRPr="00C473EE">
        <w:rPr>
          <w:rFonts w:ascii="Times New Roman" w:eastAsia="Calibri" w:hAnsi="Times New Roman" w:cs="Times New Roman"/>
          <w:sz w:val="28"/>
          <w:szCs w:val="28"/>
        </w:rPr>
        <w:t>от 2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декабря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г</w:t>
      </w:r>
      <w:proofErr w:type="gramEnd"/>
      <w:r w:rsidRPr="00C473EE">
        <w:rPr>
          <w:rFonts w:ascii="Times New Roman" w:eastAsia="Calibri" w:hAnsi="Times New Roman" w:cs="Times New Roman"/>
          <w:sz w:val="28"/>
          <w:szCs w:val="28"/>
        </w:rPr>
        <w:t>. № 2</w:t>
      </w:r>
      <w:r>
        <w:rPr>
          <w:rFonts w:ascii="Times New Roman" w:eastAsia="Calibri" w:hAnsi="Times New Roman" w:cs="Times New Roman"/>
          <w:sz w:val="28"/>
          <w:szCs w:val="28"/>
        </w:rPr>
        <w:t>55</w:t>
      </w:r>
      <w:r w:rsidRPr="00C473EE">
        <w:rPr>
          <w:rFonts w:ascii="Times New Roman" w:eastAsia="Calibri" w:hAnsi="Times New Roman" w:cs="Times New Roman"/>
          <w:sz w:val="28"/>
          <w:szCs w:val="28"/>
        </w:rPr>
        <w:t>-р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плановая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документарная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бюджетным учреждением по физическому развитию и спорту Южно-Кубанского сельского поселения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Динского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«Спорткомплекс Южный»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E5FE7" w:rsidRPr="00C473EE" w:rsidRDefault="002E5FE7" w:rsidP="002E5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проведена комиссией отдела внутреннего финансового контроля администрации муниципального образования Динской район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отдел внутреннего финансового контроля) в составе:</w:t>
      </w:r>
    </w:p>
    <w:p w:rsidR="002E5FE7" w:rsidRPr="00C473EE" w:rsidRDefault="002E5FE7" w:rsidP="002E5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Гончаровой Оксаны Николаевны – начальника отдела внутреннего финансового контроля (руководитель комиссии);</w:t>
      </w:r>
    </w:p>
    <w:p w:rsidR="002E5FE7" w:rsidRPr="00C473EE" w:rsidRDefault="002E5FE7" w:rsidP="002E5F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C473EE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 – ведущего специалиста отдела внутреннего финансового контроля (член комиссии)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E5FE7" w:rsidRPr="00C473EE" w:rsidRDefault="002E5FE7" w:rsidP="002E5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2E5FE7" w:rsidRPr="00C473EE" w:rsidRDefault="002E5FE7" w:rsidP="002E5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Правовое основание проведения проверки: пункт 3 части 3 статьи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C473EE">
        <w:rPr>
          <w:rFonts w:ascii="Times New Roman" w:hAnsi="Times New Roman" w:cs="Times New Roman"/>
          <w:sz w:val="28"/>
          <w:szCs w:val="28"/>
        </w:rPr>
        <w:t xml:space="preserve">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2E5FE7" w:rsidRPr="00C473EE" w:rsidRDefault="002E5FE7" w:rsidP="002E5F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Calibri" w:hAnsi="Times New Roman" w:cs="Times New Roman"/>
          <w:sz w:val="28"/>
          <w:szCs w:val="28"/>
        </w:rPr>
        <w:t>15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января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г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>
        <w:rPr>
          <w:rFonts w:ascii="Times New Roman" w:eastAsia="Calibri" w:hAnsi="Times New Roman" w:cs="Times New Roman"/>
          <w:sz w:val="28"/>
          <w:szCs w:val="28"/>
        </w:rPr>
        <w:t>31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января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2E5FE7" w:rsidRPr="00C473EE" w:rsidRDefault="002E5FE7" w:rsidP="002E5FE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</w:t>
      </w:r>
      <w:r>
        <w:rPr>
          <w:rFonts w:ascii="Times New Roman" w:eastAsia="Calibri" w:hAnsi="Times New Roman" w:cs="Times New Roman"/>
          <w:sz w:val="28"/>
          <w:szCs w:val="28"/>
        </w:rPr>
        <w:t>14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января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г. по </w:t>
      </w:r>
      <w:r>
        <w:rPr>
          <w:rFonts w:ascii="Times New Roman" w:eastAsia="Calibri" w:hAnsi="Times New Roman" w:cs="Times New Roman"/>
          <w:sz w:val="28"/>
          <w:szCs w:val="28"/>
        </w:rPr>
        <w:t>14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января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г. </w:t>
      </w:r>
    </w:p>
    <w:p w:rsidR="0046372C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3AF3" w:rsidRPr="002E5FE7" w:rsidRDefault="00BC3AF3" w:rsidP="00BC3A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3C1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выборочной плановой проверк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Pr="00453C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законодательства о контрактной системе </w:t>
      </w:r>
      <w:r w:rsidR="002E5FE7" w:rsidRPr="002A057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установлены следующие нарушения</w:t>
      </w:r>
      <w:r w:rsidR="002E5FE7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E5FE7" w:rsidRPr="00C878F2" w:rsidRDefault="002E5FE7" w:rsidP="002E5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нарушение пункта 3 части 2 статьи 16 Закона о контрактной системе, подпункта «д» пункта 16 постановления № 1279 в отдельных планах-графиках закупок товаров, работ, услуг на 2022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2023 г.</w:t>
      </w: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2024 г. объем финансового </w:t>
      </w: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обеспечения, отраженный в графах 7 и 8, не соответствует общему объему финансового обеспечения, доведенному заказчику для осуществления закупок;</w:t>
      </w:r>
      <w:proofErr w:type="gramEnd"/>
    </w:p>
    <w:p w:rsidR="002E5FE7" w:rsidRPr="00D6401A" w:rsidRDefault="002E5FE7" w:rsidP="002E5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red"/>
          <w:lang w:eastAsia="ru-RU"/>
        </w:rPr>
      </w:pPr>
      <w:proofErr w:type="gramStart"/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нарушении части 3 статьи 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части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4.1 статьи 30 Закона о контрактной системе, пунктов 2, 3 Требований в отчете учреждения об объеме закупок у СМП, СОНКО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2023 г.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отражен ряд недостоверных сведений, содержащих признаки административного правонарушения, предусмотренного частью  1.4 статьи 7.30 КоАП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срок привлечения к административной ответственности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2022 г. </w:t>
      </w:r>
      <w:r w:rsidRPr="00B823C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истек;</w:t>
      </w:r>
      <w:proofErr w:type="gramEnd"/>
    </w:p>
    <w:p w:rsidR="002E5FE7" w:rsidRDefault="002E5FE7" w:rsidP="002E5FE7">
      <w:pPr>
        <w:spacing w:after="0" w:line="2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F33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нарушение части 2 статьи 30.1 Закона о контрактной системе                          не соблюден срок размещения в ЕИС Отчета об объеме закупок российских товаров за 2021 г. и 2022 г., содержащее признаки административного правонарушения, предусмотренного частью 1.4 статьи 7.30  КоАП РФ, при этом срок привлечения к админис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тративной ответственности истек.</w:t>
      </w:r>
    </w:p>
    <w:p w:rsidR="002E5FE7" w:rsidRDefault="002E5FE7" w:rsidP="00BC3A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BC3AF3" w:rsidRDefault="00BC3AF3" w:rsidP="00BC3AF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3AF3" w:rsidRPr="00014272" w:rsidRDefault="00BC3AF3" w:rsidP="00BC3AF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3AF3" w:rsidRPr="00014272" w:rsidRDefault="00BC3AF3" w:rsidP="00BC3AF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42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2E5FE7" w:rsidRPr="00C878F2" w:rsidRDefault="002E5FE7" w:rsidP="002E5FE7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</w:t>
      </w:r>
      <w:r w:rsidRPr="00C878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бюджетного учреждения по физическому развитию и спорту Южно-Кубанского сельского поселения </w:t>
      </w:r>
      <w:proofErr w:type="spellStart"/>
      <w:r w:rsidRPr="00C878F2">
        <w:rPr>
          <w:rFonts w:ascii="Times New Roman" w:hAnsi="Times New Roman" w:cs="Times New Roman"/>
          <w:color w:val="000000" w:themeColor="text1"/>
          <w:sz w:val="28"/>
          <w:szCs w:val="28"/>
        </w:rPr>
        <w:t>Динского</w:t>
      </w:r>
      <w:proofErr w:type="spellEnd"/>
      <w:r w:rsidRPr="00C878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«Спорткомплекс Южный»</w:t>
      </w: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М.В. Шалимову;</w:t>
      </w:r>
    </w:p>
    <w:p w:rsidR="00097328" w:rsidRPr="004F3B7E" w:rsidRDefault="00097328" w:rsidP="00BC3A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5FE7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A200A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E5FE7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6372C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0721F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C4583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3826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C3AF3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73677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1A96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E7553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1BBFF4-C798-4ACA-A176-BAF950CCF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593</Words>
  <Characters>3384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23</cp:revision>
  <cp:lastPrinted>2023-06-06T10:01:00Z</cp:lastPrinted>
  <dcterms:created xsi:type="dcterms:W3CDTF">2023-07-07T08:07:00Z</dcterms:created>
  <dcterms:modified xsi:type="dcterms:W3CDTF">2025-02-06T08:28:00Z</dcterms:modified>
</cp:coreProperties>
</file>